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9554" w14:textId="60DEBD07" w:rsidR="00CA115E" w:rsidRDefault="00CA115E">
      <w:r>
        <w:t>Abstract</w:t>
      </w:r>
    </w:p>
    <w:p w14:paraId="3C899CBE" w14:textId="5C069AEB" w:rsidR="00565A7A" w:rsidRDefault="00CA115E">
      <w:r>
        <w:t>Intro</w:t>
      </w:r>
    </w:p>
    <w:p w14:paraId="0472205C" w14:textId="7B54E32E" w:rsidR="00CA115E" w:rsidRDefault="00CA115E" w:rsidP="009C6151">
      <w:pPr>
        <w:pStyle w:val="Heading1"/>
      </w:pPr>
      <w:r>
        <w:t>M</w:t>
      </w:r>
      <w:r w:rsidR="009C6151">
        <w:t xml:space="preserve">ethods and </w:t>
      </w:r>
      <w:r>
        <w:t>M</w:t>
      </w:r>
      <w:r w:rsidR="009C6151">
        <w:t>aterials</w:t>
      </w:r>
    </w:p>
    <w:p w14:paraId="4EC02215" w14:textId="77777777" w:rsidR="00CA115E" w:rsidRPr="00987A49" w:rsidRDefault="00CA115E" w:rsidP="00CA115E">
      <w:pPr>
        <w:pStyle w:val="Heading2"/>
        <w:spacing w:line="360" w:lineRule="auto"/>
        <w:rPr>
          <w:sz w:val="22"/>
          <w:szCs w:val="22"/>
        </w:rPr>
      </w:pPr>
      <w:r w:rsidRPr="00987A49">
        <w:t>Site descriptions</w:t>
      </w:r>
    </w:p>
    <w:p w14:paraId="3BE86CE0" w14:textId="749899DD" w:rsidR="00CA115E" w:rsidRPr="00987A49" w:rsidRDefault="00CA115E" w:rsidP="00CA115E">
      <w:pPr>
        <w:spacing w:line="360" w:lineRule="auto"/>
        <w:rPr>
          <w:szCs w:val="24"/>
        </w:rPr>
      </w:pPr>
      <w:r w:rsidRPr="00987A49">
        <w:rPr>
          <w:szCs w:val="24"/>
        </w:rPr>
        <w:t>Three research sites were used for this study (</w:t>
      </w:r>
      <w:r w:rsidRPr="00987A49">
        <w:rPr>
          <w:b/>
          <w:bCs/>
          <w:szCs w:val="24"/>
        </w:rPr>
        <w:t>Table 1</w:t>
      </w:r>
      <w:r w:rsidRPr="00987A49">
        <w:rPr>
          <w:szCs w:val="24"/>
        </w:rPr>
        <w:t>). The West and East sites were grain production fields on commercial farms, and only one phase of the maize</w:t>
      </w:r>
      <w:r w:rsidR="009C6151">
        <w:rPr>
          <w:szCs w:val="24"/>
        </w:rPr>
        <w:t>/</w:t>
      </w:r>
      <w:r w:rsidRPr="00987A49">
        <w:rPr>
          <w:szCs w:val="24"/>
        </w:rPr>
        <w:t xml:space="preserve">soybean rotation was present each year. The Central site </w:t>
      </w:r>
      <w:r w:rsidR="009C6151">
        <w:rPr>
          <w:szCs w:val="24"/>
        </w:rPr>
        <w:t>was a</w:t>
      </w:r>
      <w:r>
        <w:rPr>
          <w:szCs w:val="24"/>
        </w:rPr>
        <w:t xml:space="preserve"> large </w:t>
      </w:r>
      <w:r w:rsidR="009C6151">
        <w:rPr>
          <w:szCs w:val="24"/>
        </w:rPr>
        <w:t xml:space="preserve">research </w:t>
      </w:r>
      <w:r>
        <w:rPr>
          <w:szCs w:val="24"/>
        </w:rPr>
        <w:t>study managed by the United States Department of Agriculture</w:t>
      </w:r>
      <w:r w:rsidR="009C6151">
        <w:rPr>
          <w:szCs w:val="24"/>
        </w:rPr>
        <w:t xml:space="preserve"> (</w:t>
      </w:r>
      <w:proofErr w:type="spellStart"/>
      <w:r w:rsidR="009C6151">
        <w:rPr>
          <w:szCs w:val="24"/>
        </w:rPr>
        <w:t>Kaspar</w:t>
      </w:r>
      <w:proofErr w:type="spellEnd"/>
      <w:r w:rsidR="009C6151">
        <w:rPr>
          <w:szCs w:val="24"/>
        </w:rPr>
        <w:t xml:space="preserve"> et al., 2007, 2012)</w:t>
      </w:r>
      <w:r>
        <w:rPr>
          <w:szCs w:val="24"/>
        </w:rPr>
        <w:t xml:space="preserve">. The study included </w:t>
      </w:r>
      <w:r w:rsidRPr="00987A49">
        <w:rPr>
          <w:szCs w:val="24"/>
        </w:rPr>
        <w:t>both a grain-</w:t>
      </w:r>
      <w:r>
        <w:rPr>
          <w:szCs w:val="24"/>
        </w:rPr>
        <w:t xml:space="preserve"> and silage-based</w:t>
      </w:r>
      <w:r w:rsidRPr="00987A49">
        <w:rPr>
          <w:szCs w:val="24"/>
        </w:rPr>
        <w:t xml:space="preserve"> maize</w:t>
      </w:r>
      <w:r w:rsidR="009C6151">
        <w:rPr>
          <w:szCs w:val="24"/>
        </w:rPr>
        <w:t>/</w:t>
      </w:r>
      <w:r w:rsidRPr="00987A49">
        <w:rPr>
          <w:szCs w:val="24"/>
        </w:rPr>
        <w:t xml:space="preserve">soybean rotation. In the silage rotation, the maize phase was harvested for silage at the milk stage (R3; </w:t>
      </w:r>
      <w:r w:rsidRPr="00987A49">
        <w:rPr>
          <w:noProof/>
          <w:szCs w:val="24"/>
        </w:rPr>
        <w:t>Abendroth et al., 2011)</w:t>
      </w:r>
      <w:r w:rsidRPr="00987A49">
        <w:rPr>
          <w:szCs w:val="24"/>
        </w:rPr>
        <w:t xml:space="preserve">. </w:t>
      </w:r>
      <w:r>
        <w:rPr>
          <w:szCs w:val="24"/>
        </w:rPr>
        <w:t>B</w:t>
      </w:r>
      <w:r w:rsidRPr="00987A49">
        <w:rPr>
          <w:szCs w:val="24"/>
        </w:rPr>
        <w:t xml:space="preserve">oth </w:t>
      </w:r>
      <w:r>
        <w:rPr>
          <w:szCs w:val="24"/>
        </w:rPr>
        <w:t>the maize and soybean phases</w:t>
      </w:r>
      <w:r w:rsidRPr="00987A49">
        <w:rPr>
          <w:szCs w:val="24"/>
        </w:rPr>
        <w:t xml:space="preserve"> of the rotations </w:t>
      </w:r>
      <w:r>
        <w:rPr>
          <w:szCs w:val="24"/>
        </w:rPr>
        <w:t>were</w:t>
      </w:r>
      <w:r w:rsidRPr="00987A49">
        <w:rPr>
          <w:szCs w:val="24"/>
        </w:rPr>
        <w:t xml:space="preserve"> present each year, but </w:t>
      </w:r>
      <w:r w:rsidR="009C6151">
        <w:rPr>
          <w:szCs w:val="24"/>
        </w:rPr>
        <w:t>i</w:t>
      </w:r>
      <w:r>
        <w:rPr>
          <w:szCs w:val="24"/>
        </w:rPr>
        <w:t>n the present study only the soybean phase was sampled</w:t>
      </w:r>
      <w:r w:rsidR="00073D1D">
        <w:rPr>
          <w:szCs w:val="24"/>
        </w:rPr>
        <w:t xml:space="preserve"> due to time constraints. </w:t>
      </w:r>
      <w:r w:rsidRPr="00987A49">
        <w:rPr>
          <w:szCs w:val="24"/>
        </w:rPr>
        <w:t xml:space="preserve"> </w:t>
      </w:r>
    </w:p>
    <w:p w14:paraId="0E163D49" w14:textId="1C971AF8" w:rsidR="009C6151" w:rsidRPr="00987A49" w:rsidRDefault="00CA115E" w:rsidP="009C6151">
      <w:pPr>
        <w:spacing w:line="360" w:lineRule="auto"/>
        <w:rPr>
          <w:szCs w:val="24"/>
        </w:rPr>
      </w:pPr>
      <w:r w:rsidRPr="00987A49">
        <w:rPr>
          <w:szCs w:val="24"/>
        </w:rPr>
        <w:t xml:space="preserve">All trials consisted of two treatments that had been in place for at least 10 years: (1) a maize/soybean rotation (either grain- or silage-based) with a winter rye cover crop planted in the fall following cash crop harvest and terminated in the spring, and (2) the same rotation without a cover crop. Every trial was arranged in a randomized complete block design with four (West and East) or five (Central) replicates. </w:t>
      </w:r>
      <w:r w:rsidR="009C6151" w:rsidRPr="00987A49">
        <w:rPr>
          <w:szCs w:val="24"/>
        </w:rPr>
        <w:t>The plots within each trial were managed identically save for the planting of the cover crop in the fall.</w:t>
      </w:r>
      <w:r w:rsidRPr="00987A49">
        <w:rPr>
          <w:szCs w:val="24"/>
        </w:rPr>
        <w:t xml:space="preserve"> </w:t>
      </w:r>
      <w:r w:rsidR="009C6151" w:rsidRPr="00987A49">
        <w:rPr>
          <w:szCs w:val="24"/>
        </w:rPr>
        <w:t xml:space="preserve">The exact herbicide and nutrient programs varied by site, reflective of their </w:t>
      </w:r>
      <w:proofErr w:type="gramStart"/>
      <w:r w:rsidR="009C6151" w:rsidRPr="00987A49">
        <w:rPr>
          <w:szCs w:val="24"/>
        </w:rPr>
        <w:t>particular managers</w:t>
      </w:r>
      <w:proofErr w:type="gramEnd"/>
      <w:r w:rsidR="009C6151" w:rsidRPr="00987A49">
        <w:rPr>
          <w:szCs w:val="24"/>
        </w:rPr>
        <w:t xml:space="preserve"> and contexts (</w:t>
      </w:r>
      <w:r w:rsidR="009C6151" w:rsidRPr="00987A49">
        <w:rPr>
          <w:b/>
          <w:bCs/>
          <w:szCs w:val="24"/>
        </w:rPr>
        <w:t>supplementary material</w:t>
      </w:r>
      <w:r w:rsidR="009C6151" w:rsidRPr="00987A49">
        <w:rPr>
          <w:szCs w:val="24"/>
        </w:rPr>
        <w:t xml:space="preserve">). </w:t>
      </w:r>
      <w:r w:rsidR="005538D2" w:rsidRPr="00987A49">
        <w:rPr>
          <w:szCs w:val="24"/>
        </w:rPr>
        <w:t xml:space="preserve">More detailed accounts of agronomic management at the Central site have been published elsewhere </w:t>
      </w:r>
      <w:r w:rsidR="005538D2" w:rsidRPr="00987A49">
        <w:rPr>
          <w:noProof/>
          <w:szCs w:val="24"/>
        </w:rPr>
        <w:t>(Moore et al., 2014)</w:t>
      </w:r>
      <w:r w:rsidR="005538D2" w:rsidRPr="00987A49">
        <w:rPr>
          <w:szCs w:val="24"/>
        </w:rPr>
        <w:t>.</w:t>
      </w:r>
      <w:r w:rsidR="005538D2">
        <w:rPr>
          <w:szCs w:val="24"/>
        </w:rPr>
        <w:t xml:space="preserve"> </w:t>
      </w:r>
      <w:proofErr w:type="gramStart"/>
      <w:r w:rsidR="009C6151" w:rsidRPr="00987A49">
        <w:rPr>
          <w:szCs w:val="24"/>
        </w:rPr>
        <w:t>All</w:t>
      </w:r>
      <w:proofErr w:type="gramEnd"/>
      <w:r w:rsidR="009C6151" w:rsidRPr="00987A49">
        <w:rPr>
          <w:szCs w:val="24"/>
        </w:rPr>
        <w:t xml:space="preserve"> sites had sub-surface tile drainage and were managed without tillage since initiation of the trials.</w:t>
      </w:r>
    </w:p>
    <w:p w14:paraId="3BB9DF76" w14:textId="37DAB7F5" w:rsidR="00CA115E" w:rsidRPr="00987A49" w:rsidRDefault="00073D1D" w:rsidP="005538D2">
      <w:pPr>
        <w:pStyle w:val="Heading2"/>
      </w:pPr>
      <w:r>
        <w:t xml:space="preserve">Soil </w:t>
      </w:r>
      <w:r w:rsidR="00CA115E" w:rsidRPr="00987A49">
        <w:t>Sampling</w:t>
      </w:r>
    </w:p>
    <w:p w14:paraId="0C37763D" w14:textId="4A845B1E" w:rsidR="009C6151" w:rsidRPr="00987A49" w:rsidRDefault="00073D1D" w:rsidP="009C6151">
      <w:pPr>
        <w:spacing w:line="360" w:lineRule="auto"/>
        <w:rPr>
          <w:szCs w:val="24"/>
        </w:rPr>
      </w:pPr>
      <w:r>
        <w:rPr>
          <w:szCs w:val="24"/>
        </w:rPr>
        <w:t xml:space="preserve">A X diameter ring X cm tall was used to take in-tact soil samples. </w:t>
      </w:r>
      <w:r w:rsidR="009C6151" w:rsidRPr="00987A49">
        <w:rPr>
          <w:szCs w:val="24"/>
        </w:rPr>
        <w:t xml:space="preserve">Sampling occurred </w:t>
      </w:r>
      <w:r w:rsidR="009C6151">
        <w:rPr>
          <w:szCs w:val="24"/>
        </w:rPr>
        <w:t>in May of 2019 after</w:t>
      </w:r>
      <w:r w:rsidR="009C6151" w:rsidRPr="00987A49">
        <w:rPr>
          <w:szCs w:val="24"/>
        </w:rPr>
        <w:t xml:space="preserve"> maize (West</w:t>
      </w:r>
      <w:r w:rsidR="009C6151">
        <w:rPr>
          <w:szCs w:val="24"/>
        </w:rPr>
        <w:t>)</w:t>
      </w:r>
      <w:r w:rsidR="009C6151" w:rsidRPr="00987A49">
        <w:rPr>
          <w:szCs w:val="24"/>
        </w:rPr>
        <w:t xml:space="preserve"> or soybean (East, Central-grain, Central-silage) </w:t>
      </w:r>
      <w:r w:rsidR="009C6151">
        <w:rPr>
          <w:szCs w:val="24"/>
        </w:rPr>
        <w:t>emergence</w:t>
      </w:r>
      <w:r w:rsidR="009C6151" w:rsidRPr="00987A49">
        <w:rPr>
          <w:szCs w:val="24"/>
        </w:rPr>
        <w:t xml:space="preserve"> at each site. </w:t>
      </w:r>
      <w:r w:rsidR="009C6151">
        <w:rPr>
          <w:szCs w:val="24"/>
        </w:rPr>
        <w:t>Sampling was done</w:t>
      </w:r>
      <w:r w:rsidR="009C6151">
        <w:rPr>
          <w:szCs w:val="24"/>
        </w:rPr>
        <w:t xml:space="preserve"> </w:t>
      </w:r>
      <w:r w:rsidR="009C6151">
        <w:rPr>
          <w:szCs w:val="24"/>
        </w:rPr>
        <w:t>immediately following crop emergence to minimize the effects of live roots in the samples.</w:t>
      </w:r>
      <w:r w:rsidR="009C6151">
        <w:rPr>
          <w:szCs w:val="24"/>
        </w:rPr>
        <w:t xml:space="preserve"> </w:t>
      </w:r>
    </w:p>
    <w:p w14:paraId="6F8BACF7" w14:textId="1458C401" w:rsidR="00CA115E" w:rsidRPr="00987A49" w:rsidRDefault="009C6151" w:rsidP="009C6151">
      <w:pPr>
        <w:spacing w:line="360" w:lineRule="auto"/>
        <w:rPr>
          <w:szCs w:val="24"/>
        </w:rPr>
      </w:pPr>
      <w:r>
        <w:rPr>
          <w:szCs w:val="24"/>
        </w:rPr>
        <w:t>At all locations, s</w:t>
      </w:r>
      <w:r w:rsidR="00073D1D">
        <w:rPr>
          <w:szCs w:val="24"/>
        </w:rPr>
        <w:t>amples were taken in the middle of the plots. A hole 10 cm deep was dug, and soil was smoothed by hand to create a flat area</w:t>
      </w:r>
      <w:r>
        <w:rPr>
          <w:szCs w:val="24"/>
        </w:rPr>
        <w:t xml:space="preserve"> approximately 30 cm by 30 cm</w:t>
      </w:r>
      <w:r w:rsidR="00073D1D">
        <w:rPr>
          <w:szCs w:val="24"/>
        </w:rPr>
        <w:t xml:space="preserve">. The </w:t>
      </w:r>
      <w:r>
        <w:rPr>
          <w:szCs w:val="24"/>
        </w:rPr>
        <w:t xml:space="preserve">metal </w:t>
      </w:r>
      <w:r w:rsidR="00073D1D">
        <w:rPr>
          <w:szCs w:val="24"/>
        </w:rPr>
        <w:t>ring was placed on the soil surface</w:t>
      </w:r>
      <w:r>
        <w:rPr>
          <w:szCs w:val="24"/>
        </w:rPr>
        <w:t xml:space="preserve"> in the center of the flat area</w:t>
      </w:r>
      <w:r w:rsidR="00073D1D">
        <w:rPr>
          <w:szCs w:val="24"/>
        </w:rPr>
        <w:t>, and a XX weight was used to evenly drive the ring into the undisturbed soil. Once the ring was fully inserted into the soil, a hole was dug around the ring. A flat sheet of metal was slid under the ring to extract it, and a knife was used</w:t>
      </w:r>
      <w:r>
        <w:rPr>
          <w:szCs w:val="24"/>
        </w:rPr>
        <w:t xml:space="preserve"> to remove soil from the top and </w:t>
      </w:r>
      <w:r>
        <w:rPr>
          <w:szCs w:val="24"/>
        </w:rPr>
        <w:lastRenderedPageBreak/>
        <w:t xml:space="preserve">bottom of the ring using a Z-cutting motion. The ring was wrapped in aluminum foil with the top and bottom orientations being noted. The ring was then placed in an individual plastic container, then placed in a cooler. This process was repeated for each plot. </w:t>
      </w:r>
    </w:p>
    <w:p w14:paraId="3A3F18DC" w14:textId="5F35CAD6" w:rsidR="009C6151" w:rsidRPr="00987A49" w:rsidRDefault="009C6151" w:rsidP="009C6151">
      <w:pPr>
        <w:pStyle w:val="Heading2"/>
        <w:spacing w:line="360" w:lineRule="auto"/>
      </w:pPr>
      <w:r>
        <w:t>Pressure measurements</w:t>
      </w:r>
    </w:p>
    <w:p w14:paraId="1D5C409B" w14:textId="2FBCAE0A" w:rsidR="00CA115E" w:rsidRDefault="009C6151">
      <w:r>
        <w:t>XX</w:t>
      </w:r>
    </w:p>
    <w:p w14:paraId="746D7073" w14:textId="5BC621FE" w:rsidR="009C6151" w:rsidRDefault="009C6151" w:rsidP="009C6151">
      <w:pPr>
        <w:pStyle w:val="Heading2"/>
        <w:spacing w:line="360" w:lineRule="auto"/>
      </w:pPr>
      <w:r>
        <w:t>Calculations</w:t>
      </w:r>
    </w:p>
    <w:p w14:paraId="0318C898" w14:textId="77777777" w:rsidR="005538D2" w:rsidRDefault="005538D2" w:rsidP="005538D2">
      <w:r>
        <w:t>XX</w:t>
      </w:r>
    </w:p>
    <w:p w14:paraId="68D41FEC" w14:textId="7AE2D388" w:rsidR="005538D2" w:rsidRDefault="005538D2" w:rsidP="005538D2">
      <w:pPr>
        <w:pStyle w:val="Heading2"/>
        <w:spacing w:line="360" w:lineRule="auto"/>
      </w:pPr>
      <w:r>
        <w:t>Statistical analysis</w:t>
      </w:r>
    </w:p>
    <w:p w14:paraId="6ADA1173" w14:textId="003C2A68" w:rsidR="005538D2" w:rsidRPr="005538D2" w:rsidRDefault="005538D2" w:rsidP="005538D2">
      <w:r>
        <w:t>XX</w:t>
      </w:r>
    </w:p>
    <w:p w14:paraId="5B1300F6" w14:textId="77777777" w:rsidR="005538D2" w:rsidRPr="005538D2" w:rsidRDefault="005538D2" w:rsidP="005538D2"/>
    <w:sectPr w:rsidR="005538D2" w:rsidRPr="0055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2187"/>
          </w:tabs>
          <w:ind w:left="218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5E"/>
    <w:rsid w:val="00073D1D"/>
    <w:rsid w:val="005538D2"/>
    <w:rsid w:val="00565A7A"/>
    <w:rsid w:val="009C6151"/>
    <w:rsid w:val="00C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E41D"/>
  <w15:chartTrackingRefBased/>
  <w15:docId w15:val="{6C13C47A-D169-4407-891D-FC10394E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2"/>
    <w:qFormat/>
    <w:rsid w:val="00CA115E"/>
    <w:pPr>
      <w:numPr>
        <w:numId w:val="1"/>
      </w:numPr>
      <w:tabs>
        <w:tab w:val="clear" w:pos="2187"/>
        <w:tab w:val="num" w:pos="567"/>
      </w:tabs>
      <w:spacing w:before="240" w:after="240" w:line="240" w:lineRule="auto"/>
      <w:ind w:left="567"/>
      <w:contextualSpacing w:val="0"/>
      <w:outlineLvl w:val="0"/>
    </w:pPr>
    <w:rPr>
      <w:rFonts w:ascii="Times New Roman" w:eastAsia="Cambria" w:hAnsi="Times New Roman" w:cs="Times New Roman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CA115E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CA115E"/>
    <w:pPr>
      <w:keepNext/>
      <w:keepLines/>
      <w:numPr>
        <w:ilvl w:val="2"/>
        <w:numId w:val="1"/>
      </w:numPr>
      <w:spacing w:before="40" w:after="12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CA115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CA115E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A115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CA115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CA115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CA115E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CA115E"/>
    <w:rPr>
      <w:rFonts w:ascii="Times New Roman" w:eastAsia="Times New Roman" w:hAnsi="Times New Roman" w:cs="Times New Roman"/>
      <w:b/>
      <w:iCs/>
      <w:sz w:val="24"/>
      <w:szCs w:val="24"/>
    </w:rPr>
  </w:style>
  <w:style w:type="numbering" w:customStyle="1" w:styleId="Headings">
    <w:name w:val="Headings"/>
    <w:uiPriority w:val="99"/>
    <w:rsid w:val="00CA115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2021-02-09T21:07:00Z</dcterms:created>
  <dcterms:modified xsi:type="dcterms:W3CDTF">2021-02-09T21:39:00Z</dcterms:modified>
</cp:coreProperties>
</file>