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6C2" w:rsidRDefault="005946C2" w:rsidP="005946C2">
      <w:pPr>
        <w:pStyle w:val="NoSpacing"/>
      </w:pPr>
      <w:r>
        <w:t>*Preliminary* results of cover crop weed reduction analysis</w:t>
      </w:r>
    </w:p>
    <w:p w:rsidR="0076690A" w:rsidRDefault="005946C2" w:rsidP="005946C2">
      <w:pPr>
        <w:pStyle w:val="NoSpacing"/>
      </w:pPr>
      <w:r>
        <w:t>March 20-21, 2018</w:t>
      </w:r>
    </w:p>
    <w:p w:rsidR="005946C2" w:rsidRDefault="005946C2" w:rsidP="005946C2">
      <w:pPr>
        <w:pStyle w:val="NoSpacing"/>
      </w:pPr>
    </w:p>
    <w:p w:rsidR="005946C2" w:rsidRDefault="005946C2" w:rsidP="005946C2">
      <w:pPr>
        <w:pStyle w:val="NoSpacing"/>
      </w:pPr>
      <w:r>
        <w:t>248 observations</w:t>
      </w:r>
    </w:p>
    <w:p w:rsidR="005946C2" w:rsidRDefault="005946C2" w:rsidP="005946C2">
      <w:pPr>
        <w:pStyle w:val="NoSpacing"/>
      </w:pPr>
      <w:r>
        <w:t>115 of weed density (~29 that have zeros for the cover crop treatment which does allow for a response ratio calculation)</w:t>
      </w:r>
    </w:p>
    <w:p w:rsidR="005946C2" w:rsidRPr="00C05492" w:rsidRDefault="005946C2" w:rsidP="005946C2">
      <w:pPr>
        <w:pStyle w:val="NoSpacing"/>
        <w:rPr>
          <w:b/>
          <w:u w:val="single"/>
        </w:rPr>
      </w:pPr>
      <w:r w:rsidRPr="00C05492">
        <w:rPr>
          <w:b/>
          <w:u w:val="single"/>
        </w:rPr>
        <w:t>59% of response ratios are negative, meaning reduced weed density with a cover crop</w:t>
      </w:r>
    </w:p>
    <w:p w:rsidR="009128B4" w:rsidRDefault="009128B4" w:rsidP="009128B4">
      <w:pPr>
        <w:pStyle w:val="NoSpacing"/>
      </w:pPr>
      <w:r>
        <w:t>1</w:t>
      </w:r>
      <w:r w:rsidR="005E3369">
        <w:t>21</w:t>
      </w:r>
      <w:r>
        <w:t xml:space="preserve"> of weed biomass (same problem with the zeros here)</w:t>
      </w:r>
    </w:p>
    <w:p w:rsidR="009128B4" w:rsidRPr="00C05492" w:rsidRDefault="009128B4" w:rsidP="009128B4">
      <w:pPr>
        <w:pStyle w:val="NoSpacing"/>
        <w:rPr>
          <w:b/>
          <w:u w:val="single"/>
        </w:rPr>
      </w:pPr>
      <w:r w:rsidRPr="00C05492">
        <w:rPr>
          <w:b/>
          <w:u w:val="single"/>
        </w:rPr>
        <w:t>67% of response ratios are negative, meaning reduced weed biomass with a cover crop</w:t>
      </w:r>
    </w:p>
    <w:p w:rsidR="009128B4" w:rsidRDefault="009128B4" w:rsidP="005946C2">
      <w:pPr>
        <w:pStyle w:val="NoSpacing"/>
      </w:pPr>
    </w:p>
    <w:p w:rsidR="005946C2" w:rsidRDefault="005946C2" w:rsidP="005946C2">
      <w:pPr>
        <w:pStyle w:val="NoSpacing"/>
      </w:pPr>
    </w:p>
    <w:p w:rsidR="005946C2" w:rsidRDefault="005946C2" w:rsidP="005946C2">
      <w:pPr>
        <w:pStyle w:val="NoSpacing"/>
      </w:pPr>
      <w:r>
        <w:t>Overall distribution</w:t>
      </w:r>
    </w:p>
    <w:p w:rsidR="005946C2" w:rsidRDefault="005946C2" w:rsidP="005946C2">
      <w:pPr>
        <w:pStyle w:val="NoSpacing"/>
      </w:pPr>
      <w:r>
        <w:t>Cover crop biomass by density and weed biomass</w:t>
      </w:r>
    </w:p>
    <w:p w:rsidR="009128B4" w:rsidRDefault="009128B4" w:rsidP="005946C2">
      <w:pPr>
        <w:pStyle w:val="NoSpacing"/>
      </w:pPr>
    </w:p>
    <w:p w:rsidR="009128B4" w:rsidRDefault="00E57B7A" w:rsidP="005946C2">
      <w:pPr>
        <w:pStyle w:val="NoSpacing"/>
      </w:pPr>
      <w:r>
        <w:rPr>
          <w:noProof/>
        </w:rPr>
        <w:drawing>
          <wp:inline distT="0" distB="0" distL="0" distR="0" wp14:anchorId="2E3B030A" wp14:editId="68413FFD">
            <wp:extent cx="5943600" cy="3829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B4" w:rsidRDefault="009128B4" w:rsidP="005946C2">
      <w:pPr>
        <w:pStyle w:val="NoSpacing"/>
      </w:pPr>
      <w:r>
        <w:t>There are also some more large outliers in this… on the positive end meaning LARGE weed density increases with cover crops. We should investigate some of these studies.</w:t>
      </w:r>
    </w:p>
    <w:p w:rsidR="009128B4" w:rsidRDefault="009128B4" w:rsidP="005946C2">
      <w:pPr>
        <w:pStyle w:val="NoSpacing"/>
      </w:pPr>
    </w:p>
    <w:p w:rsidR="009128B4" w:rsidRDefault="00E57B7A" w:rsidP="005946C2">
      <w:pPr>
        <w:pStyle w:val="NoSpacing"/>
      </w:pPr>
      <w:r>
        <w:rPr>
          <w:noProof/>
        </w:rPr>
        <w:lastRenderedPageBreak/>
        <w:drawing>
          <wp:inline distT="0" distB="0" distL="0" distR="0" wp14:anchorId="38751B2C" wp14:editId="00564C52">
            <wp:extent cx="5943600" cy="38296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6C2" w:rsidRDefault="005946C2"/>
    <w:p w:rsidR="005946C2" w:rsidRDefault="009128B4">
      <w:r>
        <w:t>This data seems a little cleaner to me</w:t>
      </w:r>
      <w:r w:rsidR="00400F15">
        <w:t xml:space="preserve"> but still a trend with some very high increases in weeds with cover crops. Why?</w:t>
      </w:r>
    </w:p>
    <w:p w:rsidR="00C05492" w:rsidRDefault="00C05492"/>
    <w:p w:rsidR="00C05492" w:rsidRDefault="00D33451">
      <w:r>
        <w:rPr>
          <w:noProof/>
        </w:rPr>
        <w:lastRenderedPageBreak/>
        <w:drawing>
          <wp:inline distT="0" distB="0" distL="0" distR="0" wp14:anchorId="25AC1E36" wp14:editId="5CED83CC">
            <wp:extent cx="5943600" cy="38296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F8" w:rsidRDefault="00D33451">
      <w:r>
        <w:rPr>
          <w:noProof/>
        </w:rPr>
        <w:drawing>
          <wp:inline distT="0" distB="0" distL="0" distR="0" wp14:anchorId="78F1BC92" wp14:editId="326C2202">
            <wp:extent cx="5943600" cy="38296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9B3" w:rsidRDefault="00E57B7A">
      <w:r>
        <w:lastRenderedPageBreak/>
        <w:t xml:space="preserve">The figures for cover crop biomass and weed density/weed biomass are not super clean. There is some pattern </w:t>
      </w:r>
      <w:r w:rsidR="00400F15">
        <w:t>(</w:t>
      </w:r>
      <w:r>
        <w:t>I think</w:t>
      </w:r>
      <w:r w:rsidR="00400F15">
        <w:t>)</w:t>
      </w:r>
      <w:r>
        <w:t xml:space="preserve"> with more grass biomass leading to more weed control. I added a line at -0.69 which is the LN of 0.5 noting a 50% reduction in weed control. Drawing a value from that is a little difficult. We could consider evaluating the regression coefficients to come up with a nu</w:t>
      </w:r>
      <w:r w:rsidR="00400F15">
        <w:t>mber for biomass but I think we’re pretty far away from being able to say anything concrete yet.</w:t>
      </w:r>
    </w:p>
    <w:p w:rsidR="00E57B7A" w:rsidRDefault="00E57B7A">
      <w:r>
        <w:t>Also the studies with the same amount of biomass and negative and positive response ratios is confusing to me. What’s causing this?</w:t>
      </w:r>
    </w:p>
    <w:p w:rsidR="00C05492" w:rsidRDefault="00C05492">
      <w:r>
        <w:t xml:space="preserve"> </w:t>
      </w:r>
    </w:p>
    <w:p w:rsidR="00503DB0" w:rsidRDefault="00503DB0"/>
    <w:p w:rsidR="00503DB0" w:rsidRDefault="002C2DAD">
      <w:r>
        <w:rPr>
          <w:noProof/>
        </w:rPr>
        <w:drawing>
          <wp:inline distT="0" distB="0" distL="0" distR="0" wp14:anchorId="66B27995" wp14:editId="1F1A6653">
            <wp:extent cx="5943600" cy="3829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DB0" w:rsidRDefault="002C2DAD">
      <w:r>
        <w:rPr>
          <w:noProof/>
        </w:rPr>
        <w:lastRenderedPageBreak/>
        <w:drawing>
          <wp:inline distT="0" distB="0" distL="0" distR="0" wp14:anchorId="760BF70F" wp14:editId="320F3CB6">
            <wp:extent cx="5943600" cy="3829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DAD" w:rsidRDefault="00400F15">
      <w:r>
        <w:t>I don’t see clear patterns with planting DOY and termination DOY here either.</w:t>
      </w:r>
    </w:p>
    <w:p w:rsidR="00400F15" w:rsidRDefault="00400F15">
      <w:r>
        <w:t>“</w:t>
      </w:r>
      <w:proofErr w:type="gramStart"/>
      <w:r>
        <w:t>win</w:t>
      </w:r>
      <w:proofErr w:type="gramEnd"/>
      <w:r>
        <w:t xml:space="preserve"> </w:t>
      </w:r>
      <w:proofErr w:type="spellStart"/>
      <w:r>
        <w:t>win</w:t>
      </w:r>
      <w:proofErr w:type="spellEnd"/>
      <w:r>
        <w:t>” graph</w:t>
      </w:r>
    </w:p>
    <w:p w:rsidR="00400F15" w:rsidRDefault="00400F15">
      <w:r>
        <w:rPr>
          <w:noProof/>
        </w:rPr>
        <w:lastRenderedPageBreak/>
        <w:drawing>
          <wp:inline distT="0" distB="0" distL="0" distR="0" wp14:anchorId="4C1525C9" wp14:editId="5CC2169B">
            <wp:extent cx="5943600" cy="38296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F15" w:rsidRDefault="00400F15">
      <w:r>
        <w:rPr>
          <w:noProof/>
        </w:rPr>
        <w:drawing>
          <wp:inline distT="0" distB="0" distL="0" distR="0" wp14:anchorId="1BAB1EBC" wp14:editId="071BA51A">
            <wp:extent cx="5943600" cy="38296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5492" w:rsidRDefault="00C05492"/>
    <w:p w:rsidR="002B28EC" w:rsidRDefault="002B28EC" w:rsidP="002B28EC">
      <w:pPr>
        <w:pStyle w:val="NoSpacing"/>
      </w:pPr>
      <w:r>
        <w:lastRenderedPageBreak/>
        <w:t>Comments/questions</w:t>
      </w:r>
    </w:p>
    <w:p w:rsidR="00217C18" w:rsidRDefault="00217C18" w:rsidP="002B28EC">
      <w:pPr>
        <w:pStyle w:val="NoSpacing"/>
      </w:pPr>
      <w:r>
        <w:t xml:space="preserve">Excluding the </w:t>
      </w:r>
      <w:proofErr w:type="spellStart"/>
      <w:r>
        <w:t>interseeding</w:t>
      </w:r>
      <w:proofErr w:type="spellEnd"/>
      <w:r>
        <w:t xml:space="preserve"> study – thought maybe that had been removed – should we take any of the others out. Right now we have 12 legit studies included.</w:t>
      </w:r>
    </w:p>
    <w:p w:rsidR="00C05492" w:rsidRDefault="00C05492" w:rsidP="002B28EC">
      <w:pPr>
        <w:pStyle w:val="NoSpacing"/>
      </w:pPr>
      <w:r>
        <w:t>Should we combine the two response ratios?</w:t>
      </w:r>
    </w:p>
    <w:p w:rsidR="002B28EC" w:rsidRDefault="002B28EC" w:rsidP="002B28EC">
      <w:pPr>
        <w:pStyle w:val="NoSpacing"/>
      </w:pPr>
      <w:r>
        <w:t>I haven’t done anything yet with the weighting. If they all have four reps then it isn’t going to do much for us to use reps as a weighting factor.</w:t>
      </w:r>
    </w:p>
    <w:p w:rsidR="002B28EC" w:rsidRDefault="009876CC" w:rsidP="002B28EC">
      <w:pPr>
        <w:pStyle w:val="NoSpacing"/>
      </w:pPr>
      <w:r>
        <w:t>The variables that I added – only in the csv file</w:t>
      </w:r>
    </w:p>
    <w:p w:rsidR="009876CC" w:rsidRDefault="009876CC" w:rsidP="002B28EC">
      <w:pPr>
        <w:pStyle w:val="NoSpacing"/>
      </w:pPr>
      <w:r>
        <w:t>Study #</w:t>
      </w:r>
    </w:p>
    <w:p w:rsidR="009876CC" w:rsidRDefault="009876CC" w:rsidP="002B28EC">
      <w:pPr>
        <w:pStyle w:val="NoSpacing"/>
      </w:pPr>
      <w:r>
        <w:t>Month no. for planting date</w:t>
      </w:r>
    </w:p>
    <w:p w:rsidR="00217C18" w:rsidRDefault="00217C18" w:rsidP="002B28EC">
      <w:pPr>
        <w:pStyle w:val="NoSpacing"/>
      </w:pPr>
      <w:r>
        <w:t>Julian DOY for planting and termination dates – we should talk more about QC for this. Some of the dates did not have years so I defaulted to 2018. Unless this was a leap year that is an OK assumption but we may have days that are off by 1 DOY. I also did the conversion in excel which made it a little wonky (I could only get the formula to work by adding the year which I then had to text to column separate to remove)</w:t>
      </w:r>
    </w:p>
    <w:p w:rsidR="009876CC" w:rsidRDefault="009876CC" w:rsidP="002B28EC">
      <w:pPr>
        <w:pStyle w:val="NoSpacing"/>
      </w:pPr>
      <w:r>
        <w:t>Term method 2 – herbicide, mechanical, dual (mowing + herbicide), winter</w:t>
      </w:r>
    </w:p>
    <w:p w:rsidR="0023541D" w:rsidRDefault="0023541D" w:rsidP="002B28EC">
      <w:pPr>
        <w:pStyle w:val="NoSpacing"/>
      </w:pPr>
      <w:r>
        <w:t>We could ungroup some of the M categories but we need to be more standardized in that column</w:t>
      </w:r>
    </w:p>
    <w:p w:rsidR="009876CC" w:rsidRDefault="009876CC" w:rsidP="002B28EC">
      <w:pPr>
        <w:pStyle w:val="NoSpacing"/>
      </w:pPr>
    </w:p>
    <w:p w:rsidR="009876CC" w:rsidRDefault="009876CC" w:rsidP="002B28EC">
      <w:pPr>
        <w:pStyle w:val="NoSpacing"/>
      </w:pPr>
    </w:p>
    <w:p w:rsidR="002B28EC" w:rsidRDefault="002B28EC" w:rsidP="002B28EC">
      <w:pPr>
        <w:pStyle w:val="NoSpacing"/>
      </w:pPr>
    </w:p>
    <w:sectPr w:rsidR="002B2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6C2"/>
    <w:rsid w:val="00217C18"/>
    <w:rsid w:val="002255F8"/>
    <w:rsid w:val="0023541D"/>
    <w:rsid w:val="002B28EC"/>
    <w:rsid w:val="002C2DAD"/>
    <w:rsid w:val="00400F15"/>
    <w:rsid w:val="00503DB0"/>
    <w:rsid w:val="005946C2"/>
    <w:rsid w:val="005E3369"/>
    <w:rsid w:val="00616889"/>
    <w:rsid w:val="007149B3"/>
    <w:rsid w:val="009128B4"/>
    <w:rsid w:val="009876CC"/>
    <w:rsid w:val="00987F57"/>
    <w:rsid w:val="00BF7C47"/>
    <w:rsid w:val="00C05492"/>
    <w:rsid w:val="00D33451"/>
    <w:rsid w:val="00E5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72E55"/>
  <w15:chartTrackingRefBased/>
  <w15:docId w15:val="{2A203BED-8176-41EC-A093-67A10BF75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46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7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Nebraska-Lincoln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Basche</dc:creator>
  <cp:keywords/>
  <dc:description/>
  <cp:lastModifiedBy>Andrea Basche</cp:lastModifiedBy>
  <cp:revision>6</cp:revision>
  <dcterms:created xsi:type="dcterms:W3CDTF">2018-03-20T20:20:00Z</dcterms:created>
  <dcterms:modified xsi:type="dcterms:W3CDTF">2018-03-21T16:02:00Z</dcterms:modified>
</cp:coreProperties>
</file>