
<file path=[Content_Types].xml><?xml version="1.0" encoding="utf-8"?>
<Types xmlns="http://schemas.openxmlformats.org/package/2006/content-types">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911265"/>
        <w:docPartObj>
          <w:docPartGallery w:val="Cover Pages"/>
          <w:docPartUnique/>
        </w:docPartObj>
      </w:sdtPr>
      <w:sdtEndPr>
        <w:rPr>
          <w:lang w:val="es-AR"/>
        </w:rPr>
      </w:sdtEndPr>
      <w:sdtContent>
        <w:p w:rsidR="000B22FA" w:rsidRDefault="000B22FA">
          <w:pPr>
            <w:rPr>
              <w:lang w:val="es-ES"/>
            </w:rPr>
          </w:pPr>
        </w:p>
        <w:p w:rsidR="000B22FA" w:rsidRDefault="000B22FA">
          <w:pPr>
            <w:rPr>
              <w:lang w:val="es-ES"/>
            </w:rPr>
          </w:pPr>
          <w:r w:rsidRPr="0014347D">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591;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0B22FA" w:rsidRDefault="000B22FA">
                        <w:pPr>
                          <w:spacing w:after="0"/>
                          <w:rPr>
                            <w:b/>
                            <w:bCs/>
                            <w:color w:val="808080" w:themeColor="text1" w:themeTint="7F"/>
                            <w:sz w:val="32"/>
                            <w:szCs w:val="32"/>
                            <w:lang w:val="es-ES"/>
                          </w:rPr>
                        </w:pPr>
                      </w:p>
                    </w:txbxContent>
                  </v:textbox>
                </v:rect>
                <v:rect id="_x0000_s1039" style="position:absolute;left:6494;top:11160;width:4998;height:1686;mso-position-horizontal-relative:margin;mso-position-vertical-relative:margin" filled="f" stroked="f">
                  <v:textbox style="mso-next-textbox:#_x0000_s1039;mso-fit-shape-to-text:t">
                    <w:txbxContent>
                      <w:p w:rsidR="000B22FA" w:rsidRDefault="000B22FA">
                        <w:pPr>
                          <w:jc w:val="right"/>
                          <w:rPr>
                            <w:sz w:val="96"/>
                            <w:szCs w:val="96"/>
                            <w:lang w:val="es-ES"/>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placeholder>
                            <w:docPart w:val="E370F49BEEBD4FF1BAED6382C502BFF6"/>
                          </w:placeholder>
                          <w:dataBinding w:prefixMappings="xmlns:ns0='http://schemas.openxmlformats.org/package/2006/metadata/core-properties' xmlns:ns1='http://purl.org/dc/elements/1.1/'" w:xpath="/ns0:coreProperties[1]/ns1:title[1]" w:storeItemID="{6C3C8BC8-F283-45AE-878A-BAB7291924A1}"/>
                          <w:text/>
                        </w:sdtPr>
                        <w:sdtContent>
                          <w:p w:rsidR="000B22FA" w:rsidRDefault="000B22FA">
                            <w:pPr>
                              <w:spacing w:after="0"/>
                              <w:rPr>
                                <w:b/>
                                <w:bCs/>
                                <w:color w:val="1F497D" w:themeColor="text2"/>
                                <w:sz w:val="72"/>
                                <w:szCs w:val="72"/>
                                <w:lang w:val="es-ES"/>
                              </w:rPr>
                            </w:pPr>
                            <w:r>
                              <w:rPr>
                                <w:b/>
                                <w:bCs/>
                                <w:color w:val="1F497D" w:themeColor="text2"/>
                                <w:sz w:val="72"/>
                                <w:szCs w:val="72"/>
                                <w:lang w:val="es-ES"/>
                              </w:rPr>
                              <w:t xml:space="preserve">INTENTO DE HACKEO </w:t>
                            </w:r>
                            <w:r w:rsidR="007D2DB5">
                              <w:rPr>
                                <w:b/>
                                <w:bCs/>
                                <w:color w:val="1F497D" w:themeColor="text2"/>
                                <w:sz w:val="72"/>
                                <w:szCs w:val="72"/>
                                <w:lang w:val="es-ES"/>
                              </w:rPr>
                              <w:t xml:space="preserve">A </w:t>
                            </w:r>
                            <w:r>
                              <w:rPr>
                                <w:b/>
                                <w:bCs/>
                                <w:color w:val="1F497D" w:themeColor="text2"/>
                                <w:sz w:val="72"/>
                                <w:szCs w:val="72"/>
                                <w:lang w:val="es-ES"/>
                              </w:rPr>
                              <w:t>LA EMPRESA BIZLAND</w:t>
                            </w:r>
                          </w:p>
                        </w:sdtContent>
                      </w:sdt>
                      <w:sdt>
                        <w:sdtPr>
                          <w:rPr>
                            <w:b/>
                            <w:bCs/>
                            <w:color w:val="4F81BD" w:themeColor="accent1"/>
                            <w:sz w:val="40"/>
                            <w:szCs w:val="40"/>
                            <w:lang w:val="es-ES"/>
                          </w:rPr>
                          <w:alias w:val="Subtítulo"/>
                          <w:id w:val="911275"/>
                          <w:placeholder>
                            <w:docPart w:val="B9BF6CC3EAD64446A3C9AB23A8ECE9BF"/>
                          </w:placeholder>
                          <w:dataBinding w:prefixMappings="xmlns:ns0='http://schemas.openxmlformats.org/package/2006/metadata/core-properties' xmlns:ns1='http://purl.org/dc/elements/1.1/'" w:xpath="/ns0:coreProperties[1]/ns1:subject[1]" w:storeItemID="{6C3C8BC8-F283-45AE-878A-BAB7291924A1}"/>
                          <w:text/>
                        </w:sdtPr>
                        <w:sdtContent>
                          <w:p w:rsidR="000B22FA" w:rsidRPr="000B22FA" w:rsidRDefault="000B22FA">
                            <w:pPr>
                              <w:rPr>
                                <w:b/>
                                <w:bCs/>
                                <w:color w:val="4F81BD" w:themeColor="accent1"/>
                                <w:sz w:val="40"/>
                                <w:szCs w:val="40"/>
                                <w:lang w:val="es-ES"/>
                              </w:rPr>
                            </w:pPr>
                            <w:r>
                              <w:rPr>
                                <w:b/>
                                <w:bCs/>
                                <w:color w:val="4F81BD" w:themeColor="accent1"/>
                                <w:sz w:val="40"/>
                                <w:szCs w:val="40"/>
                                <w:lang w:val="es-ES"/>
                              </w:rPr>
                              <w:t>ENSAYO VERSION 2.0</w:t>
                            </w:r>
                          </w:p>
                        </w:sdtContent>
                      </w:sdt>
                      <w:p w:rsidR="000B22FA" w:rsidRDefault="000B22FA">
                        <w:pPr>
                          <w:rPr>
                            <w:b/>
                            <w:bCs/>
                            <w:color w:val="808080" w:themeColor="text1" w:themeTint="7F"/>
                            <w:sz w:val="32"/>
                            <w:szCs w:val="32"/>
                            <w:lang w:val="es-ES"/>
                          </w:rPr>
                        </w:pPr>
                      </w:p>
                    </w:txbxContent>
                  </v:textbox>
                </v:rect>
                <w10:wrap anchorx="page" anchory="margin"/>
              </v:group>
            </w:pict>
          </w:r>
        </w:p>
        <w:p w:rsidR="000B22FA" w:rsidRDefault="000B22FA">
          <w:r>
            <w:br w:type="page"/>
          </w:r>
        </w:p>
      </w:sdtContent>
    </w:sdt>
    <w:p w:rsidR="00D43837" w:rsidRPr="007D2DB5" w:rsidRDefault="00260831">
      <w:pPr>
        <w:rPr>
          <w:rFonts w:ascii="Calibri" w:hAnsi="Calibri" w:cs="Calibri"/>
          <w:b/>
          <w:i/>
          <w:sz w:val="52"/>
          <w:szCs w:val="52"/>
        </w:rPr>
      </w:pPr>
      <w:r w:rsidRPr="007D2DB5">
        <w:rPr>
          <w:rFonts w:ascii="Calibri" w:hAnsi="Calibri" w:cs="Calibri"/>
          <w:b/>
          <w:i/>
          <w:color w:val="8DB3E2" w:themeColor="text2" w:themeTint="66"/>
          <w:sz w:val="52"/>
          <w:szCs w:val="52"/>
          <w:u w:val="single"/>
        </w:rPr>
        <w:lastRenderedPageBreak/>
        <w:t>CARRERA:</w:t>
      </w:r>
      <w:r w:rsidRPr="007D2DB5">
        <w:rPr>
          <w:rFonts w:ascii="Calibri" w:hAnsi="Calibri" w:cs="Calibri"/>
          <w:b/>
          <w:i/>
          <w:sz w:val="52"/>
          <w:szCs w:val="52"/>
        </w:rPr>
        <w:t xml:space="preserve"> TECNICATURA EN DESARROLLO  DE SOFTWARE</w:t>
      </w:r>
    </w:p>
    <w:p w:rsidR="00260831" w:rsidRPr="007D2DB5" w:rsidRDefault="00260831">
      <w:pPr>
        <w:rPr>
          <w:rFonts w:ascii="Calibri" w:hAnsi="Calibri" w:cs="Calibri"/>
          <w:b/>
          <w:i/>
          <w:sz w:val="52"/>
          <w:szCs w:val="52"/>
        </w:rPr>
      </w:pPr>
      <w:r w:rsidRPr="007D2DB5">
        <w:rPr>
          <w:rFonts w:ascii="Calibri" w:hAnsi="Calibri" w:cs="Calibri"/>
          <w:b/>
          <w:i/>
          <w:color w:val="8DB3E2" w:themeColor="text2" w:themeTint="66"/>
          <w:sz w:val="52"/>
          <w:szCs w:val="52"/>
          <w:u w:val="single"/>
        </w:rPr>
        <w:t>MATERIA:</w:t>
      </w:r>
      <w:r w:rsidRPr="007D2DB5">
        <w:rPr>
          <w:rFonts w:ascii="Calibri" w:hAnsi="Calibri" w:cs="Calibri"/>
          <w:b/>
          <w:i/>
          <w:sz w:val="52"/>
          <w:szCs w:val="52"/>
        </w:rPr>
        <w:t xml:space="preserve"> INTRODUCCION A REDES</w:t>
      </w:r>
    </w:p>
    <w:p w:rsidR="00260831" w:rsidRPr="007D2DB5" w:rsidRDefault="00260831">
      <w:pPr>
        <w:rPr>
          <w:rFonts w:ascii="Calibri" w:hAnsi="Calibri" w:cs="Calibri"/>
          <w:b/>
          <w:i/>
          <w:sz w:val="52"/>
          <w:szCs w:val="52"/>
        </w:rPr>
      </w:pPr>
      <w:proofErr w:type="gramStart"/>
      <w:r w:rsidRPr="007D2DB5">
        <w:rPr>
          <w:rFonts w:ascii="Calibri" w:hAnsi="Calibri" w:cs="Calibri"/>
          <w:b/>
          <w:i/>
          <w:color w:val="8DB3E2" w:themeColor="text2" w:themeTint="66"/>
          <w:sz w:val="52"/>
          <w:szCs w:val="52"/>
          <w:u w:val="single"/>
        </w:rPr>
        <w:t>ALUMNA</w:t>
      </w:r>
      <w:r w:rsidR="007D2DB5">
        <w:rPr>
          <w:rFonts w:ascii="Calibri" w:hAnsi="Calibri" w:cs="Calibri"/>
          <w:b/>
          <w:i/>
          <w:color w:val="8DB3E2" w:themeColor="text2" w:themeTint="66"/>
          <w:sz w:val="52"/>
          <w:szCs w:val="52"/>
          <w:u w:val="single"/>
        </w:rPr>
        <w:t xml:space="preserve"> </w:t>
      </w:r>
      <w:r w:rsidRPr="007D2DB5">
        <w:rPr>
          <w:rFonts w:ascii="Calibri" w:hAnsi="Calibri" w:cs="Calibri"/>
          <w:b/>
          <w:i/>
          <w:color w:val="8DB3E2" w:themeColor="text2" w:themeTint="66"/>
          <w:sz w:val="52"/>
          <w:szCs w:val="52"/>
          <w:u w:val="single"/>
        </w:rPr>
        <w:t>:</w:t>
      </w:r>
      <w:r w:rsidRPr="007D2DB5">
        <w:rPr>
          <w:rFonts w:ascii="Calibri" w:hAnsi="Calibri" w:cs="Calibri"/>
          <w:b/>
          <w:i/>
          <w:sz w:val="52"/>
          <w:szCs w:val="52"/>
        </w:rPr>
        <w:t>VANINA</w:t>
      </w:r>
      <w:proofErr w:type="gramEnd"/>
      <w:r w:rsidRPr="007D2DB5">
        <w:rPr>
          <w:rFonts w:ascii="Calibri" w:hAnsi="Calibri" w:cs="Calibri"/>
          <w:b/>
          <w:i/>
          <w:sz w:val="52"/>
          <w:szCs w:val="52"/>
        </w:rPr>
        <w:t xml:space="preserve"> BELEN COSTILLA</w:t>
      </w:r>
    </w:p>
    <w:p w:rsidR="00F5233C" w:rsidRPr="007D2DB5" w:rsidRDefault="00260831" w:rsidP="00260831">
      <w:pPr>
        <w:spacing w:line="480" w:lineRule="auto"/>
        <w:rPr>
          <w:rFonts w:ascii="Calibri" w:hAnsi="Calibri" w:cs="Calibri"/>
          <w:b/>
          <w:i/>
          <w:color w:val="4D5156"/>
          <w:sz w:val="52"/>
          <w:szCs w:val="52"/>
          <w:shd w:val="clear" w:color="auto" w:fill="FFFFFF"/>
        </w:rPr>
      </w:pPr>
      <w:r w:rsidRPr="007D2DB5">
        <w:rPr>
          <w:rFonts w:ascii="Calibri" w:hAnsi="Calibri" w:cs="Calibri"/>
          <w:b/>
          <w:i/>
          <w:color w:val="8DB3E2" w:themeColor="text2" w:themeTint="66"/>
          <w:sz w:val="52"/>
          <w:szCs w:val="52"/>
          <w:u w:val="single"/>
        </w:rPr>
        <w:t xml:space="preserve">  EMAIL:</w:t>
      </w:r>
      <w:r w:rsidRPr="007D2DB5">
        <w:rPr>
          <w:rFonts w:ascii="Calibri" w:hAnsi="Calibri" w:cs="Calibri"/>
          <w:b/>
          <w:i/>
          <w:sz w:val="52"/>
          <w:szCs w:val="52"/>
        </w:rPr>
        <w:t>COSTILLAVANINA</w:t>
      </w:r>
      <w:r w:rsidR="00F5233C" w:rsidRPr="007D2DB5">
        <w:rPr>
          <w:rFonts w:ascii="Calibri" w:hAnsi="Calibri" w:cs="Calibri"/>
          <w:b/>
          <w:i/>
          <w:sz w:val="52"/>
          <w:szCs w:val="52"/>
          <w:shd w:val="clear" w:color="auto" w:fill="FFFFFF"/>
        </w:rPr>
        <w:t>@GMAIL.COM</w:t>
      </w:r>
    </w:p>
    <w:p w:rsidR="00F5233C" w:rsidRPr="007D2DB5" w:rsidRDefault="00F5233C" w:rsidP="00260831">
      <w:pPr>
        <w:spacing w:line="480" w:lineRule="auto"/>
        <w:rPr>
          <w:rFonts w:ascii="Calibri" w:hAnsi="Calibri" w:cs="Calibri"/>
          <w:b/>
          <w:i/>
          <w:color w:val="4D5156"/>
          <w:sz w:val="52"/>
          <w:szCs w:val="52"/>
          <w:shd w:val="clear" w:color="auto" w:fill="FFFFFF"/>
        </w:rPr>
      </w:pPr>
      <w:r w:rsidRPr="007D2DB5">
        <w:rPr>
          <w:rFonts w:ascii="Calibri" w:hAnsi="Calibri" w:cs="Calibri"/>
          <w:b/>
          <w:i/>
          <w:color w:val="8DB3E2" w:themeColor="text2" w:themeTint="66"/>
          <w:sz w:val="52"/>
          <w:szCs w:val="52"/>
          <w:u w:val="single"/>
          <w:shd w:val="clear" w:color="auto" w:fill="FFFFFF"/>
        </w:rPr>
        <w:t>FECHA DE ENTREGA</w:t>
      </w:r>
      <w:r w:rsidRPr="007D2DB5">
        <w:rPr>
          <w:rFonts w:ascii="Calibri" w:hAnsi="Calibri" w:cs="Calibri"/>
          <w:b/>
          <w:i/>
          <w:color w:val="4D5156"/>
          <w:sz w:val="52"/>
          <w:szCs w:val="52"/>
          <w:shd w:val="clear" w:color="auto" w:fill="FFFFFF"/>
        </w:rPr>
        <w:t xml:space="preserve">  </w:t>
      </w:r>
      <w:r w:rsidRPr="007D2DB5">
        <w:rPr>
          <w:rFonts w:ascii="Calibri" w:hAnsi="Calibri" w:cs="Calibri"/>
          <w:b/>
          <w:i/>
          <w:sz w:val="52"/>
          <w:szCs w:val="52"/>
          <w:shd w:val="clear" w:color="auto" w:fill="FFFFFF"/>
        </w:rPr>
        <w:t>2/06/23</w:t>
      </w: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Default="00F5233C" w:rsidP="00260831">
      <w:pPr>
        <w:spacing w:line="480" w:lineRule="auto"/>
        <w:rPr>
          <w:rFonts w:ascii="Arial" w:hAnsi="Arial" w:cs="Arial"/>
          <w:color w:val="4D5156"/>
          <w:sz w:val="23"/>
          <w:szCs w:val="23"/>
          <w:shd w:val="clear" w:color="auto" w:fill="FFFFFF"/>
        </w:rPr>
      </w:pPr>
    </w:p>
    <w:p w:rsidR="00F5233C" w:rsidRPr="00FB64D8" w:rsidRDefault="00F5233C" w:rsidP="00260831">
      <w:pPr>
        <w:spacing w:line="480" w:lineRule="auto"/>
        <w:rPr>
          <w:rFonts w:ascii="Calibri" w:hAnsi="Calibri" w:cs="Calibri"/>
          <w:b/>
          <w:color w:val="4F81BD" w:themeColor="accent1"/>
          <w:sz w:val="40"/>
          <w:szCs w:val="40"/>
          <w:u w:val="single"/>
          <w:shd w:val="clear" w:color="auto" w:fill="FFFFFF"/>
        </w:rPr>
      </w:pPr>
      <w:r w:rsidRPr="00FB64D8">
        <w:rPr>
          <w:rFonts w:ascii="Calibri" w:hAnsi="Calibri" w:cs="Calibri"/>
          <w:b/>
          <w:color w:val="4F81BD" w:themeColor="accent1"/>
          <w:sz w:val="40"/>
          <w:szCs w:val="40"/>
          <w:u w:val="single"/>
          <w:shd w:val="clear" w:color="auto" w:fill="FFFFFF"/>
        </w:rPr>
        <w:t>INTRODUCCION</w:t>
      </w:r>
    </w:p>
    <w:p w:rsidR="002B6B79" w:rsidRPr="00FB64D8" w:rsidRDefault="002B6B79" w:rsidP="00FB64D8">
      <w:pPr>
        <w:rPr>
          <w:rFonts w:ascii="Calibri" w:hAnsi="Calibri" w:cs="Calibri"/>
          <w:sz w:val="28"/>
          <w:szCs w:val="28"/>
          <w:shd w:val="clear" w:color="auto" w:fill="FFFFFF"/>
        </w:rPr>
      </w:pPr>
      <w:r w:rsidRPr="00FB64D8">
        <w:rPr>
          <w:rFonts w:ascii="Calibri" w:hAnsi="Calibri" w:cs="Calibri"/>
          <w:sz w:val="28"/>
          <w:szCs w:val="28"/>
          <w:shd w:val="clear" w:color="auto" w:fill="FFFFFF"/>
        </w:rPr>
        <w:t>A nadie escapa la enorme</w:t>
      </w:r>
      <w:r w:rsidRPr="00FB64D8">
        <w:rPr>
          <w:rFonts w:ascii="Calibri" w:hAnsi="Calibri" w:cs="Calibri"/>
          <w:sz w:val="28"/>
          <w:szCs w:val="28"/>
          <w:shd w:val="clear" w:color="auto" w:fill="FFFFFF"/>
        </w:rPr>
        <w:t xml:space="preserve"> influencia que ha alcanzado la </w:t>
      </w:r>
      <w:r w:rsidRPr="00FB64D8">
        <w:rPr>
          <w:rFonts w:ascii="Calibri" w:hAnsi="Calibri" w:cs="Calibri"/>
          <w:sz w:val="28"/>
          <w:szCs w:val="28"/>
          <w:shd w:val="clear" w:color="auto" w:fill="FFFFFF"/>
        </w:rPr>
        <w:t>infor</w:t>
      </w:r>
      <w:r w:rsidR="00FB64D8" w:rsidRPr="00FB64D8">
        <w:rPr>
          <w:rFonts w:ascii="Calibri" w:hAnsi="Calibri" w:cs="Calibri"/>
          <w:sz w:val="28"/>
          <w:szCs w:val="28"/>
          <w:shd w:val="clear" w:color="auto" w:fill="FFFFFF"/>
        </w:rPr>
        <w:t xml:space="preserve">mática en la </w:t>
      </w:r>
      <w:r w:rsidRPr="00FB64D8">
        <w:rPr>
          <w:rFonts w:ascii="Calibri" w:hAnsi="Calibri" w:cs="Calibri"/>
          <w:sz w:val="28"/>
          <w:szCs w:val="28"/>
          <w:shd w:val="clear" w:color="auto" w:fill="FFFFFF"/>
        </w:rPr>
        <w:t xml:space="preserve">vida diaria de las </w:t>
      </w:r>
      <w:r w:rsidRPr="00FB64D8">
        <w:rPr>
          <w:rFonts w:ascii="Calibri" w:hAnsi="Calibri" w:cs="Calibri"/>
          <w:sz w:val="28"/>
          <w:szCs w:val="28"/>
          <w:shd w:val="clear" w:color="auto" w:fill="FFFFFF"/>
        </w:rPr>
        <w:t>personas y organizaciones, y</w:t>
      </w:r>
      <w:r w:rsidRPr="00FB64D8">
        <w:rPr>
          <w:rFonts w:ascii="Calibri" w:hAnsi="Calibri" w:cs="Calibri"/>
          <w:sz w:val="28"/>
          <w:szCs w:val="28"/>
          <w:shd w:val="clear" w:color="auto" w:fill="FFFFFF"/>
        </w:rPr>
        <w:t xml:space="preserve"> </w:t>
      </w:r>
      <w:r w:rsidRPr="00FB64D8">
        <w:rPr>
          <w:rFonts w:ascii="Calibri" w:hAnsi="Calibri" w:cs="Calibri"/>
          <w:sz w:val="28"/>
          <w:szCs w:val="28"/>
          <w:shd w:val="clear" w:color="auto" w:fill="FFFFFF"/>
        </w:rPr>
        <w:t>la importancia que tiene su progreso para el desarrollo de</w:t>
      </w:r>
      <w:r w:rsidR="007049C2" w:rsidRPr="00FB64D8">
        <w:rPr>
          <w:rFonts w:ascii="Calibri" w:hAnsi="Calibri" w:cs="Calibri"/>
          <w:sz w:val="28"/>
          <w:szCs w:val="28"/>
          <w:shd w:val="clear" w:color="auto" w:fill="FFFFFF"/>
        </w:rPr>
        <w:t xml:space="preserve"> </w:t>
      </w:r>
      <w:r w:rsidRPr="00FB64D8">
        <w:rPr>
          <w:rFonts w:ascii="Calibri" w:hAnsi="Calibri" w:cs="Calibri"/>
          <w:sz w:val="28"/>
          <w:szCs w:val="28"/>
          <w:shd w:val="clear" w:color="auto" w:fill="FFFFFF"/>
        </w:rPr>
        <w:t>un país. La</w:t>
      </w:r>
      <w:r w:rsidRPr="00FB64D8">
        <w:rPr>
          <w:rFonts w:ascii="Calibri" w:hAnsi="Calibri" w:cs="Calibri"/>
          <w:sz w:val="28"/>
          <w:szCs w:val="28"/>
          <w:shd w:val="clear" w:color="auto" w:fill="FFFFFF"/>
        </w:rPr>
        <w:t xml:space="preserve">s transacciones comerciales, la </w:t>
      </w:r>
      <w:r w:rsidRPr="00FB64D8">
        <w:rPr>
          <w:rFonts w:ascii="Calibri" w:hAnsi="Calibri" w:cs="Calibri"/>
          <w:sz w:val="28"/>
          <w:szCs w:val="28"/>
          <w:shd w:val="clear" w:color="auto" w:fill="FFFFFF"/>
        </w:rPr>
        <w:t>comunicación, los procesos</w:t>
      </w:r>
      <w:r w:rsidR="00FB64D8" w:rsidRPr="00FB64D8">
        <w:rPr>
          <w:rFonts w:ascii="Calibri" w:hAnsi="Calibri" w:cs="Calibri"/>
          <w:sz w:val="28"/>
          <w:szCs w:val="28"/>
          <w:shd w:val="clear" w:color="auto" w:fill="FFFFFF"/>
        </w:rPr>
        <w:t xml:space="preserve"> industriales</w:t>
      </w:r>
      <w:r w:rsidRPr="00FB64D8">
        <w:rPr>
          <w:rFonts w:ascii="Calibri" w:hAnsi="Calibri" w:cs="Calibri"/>
          <w:sz w:val="28"/>
          <w:szCs w:val="28"/>
          <w:shd w:val="clear" w:color="auto" w:fill="FFFFFF"/>
        </w:rPr>
        <w:t xml:space="preserve">, las </w:t>
      </w:r>
      <w:r w:rsidR="007D2DB5" w:rsidRPr="00FB64D8">
        <w:rPr>
          <w:rFonts w:ascii="Calibri" w:hAnsi="Calibri" w:cs="Calibri"/>
          <w:sz w:val="28"/>
          <w:szCs w:val="28"/>
          <w:shd w:val="clear" w:color="auto" w:fill="FFFFFF"/>
        </w:rPr>
        <w:t>investigaciones, la</w:t>
      </w:r>
      <w:r w:rsidRPr="00FB64D8">
        <w:rPr>
          <w:rFonts w:ascii="Calibri" w:hAnsi="Calibri" w:cs="Calibri"/>
          <w:sz w:val="28"/>
          <w:szCs w:val="28"/>
          <w:shd w:val="clear" w:color="auto" w:fill="FFFFFF"/>
        </w:rPr>
        <w:t xml:space="preserve"> seguridad, la</w:t>
      </w:r>
      <w:r w:rsidRPr="00FB64D8">
        <w:rPr>
          <w:rFonts w:ascii="Calibri" w:hAnsi="Calibri" w:cs="Calibri"/>
          <w:sz w:val="28"/>
          <w:szCs w:val="28"/>
          <w:shd w:val="clear" w:color="auto" w:fill="FFFFFF"/>
        </w:rPr>
        <w:t xml:space="preserve"> </w:t>
      </w:r>
      <w:r w:rsidRPr="00FB64D8">
        <w:rPr>
          <w:rFonts w:ascii="Calibri" w:hAnsi="Calibri" w:cs="Calibri"/>
          <w:sz w:val="28"/>
          <w:szCs w:val="28"/>
          <w:shd w:val="clear" w:color="auto" w:fill="FFFFFF"/>
        </w:rPr>
        <w:t>sanidad, etc. son todos aspectos que dependen cada día</w:t>
      </w:r>
      <w:r w:rsidRPr="00FB64D8">
        <w:rPr>
          <w:rFonts w:ascii="Calibri" w:hAnsi="Calibri" w:cs="Calibri"/>
          <w:sz w:val="28"/>
          <w:szCs w:val="28"/>
          <w:shd w:val="clear" w:color="auto" w:fill="FFFFFF"/>
        </w:rPr>
        <w:t xml:space="preserve"> </w:t>
      </w:r>
      <w:r w:rsidRPr="00FB64D8">
        <w:rPr>
          <w:rFonts w:ascii="Calibri" w:hAnsi="Calibri" w:cs="Calibri"/>
          <w:sz w:val="28"/>
          <w:szCs w:val="28"/>
          <w:shd w:val="clear" w:color="auto" w:fill="FFFFFF"/>
        </w:rPr>
        <w:t>más de un adecuado desarrollo de</w:t>
      </w:r>
      <w:r w:rsidRPr="00FB64D8">
        <w:rPr>
          <w:rFonts w:ascii="Calibri" w:hAnsi="Calibri" w:cs="Calibri"/>
          <w:sz w:val="28"/>
          <w:szCs w:val="28"/>
          <w:shd w:val="clear" w:color="auto" w:fill="FFFFFF"/>
        </w:rPr>
        <w:t xml:space="preserve"> </w:t>
      </w:r>
      <w:r w:rsidRPr="00FB64D8">
        <w:rPr>
          <w:rFonts w:ascii="Calibri" w:hAnsi="Calibri" w:cs="Calibri"/>
          <w:sz w:val="28"/>
          <w:szCs w:val="28"/>
          <w:shd w:val="clear" w:color="auto" w:fill="FFFFFF"/>
        </w:rPr>
        <w:t xml:space="preserve">la tecnología </w:t>
      </w:r>
      <w:r w:rsidR="007D2DB5" w:rsidRPr="00FB64D8">
        <w:rPr>
          <w:rFonts w:ascii="Calibri" w:hAnsi="Calibri" w:cs="Calibri"/>
          <w:sz w:val="28"/>
          <w:szCs w:val="28"/>
          <w:shd w:val="clear" w:color="auto" w:fill="FFFFFF"/>
        </w:rPr>
        <w:t>informática. Junto</w:t>
      </w:r>
      <w:r w:rsidRPr="00FB64D8">
        <w:rPr>
          <w:rFonts w:ascii="Calibri" w:hAnsi="Calibri" w:cs="Calibri"/>
          <w:sz w:val="28"/>
          <w:szCs w:val="28"/>
          <w:shd w:val="clear" w:color="auto" w:fill="FFFFFF"/>
        </w:rPr>
        <w:t xml:space="preserve"> al avance de la tecn</w:t>
      </w:r>
      <w:r w:rsidR="007049C2" w:rsidRPr="00FB64D8">
        <w:rPr>
          <w:rFonts w:ascii="Calibri" w:hAnsi="Calibri" w:cs="Calibri"/>
          <w:sz w:val="28"/>
          <w:szCs w:val="28"/>
          <w:shd w:val="clear" w:color="auto" w:fill="FFFFFF"/>
        </w:rPr>
        <w:t xml:space="preserve">ología informática </w:t>
      </w:r>
      <w:r w:rsidRPr="00FB64D8">
        <w:rPr>
          <w:rFonts w:ascii="Calibri" w:hAnsi="Calibri" w:cs="Calibri"/>
          <w:sz w:val="28"/>
          <w:szCs w:val="28"/>
          <w:shd w:val="clear" w:color="auto" w:fill="FFFFFF"/>
        </w:rPr>
        <w:t xml:space="preserve"> ha surgi</w:t>
      </w:r>
      <w:r w:rsidR="007049C2" w:rsidRPr="00FB64D8">
        <w:rPr>
          <w:rFonts w:ascii="Calibri" w:hAnsi="Calibri" w:cs="Calibri"/>
          <w:sz w:val="28"/>
          <w:szCs w:val="28"/>
          <w:shd w:val="clear" w:color="auto" w:fill="FFFFFF"/>
        </w:rPr>
        <w:t xml:space="preserve">do una serie de comportamientos </w:t>
      </w:r>
      <w:r w:rsidRPr="00FB64D8">
        <w:rPr>
          <w:rFonts w:ascii="Calibri" w:hAnsi="Calibri" w:cs="Calibri"/>
          <w:sz w:val="28"/>
          <w:szCs w:val="28"/>
          <w:shd w:val="clear" w:color="auto" w:fill="FFFFFF"/>
        </w:rPr>
        <w:t>ilícito</w:t>
      </w:r>
      <w:r w:rsidR="007049C2" w:rsidRPr="00FB64D8">
        <w:rPr>
          <w:rFonts w:ascii="Calibri" w:hAnsi="Calibri" w:cs="Calibri"/>
          <w:sz w:val="28"/>
          <w:szCs w:val="28"/>
          <w:shd w:val="clear" w:color="auto" w:fill="FFFFFF"/>
        </w:rPr>
        <w:t xml:space="preserve"> como el intento de hackeo a la compañía </w:t>
      </w:r>
      <w:r w:rsidR="00CF776D" w:rsidRPr="00FB64D8">
        <w:rPr>
          <w:rFonts w:ascii="Calibri" w:hAnsi="Calibri" w:cs="Calibri"/>
          <w:sz w:val="28"/>
          <w:szCs w:val="28"/>
          <w:shd w:val="clear" w:color="auto" w:fill="FFFFFF"/>
        </w:rPr>
        <w:t>Biz</w:t>
      </w:r>
      <w:r w:rsidR="007D2DB5" w:rsidRPr="00FB64D8">
        <w:rPr>
          <w:rFonts w:ascii="Calibri" w:hAnsi="Calibri" w:cs="Calibri"/>
          <w:sz w:val="28"/>
          <w:szCs w:val="28"/>
          <w:shd w:val="clear" w:color="auto" w:fill="FFFFFF"/>
        </w:rPr>
        <w:t>l</w:t>
      </w:r>
      <w:r w:rsidR="00CF776D" w:rsidRPr="00FB64D8">
        <w:rPr>
          <w:rFonts w:ascii="Calibri" w:hAnsi="Calibri" w:cs="Calibri"/>
          <w:sz w:val="28"/>
          <w:szCs w:val="28"/>
          <w:shd w:val="clear" w:color="auto" w:fill="FFFFFF"/>
        </w:rPr>
        <w:t>and</w:t>
      </w:r>
      <w:proofErr w:type="gramStart"/>
      <w:r w:rsidR="00CF776D" w:rsidRPr="00FB64D8">
        <w:rPr>
          <w:rFonts w:ascii="Calibri" w:hAnsi="Calibri" w:cs="Calibri"/>
          <w:sz w:val="28"/>
          <w:szCs w:val="28"/>
          <w:shd w:val="clear" w:color="auto" w:fill="FFFFFF"/>
        </w:rPr>
        <w:t>.</w:t>
      </w:r>
      <w:r w:rsidR="007049C2" w:rsidRPr="00FB64D8">
        <w:rPr>
          <w:rFonts w:ascii="Calibri" w:hAnsi="Calibri" w:cs="Calibri"/>
          <w:sz w:val="28"/>
          <w:szCs w:val="28"/>
          <w:shd w:val="clear" w:color="auto" w:fill="FFFFFF"/>
        </w:rPr>
        <w:t>.</w:t>
      </w:r>
      <w:proofErr w:type="gramEnd"/>
    </w:p>
    <w:p w:rsidR="00F5233C" w:rsidRPr="00FB64D8" w:rsidRDefault="00F5233C" w:rsidP="00F5233C">
      <w:pPr>
        <w:rPr>
          <w:rFonts w:ascii="Calibri" w:hAnsi="Calibri" w:cs="Calibri"/>
          <w:color w:val="000000" w:themeColor="text1"/>
          <w:sz w:val="28"/>
          <w:szCs w:val="28"/>
          <w:shd w:val="clear" w:color="auto" w:fill="FFFFFF"/>
        </w:rPr>
      </w:pPr>
      <w:r w:rsidRPr="00FB64D8">
        <w:rPr>
          <w:rFonts w:ascii="Calibri" w:hAnsi="Calibri" w:cs="Calibri"/>
          <w:color w:val="000000" w:themeColor="text1"/>
          <w:sz w:val="28"/>
          <w:szCs w:val="28"/>
          <w:shd w:val="clear" w:color="auto" w:fill="FFFFFF"/>
        </w:rPr>
        <w:t>La compañía B</w:t>
      </w:r>
      <w:r w:rsidR="00BF703F" w:rsidRPr="00FB64D8">
        <w:rPr>
          <w:rFonts w:ascii="Calibri" w:hAnsi="Calibri" w:cs="Calibri"/>
          <w:color w:val="000000" w:themeColor="text1"/>
          <w:sz w:val="28"/>
          <w:szCs w:val="28"/>
          <w:shd w:val="clear" w:color="auto" w:fill="FFFFFF"/>
        </w:rPr>
        <w:t>iz</w:t>
      </w:r>
      <w:r w:rsidRPr="00FB64D8">
        <w:rPr>
          <w:rFonts w:ascii="Calibri" w:hAnsi="Calibri" w:cs="Calibri"/>
          <w:color w:val="000000" w:themeColor="text1"/>
          <w:sz w:val="28"/>
          <w:szCs w:val="28"/>
          <w:shd w:val="clear" w:color="auto" w:fill="FFFFFF"/>
        </w:rPr>
        <w:t>land que administra el sistema del boleto prepago de colectivo en provincias como Tucumán</w:t>
      </w:r>
      <w:r w:rsidR="00BF703F" w:rsidRPr="00FB64D8">
        <w:rPr>
          <w:rFonts w:ascii="Calibri" w:hAnsi="Calibri" w:cs="Calibri"/>
          <w:color w:val="000000" w:themeColor="text1"/>
          <w:sz w:val="28"/>
          <w:szCs w:val="28"/>
          <w:shd w:val="clear" w:color="auto" w:fill="FFFFFF"/>
        </w:rPr>
        <w:t xml:space="preserve"> (CIUDADANA/METROPOLITANA)</w:t>
      </w:r>
      <w:proofErr w:type="gramStart"/>
      <w:r w:rsidRPr="00FB64D8">
        <w:rPr>
          <w:rFonts w:ascii="Calibri" w:hAnsi="Calibri" w:cs="Calibri"/>
          <w:color w:val="000000" w:themeColor="text1"/>
          <w:sz w:val="28"/>
          <w:szCs w:val="28"/>
          <w:shd w:val="clear" w:color="auto" w:fill="FFFFFF"/>
        </w:rPr>
        <w:t>,</w:t>
      </w:r>
      <w:r w:rsidR="007D2DB5" w:rsidRPr="00FB64D8">
        <w:rPr>
          <w:rFonts w:ascii="Calibri" w:hAnsi="Calibri" w:cs="Calibri"/>
          <w:color w:val="000000" w:themeColor="text1"/>
          <w:sz w:val="28"/>
          <w:szCs w:val="28"/>
          <w:shd w:val="clear" w:color="auto" w:fill="FFFFFF"/>
        </w:rPr>
        <w:t>Córdoba</w:t>
      </w:r>
      <w:proofErr w:type="gramEnd"/>
      <w:r w:rsidR="00BF703F" w:rsidRPr="00FB64D8">
        <w:rPr>
          <w:rFonts w:ascii="Calibri" w:hAnsi="Calibri" w:cs="Calibri"/>
          <w:color w:val="000000" w:themeColor="text1"/>
          <w:sz w:val="28"/>
          <w:szCs w:val="28"/>
          <w:shd w:val="clear" w:color="auto" w:fill="FFFFFF"/>
        </w:rPr>
        <w:t>(RED BUS)</w:t>
      </w:r>
      <w:r w:rsidRPr="00FB64D8">
        <w:rPr>
          <w:rFonts w:ascii="Calibri" w:hAnsi="Calibri" w:cs="Calibri"/>
          <w:color w:val="000000" w:themeColor="text1"/>
          <w:sz w:val="28"/>
          <w:szCs w:val="28"/>
          <w:shd w:val="clear" w:color="auto" w:fill="FFFFFF"/>
        </w:rPr>
        <w:t>, Salta</w:t>
      </w:r>
      <w:r w:rsidR="00BF703F" w:rsidRPr="00FB64D8">
        <w:rPr>
          <w:rFonts w:ascii="Calibri" w:hAnsi="Calibri" w:cs="Calibri"/>
          <w:color w:val="000000" w:themeColor="text1"/>
          <w:sz w:val="28"/>
          <w:szCs w:val="28"/>
          <w:shd w:val="clear" w:color="auto" w:fill="FFFFFF"/>
        </w:rPr>
        <w:t>(SAETA)</w:t>
      </w:r>
      <w:r w:rsidRPr="00FB64D8">
        <w:rPr>
          <w:rFonts w:ascii="Calibri" w:hAnsi="Calibri" w:cs="Calibri"/>
          <w:color w:val="000000" w:themeColor="text1"/>
          <w:sz w:val="28"/>
          <w:szCs w:val="28"/>
          <w:shd w:val="clear" w:color="auto" w:fill="FFFFFF"/>
        </w:rPr>
        <w:t>, La Rioja</w:t>
      </w:r>
      <w:r w:rsidR="00BF703F" w:rsidRPr="00FB64D8">
        <w:rPr>
          <w:rFonts w:ascii="Calibri" w:hAnsi="Calibri" w:cs="Calibri"/>
          <w:color w:val="000000" w:themeColor="text1"/>
          <w:sz w:val="28"/>
          <w:szCs w:val="28"/>
          <w:shd w:val="clear" w:color="auto" w:fill="FFFFFF"/>
        </w:rPr>
        <w:t>(SIRVE)</w:t>
      </w:r>
      <w:r w:rsidRPr="00FB64D8">
        <w:rPr>
          <w:rFonts w:ascii="Calibri" w:hAnsi="Calibri" w:cs="Calibri"/>
          <w:color w:val="000000" w:themeColor="text1"/>
          <w:sz w:val="28"/>
          <w:szCs w:val="28"/>
          <w:shd w:val="clear" w:color="auto" w:fill="FFFFFF"/>
        </w:rPr>
        <w:t xml:space="preserve">  sufrió un ataque </w:t>
      </w:r>
      <w:r w:rsidR="006A4833" w:rsidRPr="00FB64D8">
        <w:rPr>
          <w:rFonts w:ascii="Calibri" w:hAnsi="Calibri" w:cs="Calibri"/>
          <w:color w:val="000000" w:themeColor="text1"/>
          <w:sz w:val="28"/>
          <w:szCs w:val="28"/>
          <w:shd w:val="clear" w:color="auto" w:fill="FFFFFF"/>
        </w:rPr>
        <w:t xml:space="preserve">por medio de un programa malicioso </w:t>
      </w:r>
      <w:r w:rsidR="007D2DB5" w:rsidRPr="00FB64D8">
        <w:rPr>
          <w:rFonts w:ascii="Calibri" w:hAnsi="Calibri" w:cs="Calibri"/>
          <w:color w:val="000000" w:themeColor="text1"/>
          <w:sz w:val="28"/>
          <w:szCs w:val="28"/>
          <w:shd w:val="clear" w:color="auto" w:fill="FFFFFF"/>
        </w:rPr>
        <w:t>llamado</w:t>
      </w:r>
      <w:r w:rsidR="006A4833" w:rsidRPr="00FB64D8">
        <w:rPr>
          <w:rFonts w:ascii="Calibri" w:hAnsi="Calibri" w:cs="Calibri"/>
          <w:color w:val="000000" w:themeColor="text1"/>
          <w:sz w:val="28"/>
          <w:szCs w:val="28"/>
          <w:shd w:val="clear" w:color="auto" w:fill="FFFFFF"/>
        </w:rPr>
        <w:t xml:space="preserve"> LockBit </w:t>
      </w:r>
      <w:r w:rsidRPr="00FB64D8">
        <w:rPr>
          <w:rFonts w:ascii="Calibri" w:hAnsi="Calibri" w:cs="Calibri"/>
          <w:color w:val="000000" w:themeColor="text1"/>
          <w:sz w:val="28"/>
          <w:szCs w:val="28"/>
          <w:shd w:val="clear" w:color="auto" w:fill="FFFFFF"/>
        </w:rPr>
        <w:t>que puso en crisis al sistema de transport</w:t>
      </w:r>
      <w:r w:rsidR="00BF703F" w:rsidRPr="00FB64D8">
        <w:rPr>
          <w:rFonts w:ascii="Calibri" w:hAnsi="Calibri" w:cs="Calibri"/>
          <w:color w:val="000000" w:themeColor="text1"/>
          <w:sz w:val="28"/>
          <w:szCs w:val="28"/>
          <w:shd w:val="clear" w:color="auto" w:fill="FFFFFF"/>
        </w:rPr>
        <w:t>e público generando p</w:t>
      </w:r>
      <w:r w:rsidRPr="00FB64D8">
        <w:rPr>
          <w:rFonts w:ascii="Calibri" w:hAnsi="Calibri" w:cs="Calibri"/>
          <w:color w:val="000000" w:themeColor="text1"/>
          <w:sz w:val="28"/>
          <w:szCs w:val="28"/>
          <w:shd w:val="clear" w:color="auto" w:fill="FFFFFF"/>
        </w:rPr>
        <w:t>roblemas para cargar la</w:t>
      </w:r>
      <w:r w:rsidR="00BF703F" w:rsidRPr="00FB64D8">
        <w:rPr>
          <w:rFonts w:ascii="Calibri" w:hAnsi="Calibri" w:cs="Calibri"/>
          <w:color w:val="000000" w:themeColor="text1"/>
          <w:sz w:val="28"/>
          <w:szCs w:val="28"/>
          <w:shd w:val="clear" w:color="auto" w:fill="FFFFFF"/>
        </w:rPr>
        <w:t>s tarjetas y una lenta solución provocando malestar entre miles de usuarios.</w:t>
      </w:r>
      <w:r w:rsidR="009E0A73" w:rsidRPr="00FB64D8">
        <w:rPr>
          <w:rFonts w:ascii="Calibri" w:hAnsi="Calibri" w:cs="Calibri"/>
          <w:color w:val="000000" w:themeColor="text1"/>
          <w:sz w:val="28"/>
          <w:szCs w:val="28"/>
          <w:shd w:val="clear" w:color="auto" w:fill="FFFFFF"/>
        </w:rPr>
        <w:t xml:space="preserve"> </w:t>
      </w:r>
    </w:p>
    <w:p w:rsidR="00BF703F" w:rsidRPr="00FB64D8" w:rsidRDefault="00BF703F" w:rsidP="00F5233C">
      <w:pPr>
        <w:rPr>
          <w:rFonts w:ascii="Calibri" w:hAnsi="Calibri" w:cs="Calibri"/>
          <w:color w:val="757575"/>
          <w:sz w:val="28"/>
          <w:szCs w:val="28"/>
          <w:shd w:val="clear" w:color="auto" w:fill="FFFFFF"/>
        </w:rPr>
      </w:pPr>
    </w:p>
    <w:p w:rsidR="00BF703F" w:rsidRPr="007D2DB5" w:rsidRDefault="00BF703F" w:rsidP="00F5233C">
      <w:pPr>
        <w:rPr>
          <w:rFonts w:ascii="Calibri" w:hAnsi="Calibri" w:cs="Calibri"/>
          <w:color w:val="4F81BD" w:themeColor="accent1"/>
          <w:sz w:val="40"/>
          <w:szCs w:val="40"/>
          <w:u w:val="single"/>
          <w:shd w:val="clear" w:color="auto" w:fill="FFFFFF"/>
        </w:rPr>
      </w:pPr>
      <w:r w:rsidRPr="007D2DB5">
        <w:rPr>
          <w:rFonts w:ascii="Calibri" w:hAnsi="Calibri" w:cs="Calibri"/>
          <w:color w:val="4F81BD" w:themeColor="accent1"/>
          <w:sz w:val="40"/>
          <w:szCs w:val="40"/>
          <w:u w:val="single"/>
          <w:shd w:val="clear" w:color="auto" w:fill="FFFFFF"/>
        </w:rPr>
        <w:t xml:space="preserve">DESARROLLO </w:t>
      </w:r>
    </w:p>
    <w:p w:rsidR="00BF703F" w:rsidRPr="007D2DB5" w:rsidRDefault="00BF703F" w:rsidP="00BF703F">
      <w:pPr>
        <w:pStyle w:val="Ttulo2"/>
        <w:shd w:val="clear" w:color="auto" w:fill="FBF6F0"/>
        <w:spacing w:before="0" w:beforeAutospacing="0" w:after="96" w:afterAutospacing="0" w:line="288" w:lineRule="atLeast"/>
        <w:rPr>
          <w:rFonts w:ascii="Calibri" w:hAnsi="Calibri" w:cs="Calibri"/>
          <w:color w:val="272727"/>
          <w:sz w:val="40"/>
          <w:szCs w:val="40"/>
        </w:rPr>
      </w:pPr>
      <w:r w:rsidRPr="007D2DB5">
        <w:rPr>
          <w:rFonts w:ascii="Calibri" w:hAnsi="Calibri" w:cs="Calibri"/>
          <w:color w:val="272727"/>
          <w:sz w:val="40"/>
          <w:szCs w:val="40"/>
        </w:rPr>
        <w:t>¿Qué es Bizland?</w:t>
      </w:r>
    </w:p>
    <w:p w:rsidR="000B4C30" w:rsidRPr="00FB64D8" w:rsidRDefault="00BF703F" w:rsidP="00FB64D8">
      <w:pPr>
        <w:rPr>
          <w:rFonts w:ascii="Calibri" w:hAnsi="Calibri" w:cs="Calibri"/>
          <w:sz w:val="28"/>
          <w:szCs w:val="28"/>
        </w:rPr>
      </w:pPr>
      <w:r w:rsidRPr="00FB64D8">
        <w:rPr>
          <w:rFonts w:ascii="Calibri" w:hAnsi="Calibri" w:cs="Calibri"/>
          <w:sz w:val="28"/>
          <w:szCs w:val="28"/>
        </w:rPr>
        <w:lastRenderedPageBreak/>
        <w:t>Bizland es una empresa especializada en soluciones de procesamiento transaccional,</w:t>
      </w:r>
      <w:r w:rsidRPr="00FB64D8">
        <w:rPr>
          <w:rStyle w:val="Textoennegrita"/>
          <w:rFonts w:ascii="Calibri" w:hAnsi="Calibri" w:cs="Calibri"/>
          <w:color w:val="000000" w:themeColor="text1"/>
          <w:sz w:val="28"/>
          <w:szCs w:val="28"/>
        </w:rPr>
        <w:t> </w:t>
      </w:r>
      <w:r w:rsidRPr="00FB64D8">
        <w:rPr>
          <w:rFonts w:ascii="Calibri" w:hAnsi="Calibri" w:cs="Calibri"/>
          <w:sz w:val="28"/>
          <w:szCs w:val="28"/>
        </w:rPr>
        <w:t>con más de 40 años en trayectoria de </w:t>
      </w:r>
      <w:r w:rsidRPr="00FB64D8">
        <w:rPr>
          <w:rFonts w:ascii="Calibri" w:hAnsi="Calibri" w:cs="Calibri"/>
          <w:b/>
          <w:bCs/>
          <w:sz w:val="28"/>
          <w:szCs w:val="28"/>
        </w:rPr>
        <w:t>sistemas</w:t>
      </w:r>
      <w:r w:rsidRPr="00FB64D8">
        <w:rPr>
          <w:rFonts w:ascii="Calibri" w:hAnsi="Calibri" w:cs="Calibri"/>
          <w:sz w:val="28"/>
          <w:szCs w:val="28"/>
        </w:rPr>
        <w:t> para el </w:t>
      </w:r>
      <w:r w:rsidRPr="00FB64D8">
        <w:rPr>
          <w:rFonts w:ascii="Calibri" w:hAnsi="Calibri" w:cs="Calibri"/>
          <w:b/>
          <w:bCs/>
          <w:sz w:val="28"/>
          <w:szCs w:val="28"/>
        </w:rPr>
        <w:t>transporte público.</w:t>
      </w:r>
    </w:p>
    <w:p w:rsidR="000B4C30" w:rsidRPr="00FB64D8" w:rsidRDefault="000B4C30" w:rsidP="000B4C30">
      <w:pPr>
        <w:rPr>
          <w:rFonts w:ascii="Calibri" w:hAnsi="Calibri" w:cs="Calibri"/>
          <w:sz w:val="28"/>
          <w:szCs w:val="28"/>
          <w:lang w:eastAsia="es-AR"/>
        </w:rPr>
      </w:pPr>
    </w:p>
    <w:p w:rsidR="000B4C30" w:rsidRPr="000B4C30" w:rsidRDefault="000B4C30" w:rsidP="000B4C30">
      <w:pPr>
        <w:rPr>
          <w:lang w:eastAsia="es-AR"/>
        </w:rPr>
      </w:pPr>
    </w:p>
    <w:p w:rsidR="000B4C30" w:rsidRPr="000B4C30" w:rsidRDefault="000B4C30" w:rsidP="000B4C30">
      <w:pPr>
        <w:rPr>
          <w:lang w:eastAsia="es-AR"/>
        </w:rPr>
      </w:pPr>
    </w:p>
    <w:p w:rsidR="000B4C30" w:rsidRPr="000B4C30" w:rsidRDefault="000B4C30" w:rsidP="000B4C30">
      <w:pPr>
        <w:rPr>
          <w:lang w:eastAsia="es-AR"/>
        </w:rPr>
      </w:pPr>
    </w:p>
    <w:p w:rsidR="000B4C30" w:rsidRDefault="000B4C30" w:rsidP="000B4C30">
      <w:pPr>
        <w:rPr>
          <w:lang w:eastAsia="es-AR"/>
        </w:rPr>
      </w:pPr>
    </w:p>
    <w:p w:rsidR="00BF703F" w:rsidRPr="000B4C30" w:rsidRDefault="000B4C30" w:rsidP="000B4C30">
      <w:pPr>
        <w:tabs>
          <w:tab w:val="left" w:pos="2461"/>
        </w:tabs>
        <w:rPr>
          <w:lang w:eastAsia="es-AR"/>
        </w:rPr>
      </w:pPr>
      <w:r>
        <w:rPr>
          <w:lang w:eastAsia="es-AR"/>
        </w:rPr>
        <w:tab/>
      </w:r>
      <w:r w:rsidRPr="000B4C30">
        <w:rPr>
          <w:lang w:eastAsia="es-AR"/>
        </w:rPr>
        <w:drawing>
          <wp:inline distT="0" distB="0" distL="0" distR="0">
            <wp:extent cx="5612130" cy="3139097"/>
            <wp:effectExtent l="19050" t="0" r="7620" b="0"/>
            <wp:docPr id="6" name="Imagen 6" descr="habilitan-puntos-de-recarga-de-tarjeta-ciudadana-tras-el-intento-de-hack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bilitan-puntos-de-recarga-de-tarjeta-ciudadana-tras-el-intento-de-hackeo"/>
                    <pic:cNvPicPr>
                      <a:picLocks noChangeAspect="1" noChangeArrowheads="1"/>
                    </pic:cNvPicPr>
                  </pic:nvPicPr>
                  <pic:blipFill>
                    <a:blip r:embed="rId4"/>
                    <a:srcRect/>
                    <a:stretch>
                      <a:fillRect/>
                    </a:stretch>
                  </pic:blipFill>
                  <pic:spPr bwMode="auto">
                    <a:xfrm>
                      <a:off x="0" y="0"/>
                      <a:ext cx="5612130" cy="3139097"/>
                    </a:xfrm>
                    <a:prstGeom prst="rect">
                      <a:avLst/>
                    </a:prstGeom>
                    <a:noFill/>
                    <a:ln w="9525">
                      <a:noFill/>
                      <a:miter lim="800000"/>
                      <a:headEnd/>
                      <a:tailEnd/>
                    </a:ln>
                  </pic:spPr>
                </pic:pic>
              </a:graphicData>
            </a:graphic>
          </wp:inline>
        </w:drawing>
      </w:r>
    </w:p>
    <w:p w:rsidR="00BF703F" w:rsidRPr="007D2DB5" w:rsidRDefault="00BF703F" w:rsidP="00BF703F">
      <w:pPr>
        <w:pStyle w:val="Ttulo1"/>
        <w:shd w:val="clear" w:color="auto" w:fill="FFFFFF"/>
        <w:spacing w:before="0" w:after="201" w:line="1005" w:lineRule="atLeast"/>
        <w:rPr>
          <w:rFonts w:ascii="Calibri" w:hAnsi="Calibri" w:cs="Calibri"/>
          <w:color w:val="000000"/>
          <w:sz w:val="40"/>
          <w:szCs w:val="40"/>
        </w:rPr>
      </w:pPr>
      <w:r w:rsidRPr="007D2DB5">
        <w:rPr>
          <w:rFonts w:ascii="Calibri" w:hAnsi="Calibri" w:cs="Calibri"/>
          <w:color w:val="000000"/>
          <w:sz w:val="40"/>
          <w:szCs w:val="40"/>
        </w:rPr>
        <w:t>INTENTO DE HACKEO DE LA COMPAÑÍA BIZLAND</w:t>
      </w:r>
    </w:p>
    <w:p w:rsidR="00BF703F" w:rsidRDefault="00BF703F" w:rsidP="00F5233C">
      <w:pPr>
        <w:rPr>
          <w:rFonts w:ascii="Arial" w:hAnsi="Arial" w:cs="Arial"/>
          <w:color w:val="757575"/>
          <w:sz w:val="30"/>
          <w:szCs w:val="30"/>
          <w:shd w:val="clear" w:color="auto" w:fill="FFFFFF"/>
        </w:rPr>
      </w:pPr>
    </w:p>
    <w:p w:rsidR="00BF703F" w:rsidRPr="00FB64D8" w:rsidRDefault="00FB64D8" w:rsidP="00FB64D8">
      <w:pPr>
        <w:rPr>
          <w:rFonts w:ascii="Calibri" w:hAnsi="Calibri" w:cs="Calibri"/>
          <w:sz w:val="28"/>
          <w:szCs w:val="28"/>
        </w:rPr>
      </w:pPr>
      <w:r w:rsidRPr="00FB64D8">
        <w:rPr>
          <w:rFonts w:ascii="Calibri" w:hAnsi="Calibri" w:cs="Calibri"/>
          <w:sz w:val="28"/>
          <w:szCs w:val="28"/>
        </w:rPr>
        <w:t>L</w:t>
      </w:r>
      <w:r w:rsidR="00BF703F" w:rsidRPr="00FB64D8">
        <w:rPr>
          <w:rFonts w:ascii="Calibri" w:hAnsi="Calibri" w:cs="Calibri"/>
          <w:sz w:val="28"/>
          <w:szCs w:val="28"/>
        </w:rPr>
        <w:t xml:space="preserve">a empresa Bizland confirmaron que la caída de los sistemas que afectan la carga de saldo en las tarjetas del transporte urbano de pasajeros capitalino –y de Tucumán, de Salta y de </w:t>
      </w:r>
      <w:r w:rsidR="00BB13AF" w:rsidRPr="00FB64D8">
        <w:rPr>
          <w:rFonts w:ascii="Calibri" w:hAnsi="Calibri" w:cs="Calibri"/>
          <w:sz w:val="28"/>
          <w:szCs w:val="28"/>
        </w:rPr>
        <w:t xml:space="preserve">La Rioja– </w:t>
      </w:r>
      <w:r w:rsidR="00BF703F" w:rsidRPr="00FB64D8">
        <w:rPr>
          <w:rFonts w:ascii="Calibri" w:hAnsi="Calibri" w:cs="Calibri"/>
          <w:sz w:val="28"/>
          <w:szCs w:val="28"/>
        </w:rPr>
        <w:t xml:space="preserve"> provocados por el programa malicioso LockBit.</w:t>
      </w:r>
    </w:p>
    <w:p w:rsidR="00BF703F" w:rsidRPr="00FB64D8" w:rsidRDefault="00BF703F" w:rsidP="00FB64D8">
      <w:pPr>
        <w:rPr>
          <w:rFonts w:ascii="Calibri" w:hAnsi="Calibri" w:cs="Calibri"/>
          <w:sz w:val="28"/>
          <w:szCs w:val="28"/>
        </w:rPr>
      </w:pPr>
    </w:p>
    <w:p w:rsidR="00BF703F" w:rsidRPr="00FB64D8" w:rsidRDefault="00BB13AF" w:rsidP="00FB64D8">
      <w:pPr>
        <w:rPr>
          <w:rFonts w:ascii="Calibri" w:hAnsi="Calibri" w:cs="Calibri"/>
          <w:sz w:val="28"/>
          <w:szCs w:val="28"/>
        </w:rPr>
      </w:pPr>
      <w:r w:rsidRPr="00FB64D8">
        <w:rPr>
          <w:rFonts w:ascii="Calibri" w:hAnsi="Calibri" w:cs="Calibri"/>
          <w:sz w:val="28"/>
          <w:szCs w:val="28"/>
        </w:rPr>
        <w:t xml:space="preserve">¿Qué es LockBit? Es un </w:t>
      </w:r>
      <w:r w:rsidR="00BF703F" w:rsidRPr="00FB64D8">
        <w:rPr>
          <w:rFonts w:ascii="Calibri" w:hAnsi="Calibri" w:cs="Calibri"/>
          <w:sz w:val="28"/>
          <w:szCs w:val="28"/>
        </w:rPr>
        <w:t xml:space="preserve"> programa informático</w:t>
      </w:r>
      <w:r w:rsidRPr="00FB64D8">
        <w:rPr>
          <w:rFonts w:ascii="Calibri" w:hAnsi="Calibri" w:cs="Calibri"/>
          <w:sz w:val="28"/>
          <w:szCs w:val="28"/>
        </w:rPr>
        <w:t xml:space="preserve"> que </w:t>
      </w:r>
      <w:r w:rsidR="00BF703F" w:rsidRPr="00FB64D8">
        <w:rPr>
          <w:rFonts w:ascii="Calibri" w:hAnsi="Calibri" w:cs="Calibri"/>
          <w:sz w:val="28"/>
          <w:szCs w:val="28"/>
        </w:rPr>
        <w:t xml:space="preserve"> está hecho para bloquear el acceso a sistemas informáticos y pedir rescate. “Por eso se llama ‘ramsomware’. </w:t>
      </w:r>
      <w:proofErr w:type="spellStart"/>
      <w:r w:rsidR="00BF703F" w:rsidRPr="00FB64D8">
        <w:rPr>
          <w:rFonts w:ascii="Calibri" w:hAnsi="Calibri" w:cs="Calibri"/>
          <w:sz w:val="28"/>
          <w:szCs w:val="28"/>
        </w:rPr>
        <w:t>Ramsom</w:t>
      </w:r>
      <w:proofErr w:type="spellEnd"/>
      <w:r w:rsidR="00BF703F" w:rsidRPr="00FB64D8">
        <w:rPr>
          <w:rFonts w:ascii="Calibri" w:hAnsi="Calibri" w:cs="Calibri"/>
          <w:sz w:val="28"/>
          <w:szCs w:val="28"/>
        </w:rPr>
        <w:t xml:space="preserve"> es rescate en inglés</w:t>
      </w:r>
      <w:r w:rsidRPr="00FB64D8">
        <w:rPr>
          <w:rFonts w:ascii="Calibri" w:hAnsi="Calibri" w:cs="Calibri"/>
          <w:sz w:val="28"/>
          <w:szCs w:val="28"/>
        </w:rPr>
        <w:t>”.</w:t>
      </w:r>
    </w:p>
    <w:p w:rsidR="00BF703F" w:rsidRPr="00FB64D8" w:rsidRDefault="00BF703F" w:rsidP="00FB64D8">
      <w:pPr>
        <w:rPr>
          <w:rFonts w:ascii="Calibri" w:hAnsi="Calibri" w:cs="Calibri"/>
          <w:sz w:val="28"/>
          <w:szCs w:val="28"/>
        </w:rPr>
      </w:pPr>
    </w:p>
    <w:p w:rsidR="00BF703F" w:rsidRPr="00FB64D8" w:rsidRDefault="00BF703F" w:rsidP="00FB64D8">
      <w:pPr>
        <w:rPr>
          <w:rFonts w:ascii="Calibri" w:hAnsi="Calibri" w:cs="Calibri"/>
          <w:sz w:val="28"/>
          <w:szCs w:val="28"/>
        </w:rPr>
      </w:pPr>
      <w:r w:rsidRPr="00FB64D8">
        <w:rPr>
          <w:rFonts w:ascii="Calibri" w:hAnsi="Calibri" w:cs="Calibri"/>
          <w:sz w:val="28"/>
          <w:szCs w:val="28"/>
        </w:rPr>
        <w:t>Para que se</w:t>
      </w:r>
      <w:r w:rsidR="00BB13AF" w:rsidRPr="00FB64D8">
        <w:rPr>
          <w:rFonts w:ascii="Calibri" w:hAnsi="Calibri" w:cs="Calibri"/>
          <w:sz w:val="28"/>
          <w:szCs w:val="28"/>
        </w:rPr>
        <w:t xml:space="preserve"> entienda aún mejor,</w:t>
      </w:r>
      <w:r w:rsidRPr="00FB64D8">
        <w:rPr>
          <w:rFonts w:ascii="Calibri" w:hAnsi="Calibri" w:cs="Calibri"/>
          <w:sz w:val="28"/>
          <w:szCs w:val="28"/>
        </w:rPr>
        <w:t xml:space="preserve"> “Es una evolución de un virus informático. Un programa que funciona igual que un virus biológico: infecta, hace un daño y contagia. Pero el ramsomware </w:t>
      </w:r>
      <w:r w:rsidR="00BB13AF" w:rsidRPr="00FB64D8">
        <w:rPr>
          <w:rFonts w:ascii="Calibri" w:hAnsi="Calibri" w:cs="Calibri"/>
          <w:sz w:val="28"/>
          <w:szCs w:val="28"/>
        </w:rPr>
        <w:t xml:space="preserve">que </w:t>
      </w:r>
      <w:proofErr w:type="spellStart"/>
      <w:r w:rsidRPr="00FB64D8">
        <w:rPr>
          <w:rFonts w:ascii="Calibri" w:hAnsi="Calibri" w:cs="Calibri"/>
          <w:sz w:val="28"/>
          <w:szCs w:val="28"/>
        </w:rPr>
        <w:t>encripta</w:t>
      </w:r>
      <w:proofErr w:type="spellEnd"/>
      <w:r w:rsidRPr="00FB64D8">
        <w:rPr>
          <w:rFonts w:ascii="Calibri" w:hAnsi="Calibri" w:cs="Calibri"/>
          <w:sz w:val="28"/>
          <w:szCs w:val="28"/>
        </w:rPr>
        <w:t xml:space="preserve"> o cifra los archivos, ya no son m</w:t>
      </w:r>
      <w:r w:rsidR="007D2DB5" w:rsidRPr="00FB64D8">
        <w:rPr>
          <w:rFonts w:ascii="Calibri" w:hAnsi="Calibri" w:cs="Calibri"/>
          <w:sz w:val="28"/>
          <w:szCs w:val="28"/>
        </w:rPr>
        <w:t>ás accesibles</w:t>
      </w:r>
      <w:r w:rsidRPr="00FB64D8">
        <w:rPr>
          <w:rFonts w:ascii="Calibri" w:hAnsi="Calibri" w:cs="Calibri"/>
          <w:sz w:val="28"/>
          <w:szCs w:val="28"/>
        </w:rPr>
        <w:t>.</w:t>
      </w:r>
    </w:p>
    <w:p w:rsidR="00BF703F" w:rsidRPr="00FB64D8" w:rsidRDefault="00BF703F" w:rsidP="00FB64D8">
      <w:pPr>
        <w:rPr>
          <w:rFonts w:ascii="Calibri" w:hAnsi="Calibri" w:cs="Calibri"/>
          <w:sz w:val="28"/>
          <w:szCs w:val="28"/>
        </w:rPr>
      </w:pPr>
    </w:p>
    <w:p w:rsidR="00BF703F" w:rsidRPr="00FB64D8" w:rsidRDefault="00BF703F" w:rsidP="00FB64D8">
      <w:pPr>
        <w:rPr>
          <w:rFonts w:ascii="Calibri" w:hAnsi="Calibri" w:cs="Calibri"/>
          <w:sz w:val="28"/>
          <w:szCs w:val="28"/>
        </w:rPr>
      </w:pPr>
      <w:r w:rsidRPr="00FB64D8">
        <w:rPr>
          <w:rFonts w:ascii="Calibri" w:hAnsi="Calibri" w:cs="Calibri"/>
          <w:sz w:val="28"/>
          <w:szCs w:val="28"/>
        </w:rPr>
        <w:t xml:space="preserve">Lo que hace LockBit es impedir que se acceda a los archivos, y para poder volver a hacerlo, hay que pagar un rescate. Ese pago se suele realizar a través de billeteras virtuales de </w:t>
      </w:r>
      <w:proofErr w:type="spellStart"/>
      <w:r w:rsidRPr="00FB64D8">
        <w:rPr>
          <w:rFonts w:ascii="Calibri" w:hAnsi="Calibri" w:cs="Calibri"/>
          <w:sz w:val="28"/>
          <w:szCs w:val="28"/>
        </w:rPr>
        <w:t>criptomonedas</w:t>
      </w:r>
      <w:proofErr w:type="spellEnd"/>
      <w:r w:rsidRPr="00FB64D8">
        <w:rPr>
          <w:rFonts w:ascii="Calibri" w:hAnsi="Calibri" w:cs="Calibri"/>
          <w:sz w:val="28"/>
          <w:szCs w:val="28"/>
        </w:rPr>
        <w:t xml:space="preserve">. Una vez que ese pago se realizó, se envía una herramienta que </w:t>
      </w:r>
      <w:proofErr w:type="spellStart"/>
      <w:r w:rsidRPr="00FB64D8">
        <w:rPr>
          <w:rFonts w:ascii="Calibri" w:hAnsi="Calibri" w:cs="Calibri"/>
          <w:sz w:val="28"/>
          <w:szCs w:val="28"/>
        </w:rPr>
        <w:t>desencripta</w:t>
      </w:r>
      <w:proofErr w:type="spellEnd"/>
      <w:r w:rsidRPr="00FB64D8">
        <w:rPr>
          <w:rFonts w:ascii="Calibri" w:hAnsi="Calibri" w:cs="Calibri"/>
          <w:sz w:val="28"/>
          <w:szCs w:val="28"/>
        </w:rPr>
        <w:t xml:space="preserve"> la información.</w:t>
      </w:r>
    </w:p>
    <w:p w:rsidR="00BF703F" w:rsidRPr="00FB64D8" w:rsidRDefault="00BF703F" w:rsidP="00FB64D8">
      <w:pPr>
        <w:rPr>
          <w:rFonts w:ascii="Calibri" w:hAnsi="Calibri" w:cs="Calibri"/>
          <w:sz w:val="28"/>
          <w:szCs w:val="28"/>
        </w:rPr>
      </w:pPr>
    </w:p>
    <w:p w:rsidR="00BF703F" w:rsidRPr="00FB64D8" w:rsidRDefault="00BF703F" w:rsidP="00FB64D8">
      <w:pPr>
        <w:rPr>
          <w:rFonts w:ascii="Calibri" w:hAnsi="Calibri" w:cs="Calibri"/>
          <w:sz w:val="28"/>
          <w:szCs w:val="28"/>
        </w:rPr>
      </w:pPr>
      <w:r w:rsidRPr="00FB64D8">
        <w:rPr>
          <w:rFonts w:ascii="Calibri" w:hAnsi="Calibri" w:cs="Calibri"/>
          <w:sz w:val="28"/>
          <w:szCs w:val="28"/>
        </w:rPr>
        <w:t xml:space="preserve">Al menos, así funciona un </w:t>
      </w:r>
      <w:proofErr w:type="spellStart"/>
      <w:r w:rsidRPr="00FB64D8">
        <w:rPr>
          <w:rFonts w:ascii="Calibri" w:hAnsi="Calibri" w:cs="Calibri"/>
          <w:sz w:val="28"/>
          <w:szCs w:val="28"/>
        </w:rPr>
        <w:t>rasomware</w:t>
      </w:r>
      <w:proofErr w:type="spellEnd"/>
      <w:r w:rsidRPr="00FB64D8">
        <w:rPr>
          <w:rFonts w:ascii="Calibri" w:hAnsi="Calibri" w:cs="Calibri"/>
          <w:sz w:val="28"/>
          <w:szCs w:val="28"/>
        </w:rPr>
        <w:t xml:space="preserve">. “Pero en LockBit, hacen un daño más: además de </w:t>
      </w:r>
      <w:proofErr w:type="spellStart"/>
      <w:r w:rsidRPr="00FB64D8">
        <w:rPr>
          <w:rFonts w:ascii="Calibri" w:hAnsi="Calibri" w:cs="Calibri"/>
          <w:sz w:val="28"/>
          <w:szCs w:val="28"/>
        </w:rPr>
        <w:t>encriptar</w:t>
      </w:r>
      <w:proofErr w:type="spellEnd"/>
      <w:r w:rsidRPr="00FB64D8">
        <w:rPr>
          <w:rFonts w:ascii="Calibri" w:hAnsi="Calibri" w:cs="Calibri"/>
          <w:sz w:val="28"/>
          <w:szCs w:val="28"/>
        </w:rPr>
        <w:t>, copian y roban cierta cantidad de archivos. Entonces, la extorsión es doble: para recuperar la información y para evitar que lo pub</w:t>
      </w:r>
      <w:r w:rsidR="00BB13AF" w:rsidRPr="00FB64D8">
        <w:rPr>
          <w:rFonts w:ascii="Calibri" w:hAnsi="Calibri" w:cs="Calibri"/>
          <w:sz w:val="28"/>
          <w:szCs w:val="28"/>
        </w:rPr>
        <w:t>liquen”.</w:t>
      </w:r>
    </w:p>
    <w:p w:rsidR="00BF703F" w:rsidRPr="00FB64D8" w:rsidRDefault="00BF703F" w:rsidP="00FB64D8">
      <w:pPr>
        <w:rPr>
          <w:rFonts w:ascii="Calibri" w:hAnsi="Calibri" w:cs="Calibri"/>
          <w:sz w:val="28"/>
          <w:szCs w:val="28"/>
        </w:rPr>
      </w:pPr>
    </w:p>
    <w:p w:rsidR="00BF703F" w:rsidRPr="00FB64D8" w:rsidRDefault="00BF703F" w:rsidP="00FB64D8">
      <w:pPr>
        <w:rPr>
          <w:rFonts w:ascii="Calibri" w:hAnsi="Calibri" w:cs="Calibri"/>
          <w:sz w:val="28"/>
          <w:szCs w:val="28"/>
        </w:rPr>
      </w:pPr>
      <w:r w:rsidRPr="00FB64D8">
        <w:rPr>
          <w:rFonts w:ascii="Calibri" w:hAnsi="Calibri" w:cs="Calibri"/>
          <w:sz w:val="28"/>
          <w:szCs w:val="28"/>
        </w:rPr>
        <w:t>Según pudo saber  hubo un pedido de rescate a Bizland, pero la empresa se negó a pagarlo.</w:t>
      </w:r>
    </w:p>
    <w:p w:rsidR="00BF703F" w:rsidRPr="00FB64D8" w:rsidRDefault="00BF703F" w:rsidP="00FB64D8">
      <w:pPr>
        <w:rPr>
          <w:rFonts w:ascii="Calibri" w:hAnsi="Calibri" w:cs="Calibri"/>
          <w:sz w:val="28"/>
          <w:szCs w:val="28"/>
        </w:rPr>
      </w:pPr>
      <w:r w:rsidRPr="00FB64D8">
        <w:rPr>
          <w:rFonts w:ascii="Calibri" w:hAnsi="Calibri" w:cs="Calibri"/>
          <w:sz w:val="28"/>
          <w:szCs w:val="28"/>
        </w:rPr>
        <w:t xml:space="preserve">“LockBit busca automáticamente objetivos valiosos, propaga la infección y cifra todos los sistemas informáticos accesibles en una red. Este ransomware se utiliza para lanzar ataques selectivos contra empresas y otras organizaciones. Como es un </w:t>
      </w:r>
      <w:proofErr w:type="spellStart"/>
      <w:r w:rsidRPr="00FB64D8">
        <w:rPr>
          <w:rFonts w:ascii="Calibri" w:hAnsi="Calibri" w:cs="Calibri"/>
          <w:sz w:val="28"/>
          <w:szCs w:val="28"/>
        </w:rPr>
        <w:t>ciberataque</w:t>
      </w:r>
      <w:proofErr w:type="spellEnd"/>
      <w:r w:rsidRPr="00FB64D8">
        <w:rPr>
          <w:rFonts w:ascii="Calibri" w:hAnsi="Calibri" w:cs="Calibri"/>
          <w:sz w:val="28"/>
          <w:szCs w:val="28"/>
        </w:rPr>
        <w:t xml:space="preserve"> </w:t>
      </w:r>
      <w:r w:rsidR="007D2DB5" w:rsidRPr="00FB64D8">
        <w:rPr>
          <w:rFonts w:ascii="Calibri" w:hAnsi="Calibri" w:cs="Calibri"/>
          <w:sz w:val="28"/>
          <w:szCs w:val="28"/>
        </w:rPr>
        <w:t>auto pilotado</w:t>
      </w:r>
      <w:r w:rsidRPr="00FB64D8">
        <w:rPr>
          <w:rFonts w:ascii="Calibri" w:hAnsi="Calibri" w:cs="Calibri"/>
          <w:sz w:val="28"/>
          <w:szCs w:val="28"/>
        </w:rPr>
        <w:t xml:space="preserve">, los atacantes de LockBit se caracterizan por amenazar a organizaciones de todo el mundo con interrumpir las operaciones por la detención repentina de las funciones </w:t>
      </w:r>
      <w:r w:rsidRPr="00FB64D8">
        <w:rPr>
          <w:rFonts w:ascii="Calibri" w:hAnsi="Calibri" w:cs="Calibri"/>
          <w:sz w:val="28"/>
          <w:szCs w:val="28"/>
        </w:rPr>
        <w:lastRenderedPageBreak/>
        <w:t>esenciales, extorsionarlas para el beneficio financiero del hacker, y robar datos y publicación ilegal de estos como chantaje si la víctima no pa</w:t>
      </w:r>
      <w:r w:rsidR="00BB13AF" w:rsidRPr="00FB64D8">
        <w:rPr>
          <w:rFonts w:ascii="Calibri" w:hAnsi="Calibri" w:cs="Calibri"/>
          <w:sz w:val="28"/>
          <w:szCs w:val="28"/>
        </w:rPr>
        <w:t>ga el rescate”</w:t>
      </w:r>
    </w:p>
    <w:p w:rsidR="00BF703F" w:rsidRPr="00FB64D8" w:rsidRDefault="00BF703F" w:rsidP="00FB64D8">
      <w:pPr>
        <w:rPr>
          <w:rFonts w:ascii="Calibri" w:hAnsi="Calibri" w:cs="Calibri"/>
          <w:sz w:val="28"/>
          <w:szCs w:val="28"/>
        </w:rPr>
      </w:pPr>
      <w:r w:rsidRPr="00FB64D8">
        <w:rPr>
          <w:rFonts w:ascii="Calibri" w:hAnsi="Calibri" w:cs="Calibri"/>
          <w:sz w:val="28"/>
          <w:szCs w:val="28"/>
        </w:rPr>
        <w:t>Está activo desde 2019, y uno de sus ataques más conocidos fue al servicio postal del Reino Unido, Royal Mail, a principios de este año.</w:t>
      </w:r>
    </w:p>
    <w:p w:rsidR="00BF703F" w:rsidRPr="00FB64D8" w:rsidRDefault="00BF703F" w:rsidP="00FB64D8">
      <w:pPr>
        <w:rPr>
          <w:rFonts w:ascii="Calibri" w:hAnsi="Calibri" w:cs="Calibri"/>
          <w:sz w:val="28"/>
          <w:szCs w:val="28"/>
        </w:rPr>
      </w:pPr>
    </w:p>
    <w:p w:rsidR="00BF703F" w:rsidRPr="00FB64D8" w:rsidRDefault="00BF703F" w:rsidP="00FB64D8">
      <w:pPr>
        <w:rPr>
          <w:rFonts w:ascii="Calibri" w:hAnsi="Calibri" w:cs="Calibri"/>
          <w:sz w:val="28"/>
          <w:szCs w:val="28"/>
        </w:rPr>
      </w:pPr>
      <w:r w:rsidRPr="00FB64D8">
        <w:rPr>
          <w:rFonts w:ascii="Calibri" w:hAnsi="Calibri" w:cs="Calibri"/>
          <w:sz w:val="28"/>
          <w:szCs w:val="28"/>
        </w:rPr>
        <w:t xml:space="preserve">En una entrevista </w:t>
      </w:r>
      <w:r w:rsidR="006A4833" w:rsidRPr="00FB64D8">
        <w:rPr>
          <w:rFonts w:ascii="Calibri" w:hAnsi="Calibri" w:cs="Calibri"/>
          <w:sz w:val="28"/>
          <w:szCs w:val="28"/>
        </w:rPr>
        <w:t>se explico</w:t>
      </w:r>
      <w:r w:rsidRPr="00FB64D8">
        <w:rPr>
          <w:rFonts w:ascii="Calibri" w:hAnsi="Calibri" w:cs="Calibri"/>
          <w:sz w:val="28"/>
          <w:szCs w:val="28"/>
        </w:rPr>
        <w:t xml:space="preserve"> que los creadores diseñaron un malware “que cualquiera podía utilizar, con el que sólo señalas un objetivo y haces clic”.</w:t>
      </w:r>
    </w:p>
    <w:p w:rsidR="00BF703F" w:rsidRPr="00FB64D8" w:rsidRDefault="00BF703F" w:rsidP="00FB64D8">
      <w:pPr>
        <w:rPr>
          <w:rFonts w:ascii="Calibri" w:hAnsi="Calibri" w:cs="Calibri"/>
          <w:sz w:val="28"/>
          <w:szCs w:val="28"/>
        </w:rPr>
      </w:pPr>
      <w:r w:rsidRPr="00FB64D8">
        <w:rPr>
          <w:rFonts w:ascii="Calibri" w:hAnsi="Calibri" w:cs="Calibri"/>
          <w:sz w:val="28"/>
          <w:szCs w:val="28"/>
        </w:rPr>
        <w:t>“Actualizan su software, se fijan constantemente en la opinión de los usuarios y se preocupan por la experiencia de estos al emplearlo. También cazan furtivamente a gente de bandas rivales. En sí, lo dirige como un negocio y, por eso, es sumamente atractivo para los delincuentes”, remarca.</w:t>
      </w:r>
    </w:p>
    <w:p w:rsidR="00BF703F" w:rsidRPr="00FB64D8" w:rsidRDefault="00BF703F" w:rsidP="00FB64D8">
      <w:pPr>
        <w:rPr>
          <w:rFonts w:ascii="Calibri" w:hAnsi="Calibri" w:cs="Calibri"/>
          <w:sz w:val="28"/>
          <w:szCs w:val="28"/>
        </w:rPr>
      </w:pPr>
      <w:r w:rsidRPr="00FB64D8">
        <w:rPr>
          <w:rFonts w:ascii="Calibri" w:hAnsi="Calibri" w:cs="Calibri"/>
          <w:sz w:val="28"/>
          <w:szCs w:val="28"/>
        </w:rPr>
        <w:t>En esa</w:t>
      </w:r>
      <w:r w:rsidR="006A4833" w:rsidRPr="00FB64D8">
        <w:rPr>
          <w:rFonts w:ascii="Calibri" w:hAnsi="Calibri" w:cs="Calibri"/>
          <w:sz w:val="28"/>
          <w:szCs w:val="28"/>
        </w:rPr>
        <w:t xml:space="preserve"> misma línea, </w:t>
      </w:r>
      <w:r w:rsidRPr="00FB64D8">
        <w:rPr>
          <w:rFonts w:ascii="Calibri" w:hAnsi="Calibri" w:cs="Calibri"/>
          <w:sz w:val="28"/>
          <w:szCs w:val="28"/>
        </w:rPr>
        <w:t xml:space="preserve"> un “</w:t>
      </w:r>
      <w:proofErr w:type="spellStart"/>
      <w:r w:rsidRPr="00FB64D8">
        <w:rPr>
          <w:rFonts w:ascii="Calibri" w:hAnsi="Calibri" w:cs="Calibri"/>
          <w:sz w:val="28"/>
          <w:szCs w:val="28"/>
        </w:rPr>
        <w:t>RaaS</w:t>
      </w:r>
      <w:proofErr w:type="spellEnd"/>
      <w:r w:rsidRPr="00FB64D8">
        <w:rPr>
          <w:rFonts w:ascii="Calibri" w:hAnsi="Calibri" w:cs="Calibri"/>
          <w:sz w:val="28"/>
          <w:szCs w:val="28"/>
        </w:rPr>
        <w:t xml:space="preserve">”: “Significa ‘ransomware as a </w:t>
      </w:r>
      <w:proofErr w:type="spellStart"/>
      <w:r w:rsidRPr="00FB64D8">
        <w:rPr>
          <w:rFonts w:ascii="Calibri" w:hAnsi="Calibri" w:cs="Calibri"/>
          <w:sz w:val="28"/>
          <w:szCs w:val="28"/>
        </w:rPr>
        <w:t>service</w:t>
      </w:r>
      <w:proofErr w:type="spellEnd"/>
      <w:r w:rsidRPr="00FB64D8">
        <w:rPr>
          <w:rFonts w:ascii="Calibri" w:hAnsi="Calibri" w:cs="Calibri"/>
          <w:sz w:val="28"/>
          <w:szCs w:val="28"/>
        </w:rPr>
        <w:t xml:space="preserve">’, tienen el programa y tienen socios. Son proveedores de ese programa malicioso. Vos les </w:t>
      </w:r>
      <w:r w:rsidR="007D2DB5" w:rsidRPr="00FB64D8">
        <w:rPr>
          <w:rFonts w:ascii="Calibri" w:hAnsi="Calibri" w:cs="Calibri"/>
          <w:sz w:val="28"/>
          <w:szCs w:val="28"/>
        </w:rPr>
        <w:t>pagas</w:t>
      </w:r>
      <w:r w:rsidRPr="00FB64D8">
        <w:rPr>
          <w:rFonts w:ascii="Calibri" w:hAnsi="Calibri" w:cs="Calibri"/>
          <w:sz w:val="28"/>
          <w:szCs w:val="28"/>
        </w:rPr>
        <w:t xml:space="preserve"> a ellos para que te den el ransomware, y luego reparten las ganancias de los rescates”.</w:t>
      </w:r>
    </w:p>
    <w:p w:rsidR="00BF703F" w:rsidRPr="00FB64D8" w:rsidRDefault="00BF703F" w:rsidP="00FB64D8">
      <w:pPr>
        <w:rPr>
          <w:rFonts w:ascii="Calibri" w:hAnsi="Calibri" w:cs="Calibri"/>
          <w:sz w:val="28"/>
          <w:szCs w:val="28"/>
        </w:rPr>
      </w:pPr>
      <w:r w:rsidRPr="00FB64D8">
        <w:rPr>
          <w:rFonts w:ascii="Calibri" w:hAnsi="Calibri" w:cs="Calibri"/>
          <w:sz w:val="28"/>
          <w:szCs w:val="28"/>
        </w:rPr>
        <w:t>En la lista de ataques hay sitios, empresas y organizaciones de todo el mundo. En febrero de este año, atacaron a la aseguradora La Segunda, a la empresa de medicina prepaga Osde y al Grupo Albanesi, proveedor de gas.</w:t>
      </w:r>
    </w:p>
    <w:p w:rsidR="00BF703F" w:rsidRPr="00FB64D8" w:rsidRDefault="006A4833" w:rsidP="00FB64D8">
      <w:pPr>
        <w:rPr>
          <w:rFonts w:ascii="Calibri" w:hAnsi="Calibri" w:cs="Calibri"/>
          <w:sz w:val="28"/>
          <w:szCs w:val="28"/>
        </w:rPr>
      </w:pPr>
      <w:r w:rsidRPr="00FB64D8">
        <w:rPr>
          <w:rFonts w:ascii="Calibri" w:hAnsi="Calibri" w:cs="Calibri"/>
          <w:sz w:val="28"/>
          <w:szCs w:val="28"/>
        </w:rPr>
        <w:t xml:space="preserve">Se </w:t>
      </w:r>
      <w:r w:rsidR="00BF703F" w:rsidRPr="00FB64D8">
        <w:rPr>
          <w:rFonts w:ascii="Calibri" w:hAnsi="Calibri" w:cs="Calibri"/>
          <w:sz w:val="28"/>
          <w:szCs w:val="28"/>
        </w:rPr>
        <w:t>destaca que los objetivos viables “son aquellos que se sentirán tan obstaculizados por la interrupción, que preferirán una suma abundante, y que tendrán los fondos para hacerlo”, y que por eso, provocan ataques generalizados contra grandes empres</w:t>
      </w:r>
      <w:r w:rsidRPr="00FB64D8">
        <w:rPr>
          <w:rFonts w:ascii="Calibri" w:hAnsi="Calibri" w:cs="Calibri"/>
          <w:sz w:val="28"/>
          <w:szCs w:val="28"/>
        </w:rPr>
        <w:t>as.</w:t>
      </w:r>
    </w:p>
    <w:p w:rsidR="00BF703F" w:rsidRPr="00FB64D8" w:rsidRDefault="00BF703F" w:rsidP="00FB64D8">
      <w:pPr>
        <w:rPr>
          <w:rFonts w:ascii="Calibri" w:hAnsi="Calibri" w:cs="Calibri"/>
          <w:sz w:val="28"/>
          <w:szCs w:val="28"/>
        </w:rPr>
      </w:pPr>
      <w:r w:rsidRPr="00FB64D8">
        <w:rPr>
          <w:rFonts w:ascii="Calibri" w:hAnsi="Calibri" w:cs="Calibri"/>
          <w:sz w:val="28"/>
          <w:szCs w:val="28"/>
        </w:rPr>
        <w:t>No se</w:t>
      </w:r>
      <w:r w:rsidR="006A4833" w:rsidRPr="00FB64D8">
        <w:rPr>
          <w:rFonts w:ascii="Calibri" w:hAnsi="Calibri" w:cs="Calibri"/>
          <w:sz w:val="28"/>
          <w:szCs w:val="28"/>
        </w:rPr>
        <w:t xml:space="preserve"> sabe quién está detrás, pero se señala que </w:t>
      </w:r>
      <w:r w:rsidRPr="00FB64D8">
        <w:rPr>
          <w:rFonts w:ascii="Calibri" w:hAnsi="Calibri" w:cs="Calibri"/>
          <w:sz w:val="28"/>
          <w:szCs w:val="28"/>
        </w:rPr>
        <w:t xml:space="preserve"> no atacan en Rusia ni en países con buena vinculaci</w:t>
      </w:r>
      <w:r w:rsidR="006A4833" w:rsidRPr="00FB64D8">
        <w:rPr>
          <w:rFonts w:ascii="Calibri" w:hAnsi="Calibri" w:cs="Calibri"/>
          <w:sz w:val="28"/>
          <w:szCs w:val="28"/>
        </w:rPr>
        <w:t xml:space="preserve">ón con el Kremlin. </w:t>
      </w:r>
    </w:p>
    <w:p w:rsidR="000B4C30" w:rsidRDefault="000B4C30" w:rsidP="00BF703F">
      <w:pPr>
        <w:spacing w:after="0" w:line="240" w:lineRule="auto"/>
        <w:rPr>
          <w:rFonts w:ascii="Times New Roman" w:eastAsia="Times New Roman" w:hAnsi="Times New Roman" w:cs="Times New Roman"/>
          <w:sz w:val="24"/>
          <w:szCs w:val="24"/>
          <w:lang w:eastAsia="es-AR"/>
        </w:rPr>
      </w:pPr>
    </w:p>
    <w:p w:rsidR="000B4C30" w:rsidRDefault="000B4C30" w:rsidP="00BF703F">
      <w:pPr>
        <w:spacing w:after="0" w:line="240" w:lineRule="auto"/>
        <w:rPr>
          <w:rFonts w:ascii="Times New Roman" w:eastAsia="Times New Roman" w:hAnsi="Times New Roman" w:cs="Times New Roman"/>
          <w:sz w:val="24"/>
          <w:szCs w:val="24"/>
          <w:lang w:eastAsia="es-AR"/>
        </w:rPr>
      </w:pPr>
    </w:p>
    <w:p w:rsidR="000B4C30" w:rsidRDefault="000B4C30" w:rsidP="00BF703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3468429" cy="2296633"/>
            <wp:effectExtent l="19050" t="0" r="0" b="0"/>
            <wp:docPr id="2" name="1 Imagen" descr="LOCK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BIT.jpg"/>
                    <pic:cNvPicPr/>
                  </pic:nvPicPr>
                  <pic:blipFill>
                    <a:blip r:embed="rId5"/>
                    <a:stretch>
                      <a:fillRect/>
                    </a:stretch>
                  </pic:blipFill>
                  <pic:spPr>
                    <a:xfrm>
                      <a:off x="0" y="0"/>
                      <a:ext cx="3467106" cy="2295757"/>
                    </a:xfrm>
                    <a:prstGeom prst="rect">
                      <a:avLst/>
                    </a:prstGeom>
                  </pic:spPr>
                </pic:pic>
              </a:graphicData>
            </a:graphic>
          </wp:inline>
        </w:drawing>
      </w:r>
    </w:p>
    <w:p w:rsidR="006A4833" w:rsidRDefault="006A4833" w:rsidP="00BF703F">
      <w:pPr>
        <w:spacing w:after="0" w:line="240" w:lineRule="auto"/>
        <w:rPr>
          <w:rFonts w:ascii="Times New Roman" w:eastAsia="Times New Roman" w:hAnsi="Times New Roman" w:cs="Times New Roman"/>
          <w:sz w:val="24"/>
          <w:szCs w:val="24"/>
          <w:lang w:eastAsia="es-AR"/>
        </w:rPr>
      </w:pPr>
    </w:p>
    <w:p w:rsidR="00661E89" w:rsidRPr="00FB64D8" w:rsidRDefault="00661E89" w:rsidP="00661E89">
      <w:pPr>
        <w:pStyle w:val="NormalWeb"/>
        <w:shd w:val="clear" w:color="auto" w:fill="FFFFFF"/>
        <w:spacing w:before="0" w:beforeAutospacing="0" w:after="536" w:afterAutospacing="0" w:line="536" w:lineRule="atLeast"/>
        <w:rPr>
          <w:rFonts w:ascii="Calibri" w:hAnsi="Calibri" w:cs="Calibri"/>
          <w:sz w:val="28"/>
          <w:szCs w:val="28"/>
        </w:rPr>
      </w:pPr>
      <w:r w:rsidRPr="00FB64D8">
        <w:rPr>
          <w:rFonts w:ascii="Calibri" w:hAnsi="Calibri" w:cs="Calibri"/>
          <w:sz w:val="28"/>
          <w:szCs w:val="28"/>
        </w:rPr>
        <w:t>Por su parte, Biz</w:t>
      </w:r>
      <w:r w:rsidR="007D2DB5" w:rsidRPr="00FB64D8">
        <w:rPr>
          <w:rFonts w:ascii="Calibri" w:hAnsi="Calibri" w:cs="Calibri"/>
          <w:sz w:val="28"/>
          <w:szCs w:val="28"/>
        </w:rPr>
        <w:t>l</w:t>
      </w:r>
      <w:r w:rsidRPr="00FB64D8">
        <w:rPr>
          <w:rFonts w:ascii="Calibri" w:hAnsi="Calibri" w:cs="Calibri"/>
          <w:sz w:val="28"/>
          <w:szCs w:val="28"/>
        </w:rPr>
        <w:t>and explicó que este ataque no implicó el robo de datos sensibles de los usuarios ni fondos, pero sí afectó a la operatividad de su red de comunicaciones.</w:t>
      </w:r>
    </w:p>
    <w:p w:rsidR="00661E89" w:rsidRPr="00FB64D8" w:rsidRDefault="00661E89" w:rsidP="00661E89">
      <w:pPr>
        <w:pStyle w:val="NormalWeb"/>
        <w:shd w:val="clear" w:color="auto" w:fill="FFFFFF"/>
        <w:spacing w:before="0" w:beforeAutospacing="0" w:after="536" w:afterAutospacing="0" w:line="536" w:lineRule="atLeast"/>
        <w:rPr>
          <w:rFonts w:ascii="Calibri" w:hAnsi="Calibri" w:cs="Calibri"/>
          <w:sz w:val="28"/>
          <w:szCs w:val="28"/>
        </w:rPr>
      </w:pPr>
      <w:r w:rsidRPr="00FB64D8">
        <w:rPr>
          <w:rFonts w:ascii="Calibri" w:hAnsi="Calibri" w:cs="Calibri"/>
          <w:sz w:val="28"/>
          <w:szCs w:val="28"/>
        </w:rPr>
        <w:t>El ataque no pudo superar las barreras de contención para este tipo de intrusiones con que cuenta la empresa, pero sí llegó a impactar sobre los servidores de comunicaciones por lo que se está viendo afectada la posibilidad de acreditación de saldo por parte de los usuarios en algunos de los puntos de carga de la red.</w:t>
      </w:r>
    </w:p>
    <w:p w:rsidR="00661E89" w:rsidRPr="00FB64D8" w:rsidRDefault="00661E89" w:rsidP="00661E89">
      <w:pPr>
        <w:pStyle w:val="NormalWeb"/>
        <w:shd w:val="clear" w:color="auto" w:fill="FFFFFF"/>
        <w:spacing w:before="0" w:beforeAutospacing="0" w:after="536" w:afterAutospacing="0" w:line="536" w:lineRule="atLeast"/>
        <w:rPr>
          <w:rFonts w:ascii="Calibri" w:hAnsi="Calibri" w:cs="Calibri"/>
          <w:sz w:val="28"/>
          <w:szCs w:val="28"/>
        </w:rPr>
      </w:pPr>
      <w:r w:rsidRPr="00FB64D8">
        <w:rPr>
          <w:rFonts w:ascii="Calibri" w:hAnsi="Calibri" w:cs="Calibri"/>
          <w:sz w:val="28"/>
          <w:szCs w:val="28"/>
        </w:rPr>
        <w:t>La empresa realizará oportunamente la denuncia correspondiente para que la Justicia investigue este episodio delictivo y se pone a disposición de las autoridades para aportar todos los datos de interés para la investigación y trabajar de manera conjunta.</w:t>
      </w:r>
    </w:p>
    <w:p w:rsidR="00661E89" w:rsidRPr="00FB64D8" w:rsidRDefault="00661E89" w:rsidP="000B4C30">
      <w:pPr>
        <w:pStyle w:val="NormalWeb"/>
        <w:shd w:val="clear" w:color="auto" w:fill="FFFFFF"/>
        <w:spacing w:before="0" w:beforeAutospacing="0" w:after="536" w:afterAutospacing="0" w:line="536" w:lineRule="atLeast"/>
        <w:rPr>
          <w:rFonts w:ascii="Calibri" w:hAnsi="Calibri" w:cs="Calibri"/>
          <w:sz w:val="28"/>
          <w:szCs w:val="28"/>
        </w:rPr>
      </w:pPr>
      <w:r w:rsidRPr="00FB64D8">
        <w:rPr>
          <w:rFonts w:ascii="Calibri" w:hAnsi="Calibri" w:cs="Calibri"/>
          <w:sz w:val="28"/>
          <w:szCs w:val="28"/>
        </w:rPr>
        <w:t xml:space="preserve">Los técnicos están trabajando para restablecer la normalidad de las comunicaciones a la mayor brevedad </w:t>
      </w:r>
      <w:r w:rsidR="000B4C30" w:rsidRPr="00FB64D8">
        <w:rPr>
          <w:rFonts w:ascii="Calibri" w:hAnsi="Calibri" w:cs="Calibri"/>
          <w:sz w:val="28"/>
          <w:szCs w:val="28"/>
        </w:rPr>
        <w:t xml:space="preserve">posible. </w:t>
      </w:r>
      <w:r w:rsidRPr="00FB64D8">
        <w:rPr>
          <w:rFonts w:ascii="Calibri" w:hAnsi="Calibri" w:cs="Calibri"/>
          <w:sz w:val="28"/>
          <w:szCs w:val="28"/>
        </w:rPr>
        <w:t xml:space="preserve">A raíz de lo sucedido, la </w:t>
      </w:r>
      <w:r w:rsidRPr="00FB64D8">
        <w:rPr>
          <w:rFonts w:ascii="Calibri" w:hAnsi="Calibri" w:cs="Calibri"/>
          <w:sz w:val="28"/>
          <w:szCs w:val="28"/>
        </w:rPr>
        <w:lastRenderedPageBreak/>
        <w:t>empresa informó que, como medida de contingencia frente al ataque informático, se duplicaron los viajes con saldo negativo para que los usuarios puedan evitar inconvenientes en el uso del transporte público.</w:t>
      </w:r>
    </w:p>
    <w:p w:rsidR="000B4C30" w:rsidRPr="00FB64D8" w:rsidRDefault="00661E89" w:rsidP="00661E89">
      <w:pPr>
        <w:pStyle w:val="NormalWeb"/>
        <w:shd w:val="clear" w:color="auto" w:fill="FFFFFF"/>
        <w:spacing w:before="0" w:beforeAutospacing="0" w:after="536" w:afterAutospacing="0" w:line="536" w:lineRule="atLeast"/>
        <w:rPr>
          <w:rFonts w:ascii="Calibri" w:hAnsi="Calibri" w:cs="Calibri"/>
          <w:sz w:val="28"/>
          <w:szCs w:val="28"/>
        </w:rPr>
      </w:pPr>
      <w:r w:rsidRPr="00FB64D8">
        <w:rPr>
          <w:rFonts w:ascii="Calibri" w:hAnsi="Calibri" w:cs="Calibri"/>
          <w:sz w:val="28"/>
          <w:szCs w:val="28"/>
        </w:rPr>
        <w:t>Sin embargo, los pasajeros deberán compensar ese saldo cuando el sistema vuelva a la normalidad y la red de cargas funcione sin inconvenientes</w:t>
      </w:r>
      <w:r w:rsidR="000B4C30" w:rsidRPr="00FB64D8">
        <w:rPr>
          <w:rFonts w:ascii="Calibri" w:hAnsi="Calibri" w:cs="Calibri"/>
          <w:sz w:val="28"/>
          <w:szCs w:val="28"/>
        </w:rPr>
        <w:t>.</w:t>
      </w:r>
    </w:p>
    <w:p w:rsidR="000B4C30" w:rsidRPr="00FB64D8" w:rsidRDefault="000B4C30" w:rsidP="00661E89">
      <w:pPr>
        <w:pStyle w:val="NormalWeb"/>
        <w:shd w:val="clear" w:color="auto" w:fill="FFFFFF"/>
        <w:spacing w:before="0" w:beforeAutospacing="0" w:after="536" w:afterAutospacing="0" w:line="536" w:lineRule="atLeast"/>
        <w:rPr>
          <w:rFonts w:ascii="Calibri" w:hAnsi="Calibri" w:cs="Calibri"/>
          <w:sz w:val="28"/>
          <w:szCs w:val="28"/>
        </w:rPr>
      </w:pPr>
      <w:r w:rsidRPr="00FB64D8">
        <w:rPr>
          <w:rFonts w:ascii="Calibri" w:hAnsi="Calibri" w:cs="Calibri"/>
          <w:sz w:val="28"/>
          <w:szCs w:val="28"/>
        </w:rPr>
        <w:t xml:space="preserve">Finalmente luego de varios días se logro restablecer el sistema de boleto prepago habilitando los puntos de recarga de la </w:t>
      </w:r>
      <w:proofErr w:type="gramStart"/>
      <w:r w:rsidRPr="00FB64D8">
        <w:rPr>
          <w:rFonts w:ascii="Calibri" w:hAnsi="Calibri" w:cs="Calibri"/>
          <w:sz w:val="28"/>
          <w:szCs w:val="28"/>
        </w:rPr>
        <w:t>tarjeta .</w:t>
      </w:r>
      <w:proofErr w:type="gramEnd"/>
    </w:p>
    <w:p w:rsidR="000B4C30" w:rsidRDefault="000B4C30" w:rsidP="00661E89">
      <w:pPr>
        <w:pStyle w:val="NormalWeb"/>
        <w:shd w:val="clear" w:color="auto" w:fill="FFFFFF"/>
        <w:spacing w:before="0" w:beforeAutospacing="0" w:after="536" w:afterAutospacing="0" w:line="536" w:lineRule="atLeast"/>
        <w:rPr>
          <w:color w:val="000000"/>
          <w:sz w:val="32"/>
          <w:szCs w:val="32"/>
        </w:rPr>
      </w:pPr>
      <w:r w:rsidRPr="000B4C30">
        <w:rPr>
          <w:color w:val="000000"/>
          <w:sz w:val="32"/>
          <w:szCs w:val="32"/>
        </w:rPr>
        <w:drawing>
          <wp:inline distT="0" distB="0" distL="0" distR="0">
            <wp:extent cx="5612130" cy="3156585"/>
            <wp:effectExtent l="19050" t="0" r="7620" b="0"/>
            <wp:docPr id="1" name="0 Imagen" descr="imrgrn colec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rgrn colectivo.jpg"/>
                    <pic:cNvPicPr/>
                  </pic:nvPicPr>
                  <pic:blipFill>
                    <a:blip r:embed="rId6"/>
                    <a:stretch>
                      <a:fillRect/>
                    </a:stretch>
                  </pic:blipFill>
                  <pic:spPr>
                    <a:xfrm>
                      <a:off x="0" y="0"/>
                      <a:ext cx="5612130" cy="3156585"/>
                    </a:xfrm>
                    <a:prstGeom prst="rect">
                      <a:avLst/>
                    </a:prstGeom>
                  </pic:spPr>
                </pic:pic>
              </a:graphicData>
            </a:graphic>
          </wp:inline>
        </w:drawing>
      </w:r>
    </w:p>
    <w:p w:rsidR="006A4833" w:rsidRPr="0099787F" w:rsidRDefault="006A4833" w:rsidP="00BF703F">
      <w:pPr>
        <w:spacing w:after="0" w:line="240" w:lineRule="auto"/>
        <w:rPr>
          <w:rFonts w:ascii="Times New Roman" w:eastAsia="Times New Roman" w:hAnsi="Times New Roman" w:cs="Times New Roman"/>
          <w:sz w:val="24"/>
          <w:szCs w:val="24"/>
          <w:lang w:eastAsia="es-AR"/>
        </w:rPr>
      </w:pPr>
    </w:p>
    <w:p w:rsidR="00F5233C" w:rsidRPr="007D2DB5" w:rsidRDefault="000B4C30" w:rsidP="000B4C30">
      <w:pPr>
        <w:rPr>
          <w:rFonts w:ascii="Calibri" w:hAnsi="Calibri" w:cs="Calibri"/>
          <w:b/>
          <w:color w:val="4F81BD" w:themeColor="accent1"/>
          <w:sz w:val="40"/>
          <w:szCs w:val="40"/>
          <w:u w:val="single"/>
          <w:shd w:val="clear" w:color="auto" w:fill="FFFFFF"/>
        </w:rPr>
      </w:pPr>
      <w:r w:rsidRPr="007D2DB5">
        <w:rPr>
          <w:rFonts w:ascii="Calibri" w:hAnsi="Calibri" w:cs="Calibri"/>
          <w:b/>
          <w:color w:val="4F81BD" w:themeColor="accent1"/>
          <w:sz w:val="40"/>
          <w:szCs w:val="40"/>
          <w:u w:val="single"/>
          <w:shd w:val="clear" w:color="auto" w:fill="FFFFFF"/>
        </w:rPr>
        <w:t>CONCLUSION</w:t>
      </w:r>
    </w:p>
    <w:p w:rsidR="007049C2" w:rsidRDefault="007049C2" w:rsidP="007049C2"/>
    <w:p w:rsidR="003702E6" w:rsidRPr="00FB64D8" w:rsidRDefault="003702E6" w:rsidP="003702E6">
      <w:pPr>
        <w:rPr>
          <w:rFonts w:ascii="Calibri" w:hAnsi="Calibri" w:cs="Calibri"/>
          <w:sz w:val="28"/>
          <w:szCs w:val="28"/>
        </w:rPr>
      </w:pPr>
      <w:r w:rsidRPr="00FB64D8">
        <w:rPr>
          <w:rFonts w:ascii="Calibri" w:hAnsi="Calibri" w:cs="Calibri"/>
          <w:sz w:val="28"/>
          <w:szCs w:val="28"/>
        </w:rPr>
        <w:lastRenderedPageBreak/>
        <w:t xml:space="preserve">Se </w:t>
      </w:r>
      <w:r w:rsidRPr="00FB64D8">
        <w:rPr>
          <w:rFonts w:ascii="Calibri" w:hAnsi="Calibri" w:cs="Calibri"/>
          <w:sz w:val="28"/>
          <w:szCs w:val="28"/>
        </w:rPr>
        <w:t>puede decir que este programa malicioso LockBit</w:t>
      </w:r>
      <w:r w:rsidRPr="00FB64D8">
        <w:rPr>
          <w:rFonts w:ascii="Calibri" w:hAnsi="Calibri" w:cs="Calibri"/>
          <w:sz w:val="28"/>
          <w:szCs w:val="28"/>
        </w:rPr>
        <w:t xml:space="preserve"> puede ocasionar grandes </w:t>
      </w:r>
      <w:proofErr w:type="spellStart"/>
      <w:proofErr w:type="gramStart"/>
      <w:r w:rsidRPr="00FB64D8">
        <w:rPr>
          <w:rFonts w:ascii="Calibri" w:hAnsi="Calibri" w:cs="Calibri"/>
          <w:sz w:val="28"/>
          <w:szCs w:val="28"/>
        </w:rPr>
        <w:t>perdidas</w:t>
      </w:r>
      <w:proofErr w:type="spellEnd"/>
      <w:proofErr w:type="gramEnd"/>
      <w:r w:rsidRPr="00FB64D8">
        <w:rPr>
          <w:rFonts w:ascii="Calibri" w:hAnsi="Calibri" w:cs="Calibri"/>
          <w:sz w:val="28"/>
          <w:szCs w:val="28"/>
        </w:rPr>
        <w:t xml:space="preserve"> de dinero en pocos segundos y afect</w:t>
      </w:r>
      <w:r w:rsidRPr="00FB64D8">
        <w:rPr>
          <w:rFonts w:ascii="Calibri" w:hAnsi="Calibri" w:cs="Calibri"/>
          <w:sz w:val="28"/>
          <w:szCs w:val="28"/>
        </w:rPr>
        <w:t xml:space="preserve">ar la privacidad de las </w:t>
      </w:r>
      <w:proofErr w:type="spellStart"/>
      <w:r w:rsidRPr="00FB64D8">
        <w:rPr>
          <w:rFonts w:ascii="Calibri" w:hAnsi="Calibri" w:cs="Calibri"/>
          <w:sz w:val="28"/>
          <w:szCs w:val="28"/>
        </w:rPr>
        <w:t>compañias</w:t>
      </w:r>
      <w:proofErr w:type="spellEnd"/>
      <w:r w:rsidRPr="00FB64D8">
        <w:rPr>
          <w:rFonts w:ascii="Calibri" w:hAnsi="Calibri" w:cs="Calibri"/>
          <w:sz w:val="28"/>
          <w:szCs w:val="28"/>
        </w:rPr>
        <w:t xml:space="preserve"> sin que estas </w:t>
      </w:r>
      <w:r w:rsidRPr="00FB64D8">
        <w:rPr>
          <w:rFonts w:ascii="Calibri" w:hAnsi="Calibri" w:cs="Calibri"/>
          <w:sz w:val="28"/>
          <w:szCs w:val="28"/>
        </w:rPr>
        <w:t>se percaten de ello.</w:t>
      </w:r>
    </w:p>
    <w:p w:rsidR="003702E6" w:rsidRPr="00FB64D8" w:rsidRDefault="003702E6" w:rsidP="003702E6">
      <w:pPr>
        <w:rPr>
          <w:rFonts w:ascii="Calibri" w:hAnsi="Calibri" w:cs="Calibri"/>
          <w:sz w:val="28"/>
          <w:szCs w:val="28"/>
        </w:rPr>
      </w:pPr>
      <w:r w:rsidRPr="00FB64D8">
        <w:rPr>
          <w:rFonts w:ascii="Calibri" w:hAnsi="Calibri" w:cs="Calibri"/>
          <w:sz w:val="28"/>
          <w:szCs w:val="28"/>
        </w:rPr>
        <w:t xml:space="preserve">    Existe en el mundo un gran interés por contrarrestar e investigar este tipo de conductas</w:t>
      </w:r>
      <w:r w:rsidRPr="00FB64D8">
        <w:rPr>
          <w:rFonts w:ascii="Calibri" w:hAnsi="Calibri" w:cs="Calibri"/>
          <w:sz w:val="28"/>
          <w:szCs w:val="28"/>
        </w:rPr>
        <w:t xml:space="preserve"> que afectan a la operatividad de la red de comunicaciones, dónde pudimos concluir la deficiencia de sistema utilizado por Bizland. Creo que  se debe fortalecer </w:t>
      </w:r>
      <w:r w:rsidRPr="00FB64D8">
        <w:rPr>
          <w:rFonts w:ascii="Calibri" w:hAnsi="Calibri" w:cs="Calibri"/>
          <w:sz w:val="28"/>
          <w:szCs w:val="28"/>
        </w:rPr>
        <w:t xml:space="preserve"> leyes para que s</w:t>
      </w:r>
      <w:r w:rsidRPr="00FB64D8">
        <w:rPr>
          <w:rFonts w:ascii="Calibri" w:hAnsi="Calibri" w:cs="Calibri"/>
          <w:sz w:val="28"/>
          <w:szCs w:val="28"/>
        </w:rPr>
        <w:t xml:space="preserve">ean efectivas además de ser </w:t>
      </w:r>
      <w:r w:rsidRPr="00FB64D8">
        <w:rPr>
          <w:rFonts w:ascii="Calibri" w:hAnsi="Calibri" w:cs="Calibri"/>
          <w:sz w:val="28"/>
          <w:szCs w:val="28"/>
        </w:rPr>
        <w:t>dinámicas como lo son las mismas tecnologías de la información</w:t>
      </w:r>
      <w:r w:rsidRPr="00FB64D8">
        <w:rPr>
          <w:rFonts w:ascii="Calibri" w:hAnsi="Calibri" w:cs="Calibri"/>
          <w:sz w:val="28"/>
          <w:szCs w:val="28"/>
        </w:rPr>
        <w:t xml:space="preserve"> para evitar inconvenientes a futuro</w:t>
      </w:r>
      <w:r w:rsidRPr="00FB64D8">
        <w:rPr>
          <w:rFonts w:ascii="Calibri" w:hAnsi="Calibri" w:cs="Calibri"/>
          <w:sz w:val="28"/>
          <w:szCs w:val="28"/>
        </w:rPr>
        <w:t>.</w:t>
      </w:r>
    </w:p>
    <w:p w:rsidR="003702E6" w:rsidRPr="00FB64D8" w:rsidRDefault="003702E6" w:rsidP="003702E6">
      <w:pPr>
        <w:rPr>
          <w:rFonts w:ascii="Calibri" w:hAnsi="Calibri" w:cs="Calibri"/>
          <w:sz w:val="28"/>
          <w:szCs w:val="28"/>
        </w:rPr>
      </w:pPr>
      <w:r w:rsidRPr="00FB64D8">
        <w:rPr>
          <w:rFonts w:ascii="Calibri" w:hAnsi="Calibri" w:cs="Calibri"/>
          <w:sz w:val="28"/>
          <w:szCs w:val="28"/>
        </w:rPr>
        <w:t>Debemos tomar</w:t>
      </w:r>
      <w:r w:rsidRPr="00FB64D8">
        <w:rPr>
          <w:rFonts w:ascii="Calibri" w:hAnsi="Calibri" w:cs="Calibri"/>
          <w:sz w:val="28"/>
          <w:szCs w:val="28"/>
        </w:rPr>
        <w:t xml:space="preserve"> conciencia de la importancia de aplicar métodos</w:t>
      </w:r>
      <w:r w:rsidRPr="00FB64D8">
        <w:rPr>
          <w:rFonts w:ascii="Calibri" w:hAnsi="Calibri" w:cs="Calibri"/>
          <w:sz w:val="28"/>
          <w:szCs w:val="28"/>
        </w:rPr>
        <w:t xml:space="preserve"> de seguridad Informática en los</w:t>
      </w:r>
      <w:r w:rsidRPr="00FB64D8">
        <w:rPr>
          <w:rFonts w:ascii="Calibri" w:hAnsi="Calibri" w:cs="Calibri"/>
          <w:sz w:val="28"/>
          <w:szCs w:val="28"/>
        </w:rPr>
        <w:t xml:space="preserve"> sistemas domésticos o em</w:t>
      </w:r>
      <w:r w:rsidRPr="00FB64D8">
        <w:rPr>
          <w:rFonts w:ascii="Calibri" w:hAnsi="Calibri" w:cs="Calibri"/>
          <w:sz w:val="28"/>
          <w:szCs w:val="28"/>
        </w:rPr>
        <w:t xml:space="preserve">presariales para </w:t>
      </w:r>
      <w:r w:rsidRPr="00FB64D8">
        <w:rPr>
          <w:rFonts w:ascii="Calibri" w:hAnsi="Calibri" w:cs="Calibri"/>
          <w:sz w:val="28"/>
          <w:szCs w:val="28"/>
        </w:rPr>
        <w:t xml:space="preserve"> evitar al máximo sufrir las consecuencias de estas acciones ilegales.</w:t>
      </w:r>
    </w:p>
    <w:p w:rsidR="003702E6" w:rsidRDefault="003702E6" w:rsidP="003702E6">
      <w:pPr>
        <w:rPr>
          <w:rFonts w:ascii="Arial" w:hAnsi="Arial" w:cs="Arial"/>
          <w:sz w:val="23"/>
          <w:szCs w:val="23"/>
        </w:rPr>
      </w:pPr>
    </w:p>
    <w:p w:rsidR="003702E6" w:rsidRPr="007D2DB5" w:rsidRDefault="003702E6" w:rsidP="003702E6">
      <w:pPr>
        <w:rPr>
          <w:rFonts w:ascii="Calibri" w:hAnsi="Calibri" w:cs="Calibri"/>
          <w:b/>
          <w:color w:val="4F81BD" w:themeColor="accent1"/>
          <w:sz w:val="40"/>
          <w:szCs w:val="40"/>
          <w:u w:val="single"/>
        </w:rPr>
      </w:pPr>
      <w:r w:rsidRPr="007D2DB5">
        <w:rPr>
          <w:rFonts w:ascii="Calibri" w:hAnsi="Calibri" w:cs="Calibri"/>
          <w:b/>
          <w:color w:val="4F81BD" w:themeColor="accent1"/>
          <w:sz w:val="40"/>
          <w:szCs w:val="40"/>
          <w:u w:val="single"/>
        </w:rPr>
        <w:t>REFERENCIAS</w:t>
      </w:r>
    </w:p>
    <w:p w:rsidR="00FB64D8" w:rsidRPr="00FB64D8" w:rsidRDefault="003702E6" w:rsidP="00FB64D8">
      <w:pPr>
        <w:rPr>
          <w:sz w:val="24"/>
          <w:szCs w:val="24"/>
        </w:rPr>
      </w:pPr>
      <w:hyperlink r:id="rId7" w:history="1">
        <w:r w:rsidRPr="00FB64D8">
          <w:rPr>
            <w:rStyle w:val="Hipervnculo"/>
            <w:sz w:val="24"/>
            <w:szCs w:val="24"/>
          </w:rPr>
          <w:t>https://www.lavoz.com.ar/ciudadanos/que-es-lockbit-el-programa-malicioso-que-provoco-las-fallas-en-red-bus-y-farmacias/</w:t>
        </w:r>
      </w:hyperlink>
    </w:p>
    <w:p w:rsidR="003702E6" w:rsidRPr="00FB64D8" w:rsidRDefault="003702E6" w:rsidP="00FB64D8">
      <w:pPr>
        <w:rPr>
          <w:sz w:val="24"/>
          <w:szCs w:val="24"/>
        </w:rPr>
      </w:pPr>
      <w:hyperlink r:id="rId8" w:history="1">
        <w:r w:rsidRPr="00FB64D8">
          <w:rPr>
            <w:rStyle w:val="Hipervnculo"/>
            <w:rFonts w:ascii="Arial" w:hAnsi="Arial" w:cs="Arial"/>
            <w:bCs/>
            <w:sz w:val="24"/>
            <w:szCs w:val="24"/>
          </w:rPr>
          <w:t>https://www.lagaceta.com.ar/nota/990876/sociedad/por-intento-hackeo-peligra-recarga-tarjetas-colectivos-tucuman.html</w:t>
        </w:r>
      </w:hyperlink>
    </w:p>
    <w:p w:rsidR="003702E6" w:rsidRPr="00FB64D8" w:rsidRDefault="003702E6" w:rsidP="003702E6">
      <w:pPr>
        <w:rPr>
          <w:sz w:val="24"/>
          <w:szCs w:val="24"/>
        </w:rPr>
      </w:pPr>
      <w:hyperlink r:id="rId9" w:history="1">
        <w:r w:rsidRPr="00FB64D8">
          <w:rPr>
            <w:rStyle w:val="Hipervnculo"/>
            <w:sz w:val="24"/>
            <w:szCs w:val="24"/>
          </w:rPr>
          <w:t>https://www.cronista.com/economia-politica/hackearon-la-barrera-de-seguridad-de-transporte-publico-y-peligra-el-sistema-funciona-la-tarjeta/</w:t>
        </w:r>
      </w:hyperlink>
    </w:p>
    <w:p w:rsidR="003702E6" w:rsidRPr="00FB64D8" w:rsidRDefault="003702E6" w:rsidP="003702E6">
      <w:pPr>
        <w:rPr>
          <w:rFonts w:ascii="Arial" w:hAnsi="Arial" w:cs="Arial"/>
          <w:sz w:val="24"/>
          <w:szCs w:val="24"/>
        </w:rPr>
      </w:pPr>
    </w:p>
    <w:p w:rsidR="003702E6" w:rsidRPr="00FB64D8" w:rsidRDefault="003702E6" w:rsidP="003702E6">
      <w:pPr>
        <w:rPr>
          <w:rFonts w:ascii="Arial" w:hAnsi="Arial" w:cs="Arial"/>
          <w:color w:val="212529"/>
          <w:sz w:val="24"/>
          <w:szCs w:val="24"/>
          <w:shd w:val="clear" w:color="auto" w:fill="FFFFFF"/>
        </w:rPr>
      </w:pPr>
      <w:hyperlink r:id="rId10" w:history="1">
        <w:r w:rsidRPr="00FB64D8">
          <w:rPr>
            <w:rStyle w:val="Hipervnculo"/>
            <w:rFonts w:ascii="Arial" w:hAnsi="Arial" w:cs="Arial"/>
            <w:sz w:val="24"/>
            <w:szCs w:val="24"/>
            <w:shd w:val="clear" w:color="auto" w:fill="FFFFFF"/>
          </w:rPr>
          <w:t>https://radiotucuman.com.ar/nota/25781/hoy-se-normalizaria-la-carga-de-las-tarjetas-ciudadana</w:t>
        </w:r>
      </w:hyperlink>
    </w:p>
    <w:p w:rsidR="000B4C30" w:rsidRPr="00FB64D8" w:rsidRDefault="000B4C30" w:rsidP="000B4C30">
      <w:pPr>
        <w:rPr>
          <w:rFonts w:ascii="Arial" w:hAnsi="Arial" w:cs="Arial"/>
          <w:sz w:val="24"/>
          <w:szCs w:val="24"/>
        </w:rPr>
      </w:pPr>
    </w:p>
    <w:sectPr w:rsidR="000B4C30" w:rsidRPr="00FB64D8" w:rsidSect="000B22FA">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0B22FA"/>
    <w:rsid w:val="000B22FA"/>
    <w:rsid w:val="000B4C30"/>
    <w:rsid w:val="00260831"/>
    <w:rsid w:val="002B2B8F"/>
    <w:rsid w:val="002B6B79"/>
    <w:rsid w:val="003702E6"/>
    <w:rsid w:val="00661E89"/>
    <w:rsid w:val="006A4833"/>
    <w:rsid w:val="007049C2"/>
    <w:rsid w:val="007D2DB5"/>
    <w:rsid w:val="009E0A73"/>
    <w:rsid w:val="00BB13AF"/>
    <w:rsid w:val="00BF703F"/>
    <w:rsid w:val="00CF776D"/>
    <w:rsid w:val="00D43837"/>
    <w:rsid w:val="00EC16AC"/>
    <w:rsid w:val="00F5233C"/>
    <w:rsid w:val="00FB64D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37"/>
  </w:style>
  <w:style w:type="paragraph" w:styleId="Ttulo1">
    <w:name w:val="heading 1"/>
    <w:basedOn w:val="Normal"/>
    <w:next w:val="Normal"/>
    <w:link w:val="Ttulo1Car"/>
    <w:uiPriority w:val="9"/>
    <w:qFormat/>
    <w:rsid w:val="00BF7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F703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2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22FA"/>
    <w:rPr>
      <w:rFonts w:ascii="Tahoma" w:hAnsi="Tahoma" w:cs="Tahoma"/>
      <w:sz w:val="16"/>
      <w:szCs w:val="16"/>
    </w:rPr>
  </w:style>
  <w:style w:type="character" w:customStyle="1" w:styleId="Ttulo2Car">
    <w:name w:val="Título 2 Car"/>
    <w:basedOn w:val="Fuentedeprrafopredeter"/>
    <w:link w:val="Ttulo2"/>
    <w:uiPriority w:val="9"/>
    <w:rsid w:val="00BF703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BF703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F703F"/>
    <w:rPr>
      <w:b/>
      <w:bCs/>
    </w:rPr>
  </w:style>
  <w:style w:type="character" w:customStyle="1" w:styleId="Ttulo1Car">
    <w:name w:val="Título 1 Car"/>
    <w:basedOn w:val="Fuentedeprrafopredeter"/>
    <w:link w:val="Ttulo1"/>
    <w:uiPriority w:val="9"/>
    <w:rsid w:val="00BF703F"/>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702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39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gaceta.com.ar/nota/990876/sociedad/por-intento-hackeo-peligra-recarga-tarjetas-colectivos-tucuma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avoz.com.ar/ciudadanos/que-es-lockbit-el-programa-malicioso-que-provoco-las-fallas-en-red-bus-y-farmacia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radiotucuman.com.ar/nota/25781/hoy-se-normalizaria-la-carga-de-las-tarjetas-ciudadana" TargetMode="External"/><Relationship Id="rId4" Type="http://schemas.openxmlformats.org/officeDocument/2006/relationships/image" Target="media/image1.png"/><Relationship Id="rId9" Type="http://schemas.openxmlformats.org/officeDocument/2006/relationships/hyperlink" Target="https://www.cronista.com/economia-politica/hackearon-la-barrera-de-seguridad-de-transporte-publico-y-peligra-el-sistema-funciona-la-tarje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70F49BEEBD4FF1BAED6382C502BFF6"/>
        <w:category>
          <w:name w:val="General"/>
          <w:gallery w:val="placeholder"/>
        </w:category>
        <w:types>
          <w:type w:val="bbPlcHdr"/>
        </w:types>
        <w:behaviors>
          <w:behavior w:val="content"/>
        </w:behaviors>
        <w:guid w:val="{CCEB603D-0435-4577-B29D-0AEA373D294D}"/>
      </w:docPartPr>
      <w:docPartBody>
        <w:p w:rsidR="00000000" w:rsidRDefault="00BB040D" w:rsidP="00BB040D">
          <w:pPr>
            <w:pStyle w:val="E370F49BEEBD4FF1BAED6382C502BFF6"/>
          </w:pPr>
          <w:r>
            <w:rPr>
              <w:b/>
              <w:bCs/>
              <w:color w:val="1F497D" w:themeColor="text2"/>
              <w:sz w:val="72"/>
              <w:szCs w:val="72"/>
              <w:lang w:val="es-ES"/>
            </w:rPr>
            <w:t>[Escribir el título del documento]</w:t>
          </w:r>
        </w:p>
      </w:docPartBody>
    </w:docPart>
    <w:docPart>
      <w:docPartPr>
        <w:name w:val="B9BF6CC3EAD64446A3C9AB23A8ECE9BF"/>
        <w:category>
          <w:name w:val="General"/>
          <w:gallery w:val="placeholder"/>
        </w:category>
        <w:types>
          <w:type w:val="bbPlcHdr"/>
        </w:types>
        <w:behaviors>
          <w:behavior w:val="content"/>
        </w:behaviors>
        <w:guid w:val="{E652BD18-4189-4969-BEA7-6873E19DB438}"/>
      </w:docPartPr>
      <w:docPartBody>
        <w:p w:rsidR="00000000" w:rsidRDefault="00BB040D" w:rsidP="00BB040D">
          <w:pPr>
            <w:pStyle w:val="B9BF6CC3EAD64446A3C9AB23A8ECE9BF"/>
          </w:pPr>
          <w:r>
            <w:rPr>
              <w:b/>
              <w:bCs/>
              <w:color w:val="4F81BD" w:themeColor="accent1"/>
              <w:sz w:val="40"/>
              <w:szCs w:val="40"/>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040D"/>
    <w:rsid w:val="008E5B92"/>
    <w:rsid w:val="00BB040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495A53DE49438C854E5383DC081F75">
    <w:name w:val="32495A53DE49438C854E5383DC081F75"/>
    <w:rsid w:val="00BB040D"/>
  </w:style>
  <w:style w:type="paragraph" w:customStyle="1" w:styleId="DF52D1DEACC8403B93A109E4891D582E">
    <w:name w:val="DF52D1DEACC8403B93A109E4891D582E"/>
    <w:rsid w:val="00BB040D"/>
  </w:style>
  <w:style w:type="paragraph" w:customStyle="1" w:styleId="E370F49BEEBD4FF1BAED6382C502BFF6">
    <w:name w:val="E370F49BEEBD4FF1BAED6382C502BFF6"/>
    <w:rsid w:val="00BB040D"/>
  </w:style>
  <w:style w:type="paragraph" w:customStyle="1" w:styleId="B9BF6CC3EAD64446A3C9AB23A8ECE9BF">
    <w:name w:val="B9BF6CC3EAD64446A3C9AB23A8ECE9BF"/>
    <w:rsid w:val="00BB040D"/>
  </w:style>
  <w:style w:type="paragraph" w:customStyle="1" w:styleId="DB4C2DBB6DE745449CD23842AEFA6766">
    <w:name w:val="DB4C2DBB6DE745449CD23842AEFA6766"/>
    <w:rsid w:val="00BB04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1217</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INTENTO DE HACKEO DE LA EMPRESA BIZLAND</vt:lpstr>
    </vt:vector>
  </TitlesOfParts>
  <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INTENTO DE HACKEO A LA EMPRESA BIZLAND</dc:title>
  <dc:subject>ENSAYO VERSION 2.0</dc:subject>
  <dc:creator>Vanina</dc:creator>
  <cp:lastModifiedBy>Vanina</cp:lastModifiedBy>
  <cp:revision>2</cp:revision>
  <dcterms:created xsi:type="dcterms:W3CDTF">2023-06-08T22:43:00Z</dcterms:created>
  <dcterms:modified xsi:type="dcterms:W3CDTF">2023-06-09T01:30:00Z</dcterms:modified>
</cp:coreProperties>
</file>