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 w:firstLine="0"/>
        <w:jc w:val="center"/>
        <w:rPr/>
      </w:pPr>
      <w:r>
        <w:rPr>
          <w:rtl w:val="0"/>
        </w:rPr>
        <w:t xml:space="preserve">МИНИСТЕРСТВО ОБРАЗОВАНИЯ РЕСПУБЛИКИ БЕЛАРУСЬ</w:t>
      </w:r>
      <w:r/>
    </w:p>
    <w:p w14:paraId="00000002">
      <w:pPr>
        <w:pBdr/>
        <w:spacing/>
        <w:ind w:firstLine="0"/>
        <w:jc w:val="center"/>
        <w:rPr/>
      </w:pPr>
      <w:r>
        <w:rPr>
          <w:rtl w:val="0"/>
        </w:rPr>
        <w:t xml:space="preserve">БЕЛОРУССКИЙ ГОСУДАРСТВЕННЫЙ УНИВЕРСИТЕТ</w:t>
      </w:r>
      <w:r/>
    </w:p>
    <w:p w14:paraId="00000003">
      <w:pPr>
        <w:pBdr/>
        <w:spacing/>
        <w:ind w:firstLine="0"/>
        <w:jc w:val="center"/>
        <w:rPr/>
      </w:pPr>
      <w:r>
        <w:rPr>
          <w:rtl w:val="0"/>
        </w:rPr>
        <w:t xml:space="preserve">ФАКУЛЬТЕТ ПРИКЛАДНОЙ МАТЕМАТИКИ И ИНФОРМАТИКИ</w:t>
      </w:r>
      <w:r/>
    </w:p>
    <w:p w14:paraId="00000004">
      <w:pPr>
        <w:pBdr/>
        <w:spacing/>
        <w:ind w:firstLine="0"/>
        <w:jc w:val="center"/>
        <w:rPr/>
      </w:pPr>
      <w:r>
        <w:rPr>
          <w:rtl w:val="0"/>
          <w:lang w:val="ru-RU"/>
        </w:rPr>
      </w:r>
      <w:r/>
    </w:p>
    <w:p w14:paraId="00000005">
      <w:pPr>
        <w:pBdr/>
        <w:spacing/>
        <w:ind w:firstLine="0"/>
        <w:jc w:val="center"/>
        <w:rPr>
          <w:sz w:val="320"/>
          <w:szCs w:val="320"/>
        </w:rPr>
      </w:pPr>
      <w:r>
        <w:rPr>
          <w:rtl w:val="0"/>
        </w:rPr>
      </w:r>
      <w:r>
        <w:rPr>
          <w:sz w:val="320"/>
          <w:szCs w:val="320"/>
        </w:rPr>
      </w:r>
      <w:r>
        <w:rPr>
          <w:sz w:val="320"/>
          <w:szCs w:val="320"/>
        </w:rPr>
      </w:r>
    </w:p>
    <w:p w14:paraId="00000006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ОТЧЕТ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7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8">
      <w:pPr>
        <w:pBdr/>
        <w:spacing/>
        <w:ind w:firstLine="0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lang w:val="ru-RU"/>
        </w:rPr>
        <w:t xml:space="preserve">Управляемая самостоятельная работа «Принцип сжимающих отображений»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7B0400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Вариант 19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00000009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A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DA4514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04959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51396F95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7CEE903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262E809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A9A903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59ACE3A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A0001AA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620E39D6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57349D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63D09F89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DE8E556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000000B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 xml:space="preserve">Жавнера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Ивана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Юрьевича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000000C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rtl w:val="0"/>
        </w:rPr>
        <w:t xml:space="preserve">студента 3 курса, </w:t>
      </w:r>
      <w:r>
        <w:rPr>
          <w:rFonts w:ascii="Times New Roman" w:hAnsi="Times New Roman" w:eastAsia="Times New Roman" w:cs="Times New Roman"/>
          <w:rtl w:val="0"/>
        </w:rPr>
        <w:t xml:space="preserve">8</w:t>
      </w:r>
      <w:r>
        <w:rPr>
          <w:rFonts w:ascii="Times New Roman" w:hAnsi="Times New Roman" w:eastAsia="Times New Roman" w:cs="Times New Roman"/>
          <w:color w:val="000000"/>
          <w:rtl w:val="0"/>
        </w:rPr>
        <w:t xml:space="preserve"> группы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0000000D">
      <w:pPr>
        <w:pBdr/>
        <w:spacing/>
        <w:ind w:firstLine="567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E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F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rtl w:val="0"/>
        </w:rPr>
        <w:t xml:space="preserve">Преподаватель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00000010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ru-RU"/>
        </w:rPr>
        <w:t xml:space="preserve">Чеб Елена Сергеевна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7E795DC3">
      <w:pPr>
        <w:pBdr/>
        <w:spacing/>
        <w:ind w:firstLine="142"/>
        <w:jc w:val="center"/>
        <w:rPr/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rtl w:val="0"/>
          <w:lang w:val="ru-RU"/>
        </w:rPr>
      </w:r>
      <w:r/>
    </w:p>
    <w:p w14:paraId="42661143">
      <w:pPr>
        <w:pBdr/>
        <w:spacing/>
        <w:ind w:firstLine="0"/>
        <w:jc w:val="left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2602F5E6">
      <w:pPr>
        <w:pBdr/>
        <w:spacing/>
        <w:ind w:firstLine="142"/>
        <w:jc w:val="center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4651E6A9">
      <w:pPr>
        <w:pBdr/>
        <w:spacing/>
        <w:ind w:firstLine="0"/>
        <w:jc w:val="left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00000012">
      <w:pPr>
        <w:pBdr/>
        <w:spacing/>
        <w:ind w:firstLine="0"/>
        <w:jc w:val="center"/>
        <w:rPr>
          <w:color w:val="000000"/>
          <w:highlight w:val="none"/>
          <w:lang w:val="ru-RU"/>
        </w:rPr>
      </w:pPr>
      <w:r>
        <w:rPr>
          <w:color w:val="000000"/>
          <w:rtl w:val="0"/>
        </w:rPr>
        <w:t xml:space="preserve">Минск 202</w:t>
      </w:r>
      <w:r>
        <w:rPr>
          <w:color w:val="000000"/>
          <w:rtl w:val="0"/>
          <w:lang w:val="ru-RU"/>
        </w:rPr>
        <w:t xml:space="preserve">6</w:t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00000075">
      <w:pPr>
        <w:pStyle w:val="882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  <w:lang w:val="ru-RU"/>
        </w:rPr>
        <w:t xml:space="preserve">Применение принципа сжимающих отображений для решения уравнений</w:t>
      </w:r>
      <w:r>
        <w:rPr>
          <w:rFonts w:ascii="Times New Roman" w:hAnsi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</w:rPr>
      </w:r>
    </w:p>
    <w:p w14:paraId="77AF238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color w:val="1f1f1f"/>
        </w:rPr>
      </w:pPr>
      <w:r>
        <w:rPr>
          <w:b w:val="0"/>
          <w:bCs w:val="0"/>
          <w:highlight w:val="none"/>
          <w:rtl w:val="0"/>
          <w:lang w:val="ru-RU"/>
        </w:rPr>
      </w:r>
      <w:r>
        <w:rPr>
          <w:b w:val="0"/>
          <w:bCs w:val="0"/>
          <w:color w:val="1f1f1f"/>
        </w:rPr>
      </w:r>
      <w:r>
        <w:rPr>
          <w:b w:val="0"/>
          <w:bCs w:val="0"/>
          <w:color w:val="1f1f1f"/>
        </w:rPr>
      </w:r>
    </w:p>
    <w:p w14:paraId="6E39A3E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</w:rPr>
      </w:r>
      <w:r>
        <w:rPr>
          <w:b/>
          <w:bCs/>
          <w:highlight w:val="none"/>
          <w:rtl w:val="0"/>
          <w:lang w:val="ru-RU"/>
        </w:rPr>
        <w:t xml:space="preserve">Задача</w:t>
      </w:r>
      <w:r>
        <w:rPr>
          <w:b w:val="0"/>
          <w:bCs w:val="0"/>
          <w:highlight w:val="none"/>
          <w:rtl w:val="0"/>
          <w:lang w:val="ru-RU"/>
        </w:rPr>
        <w:t xml:space="preserve">: решить линейное уравнение с помощью принципа сжимающих отображений (Вариант 19)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15BEC47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g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=2x+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cos</m:t>
              </m:r>
            </m:fName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func>
          <m:r>
            <w:rPr>
              <w:rFonts w:ascii="Cambria Math" w:hAnsi="Cambria Math" w:eastAsia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2x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1+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</w:rPr>
            <m:rPr/>
            <m:t>=0</m:t>
          </m:r>
        </m:oMath>
      </m:oMathPara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22C1C9D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w:r>
        <w:rPr>
          <w:rStyle w:val="90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 xml:space="preserve">Уравнение имеет одно решение (ф</w:t>
      </w:r>
      <w:r>
        <w:rPr>
          <w:rStyle w:val="90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ункция</w:t>
      </w:r>
      <w:r>
        <w:rPr>
          <w:rStyle w:val="90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Style w:val="1_1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g(x)</w:t>
      </w:r>
      <w:r>
        <w:rPr>
          <w:rStyle w:val="90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Style w:val="90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строго возрастает на всей числовой прямой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)</w:t>
      </w:r>
      <w:r/>
      <w:r>
        <w:rPr>
          <w:b w:val="0"/>
          <w:bCs w:val="0"/>
          <w:highlight w:val="none"/>
          <w:rtl w:val="0"/>
          <w:lang w:val="ru-RU" w:bidi="ru-RU"/>
        </w:rPr>
        <w:t xml:space="preserve">. Считаем и оцениваем производную функции</w:t>
      </w:r>
      <w:r>
        <w:rPr>
          <w:b w:val="0"/>
          <w:bCs w:val="0"/>
          <w:highlight w:val="none"/>
          <w:rtl w:val="0"/>
          <w:lang w:val="ru-RU" w:bidi="ru-RU"/>
        </w:rPr>
        <w:t xml:space="preserve"> на отрезке </w:t>
      </w:r>
      <w:r>
        <w:rPr>
          <w:b w:val="0"/>
          <w:bCs w:val="0"/>
          <w:highlight w:val="none"/>
          <w:rtl w:val="0"/>
          <w:lang w:val="en-US"/>
        </w:rPr>
        <w:t xml:space="preserve">[-1;0]</w:t>
      </w:r>
      <w:r>
        <w:rPr>
          <w:b w:val="0"/>
          <w:bCs w:val="0"/>
          <w:highlight w:val="none"/>
          <w:rtl w:val="0"/>
          <w:lang w:val="ru-RU"/>
        </w:rPr>
        <w:t xml:space="preserve">,</w:t>
      </w:r>
      <w:r>
        <w:rPr>
          <w:b w:val="0"/>
          <w:bCs w:val="0"/>
          <w:highlight w:val="none"/>
          <w:rtl w:val="0"/>
          <w:lang w:val="en-US"/>
        </w:rPr>
        <w:t xml:space="preserve"> </w:t>
      </w:r>
      <w:r>
        <w:rPr>
          <w:b w:val="0"/>
          <w:bCs w:val="0"/>
          <w:highlight w:val="none"/>
          <w:rtl w:val="0"/>
          <w:lang w:val="ru-RU"/>
        </w:rPr>
        <w:t xml:space="preserve">так как корень находится на этом отрезке</w:t>
      </w:r>
      <w:r>
        <w:rPr>
          <w:b w:val="0"/>
          <w:bCs w:val="0"/>
          <w:highlight w:val="none"/>
          <w:lang w:val="ru-RU" w:bidi="ru-RU"/>
        </w:rPr>
      </w:r>
    </w:p>
    <w:p w14:paraId="5E0E0E1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g'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=2-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sin</m:t>
              </m:r>
            </m:fName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func>
          <m:r>
            <w:rPr>
              <w:rFonts w:ascii="Cambria Math" w:hAnsi="Cambria Math" w:eastAsia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1+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eastAsia="Cambria Math" w:cs="Cambria Math"/>
                </w:rPr>
                <m:rPr/>
                <m:t>-4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</w:rPr>
            <m:rPr/>
            <m:t>=2-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sin</m:t>
              </m:r>
            </m:fName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func>
          <m:r>
            <w:rPr>
              <w:rFonts w:ascii="Cambria Math" w:hAnsi="Cambria Math" w:eastAsia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2-2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p>
              </m:sSup>
            </m:den>
          </m:f>
        </m:oMath>
      </m:oMathPara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0EFC369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lang w:val="ru-RU"/>
        </w:rPr>
      </w:r>
    </w:p>
    <w:p w14:paraId="4B5FC11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1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=2.84≤g'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≤4=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b>
          </m:sSub>
        </m:oMath>
      </m:oMathPara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ru-RU" w:bidi="ru-RU"/>
        </w:rPr>
      </w:r>
    </w:p>
    <w:p w14:paraId="5D73A83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Находим параметр лямбда для итерационного процесса и коэффициент сжатия альфа</w:t>
      </w:r>
      <w:r>
        <w:rPr>
          <w:b w:val="0"/>
          <w:bCs w:val="0"/>
          <w:sz w:val="28"/>
          <w:szCs w:val="28"/>
          <w:highlight w:val="none"/>
          <w:rtl w:val="0"/>
          <w:lang w:val="ru-RU" w:bidi="ru-RU"/>
        </w:rPr>
      </w:r>
      <w:r>
        <w:rPr>
          <w:b w:val="0"/>
          <w:bCs w:val="0"/>
          <w:sz w:val="28"/>
          <w:szCs w:val="28"/>
          <w:highlight w:val="none"/>
        </w:rPr>
      </w:r>
    </w:p>
    <w:p w14:paraId="482FFA9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  <w:rtl w:val="0"/>
          <w:lang w:val="ru-RU" w:bidi="ru-RU"/>
        </w:rPr>
      </w:r>
      <w:r>
        <w:rPr>
          <w:b w:val="0"/>
          <w:bCs w:val="0"/>
          <w:sz w:val="32"/>
          <w:szCs w:val="32"/>
          <w:highlight w:val="none"/>
          <w:rtl w:val="0"/>
          <w:lang w:val="ru-RU" w:bidi="ru-RU"/>
        </w:rPr>
      </w:r>
      <m:oMath>
        <m:r>
          <w:rPr>
            <w:rFonts w:ascii="Cambria Math" w:hAnsi="Cambria Math" w:eastAsia="Cambria Math" w:cs="Cambria Math"/>
            <w:sz w:val="32"/>
            <w:szCs w:val="32"/>
          </w:rPr>
          <m:rPr/>
          <m:t>λ=</m:t>
        </m:r>
        <m:f>
          <m:fPr>
            <m:ctrlPr>
              <w:rPr>
                <w:rFonts w:ascii="Cambria Math" w:hAnsi="Cambria Math" w:eastAsia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 w:eastAsia="Cambria Math" w:cs="Cambria Math"/>
                <w:sz w:val="32"/>
                <w:szCs w:val="32"/>
              </w:rPr>
              <m:rPr/>
              <m:t>2</m:t>
            </m:r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1</m:t>
                </m:r>
              </m:sub>
            </m:sSub>
            <m:r>
              <w:rPr>
                <w:rFonts w:ascii="Cambria Math" w:hAnsi="Cambria Math" w:eastAsia="Cambria Math" w:cs="Cambria Math"/>
                <w:sz w:val="32"/>
                <w:szCs w:val="32"/>
              </w:rPr>
              <m:rPr/>
              <m:t>+</m:t>
            </m:r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2</m:t>
                </m:r>
              </m:sub>
            </m:sSub>
          </m:den>
        </m:f>
      </m:oMath>
      <w:r>
        <w:rPr>
          <w:b w:val="0"/>
          <w:bCs w:val="0"/>
          <w:sz w:val="32"/>
          <w:szCs w:val="32"/>
          <w:highlight w:val="none"/>
          <w:rtl w:val="0"/>
          <w:lang w:val="ru-RU" w:bidi="ru-RU"/>
        </w:rPr>
        <w:t xml:space="preserve"> </w:t>
        <w:tab/>
        <w:tab/>
        <w:t xml:space="preserve"> </w:t>
      </w:r>
      <m:oMath>
        <m:r>
          <w:rPr>
            <w:rFonts w:ascii="Cambria Math" w:hAnsi="Cambria Math" w:eastAsia="Cambria Math" w:cs="Cambria Math"/>
            <w:sz w:val="32"/>
            <w:szCs w:val="32"/>
          </w:rPr>
          <m:rPr/>
          <m:t>α=</m:t>
        </m:r>
        <m:f>
          <m:fPr>
            <m:ctrlPr>
              <w:rPr>
                <w:rFonts w:ascii="Cambria Math" w:hAnsi="Cambria Math" w:eastAsia="Cambria Math" w:cs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2</m:t>
                </m:r>
              </m:sub>
            </m:sSub>
            <m:r>
              <w:rPr>
                <w:rFonts w:ascii="Cambria Math" w:hAnsi="Cambria Math" w:eastAsia="Cambria Math" w:cs="Cambria Math"/>
                <w:sz w:val="32"/>
                <w:szCs w:val="32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2</m:t>
                </m:r>
              </m:sub>
            </m:sSub>
            <m:r>
              <w:rPr>
                <w:rFonts w:ascii="Cambria Math" w:hAnsi="Cambria Math" w:eastAsia="Cambria Math" w:cs="Cambria Math"/>
                <w:sz w:val="32"/>
                <w:szCs w:val="32"/>
              </w:rPr>
              <m:rPr/>
              <m:t>+</m:t>
            </m:r>
            <m:sSub>
              <m:sSubPr>
                <m:ctrlPr>
                  <w:rPr>
                    <w:rFonts w:ascii="Cambria Math" w:hAnsi="Cambria Math" w:eastAsia="Cambria Math" w:cs="Cambria Math"/>
                    <w:sz w:val="32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  <w:sz w:val="32"/>
                    <w:szCs w:val="32"/>
                  </w:rPr>
                  <m:rPr/>
                  <m:t>1</m:t>
                </m:r>
              </m:sub>
            </m:sSub>
          </m:den>
        </m:f>
      </m:oMath>
      <w:r>
        <w:rPr>
          <w:b w:val="0"/>
          <w:bCs w:val="0"/>
          <w:sz w:val="32"/>
          <w:szCs w:val="32"/>
          <w:highlight w:val="none"/>
          <w:lang w:val="ru-RU" w:bidi="ru-RU"/>
        </w:rPr>
      </w:r>
      <w:r>
        <w:rPr>
          <w:b w:val="0"/>
          <w:bCs w:val="0"/>
          <w:sz w:val="32"/>
          <w:szCs w:val="32"/>
          <w:highlight w:val="none"/>
        </w:rPr>
      </w:r>
    </w:p>
    <w:p w14:paraId="144CC00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  <m:r>
            <w:rPr>
              <w:rFonts w:ascii="Cambria Math" w:hAnsi="Cambria Math" w:eastAsia="Cambria Math" w:cs="Cambria Math"/>
            </w:rPr>
            <m:rPr/>
            <m:t>=x-λg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</m:d>
        </m:oMath>
      </m:oMathPara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39BEF08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n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=F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n-1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rPr/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rPr/>
                <m:t>n-1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-λg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n-1</m:t>
                  </m:r>
                </m:sub>
              </m:sSub>
            </m:e>
          </m:d>
        </m:oMath>
      </m:oMathPara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09E0A6A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Поиск минимального числа итераций из формулы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6447611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α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n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≤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1-α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0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eastAsia="Cambria Math" w:cs="Cambria Math"/>
            </w:rPr>
            <m:rPr/>
            <m:t>ε</m:t>
          </m:r>
        </m:oMath>
      </m:oMathPara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5F77DD4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Апостериорная оценка полученного результата: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03E2103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≤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α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1-α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n+1</m:t>
                  </m:r>
                </m:sub>
              </m:sSub>
            </m:e>
          </m:d>
        </m:oMath>
      </m:oMathPara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158AFC1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После </w:t>
      </w:r>
      <w:r>
        <w:rPr>
          <w:b w:val="0"/>
          <w:bCs w:val="0"/>
          <w:highlight w:val="none"/>
          <w:rtl w:val="0"/>
          <w:lang w:val="ru-RU" w:bidi="ru-RU"/>
        </w:rPr>
        <w:t xml:space="preserve">самостоятельных расчетов на бумаге получаем следующие значения: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2FEFCE2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λ=0.292</m:t>
        </m:r>
      </m:oMath>
      <w:r>
        <w:rPr>
          <w:b w:val="0"/>
          <w:bCs w:val="0"/>
          <w:highlight w:val="none"/>
          <w:rtl w:val="0"/>
          <w:lang w:val="en-US"/>
        </w:rPr>
        <w:t xml:space="preserve">,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α=0.1696,</m:t>
        </m:r>
      </m:oMath>
      <w:r/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 n=5</m:t>
        </m:r>
      </m:oMath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en-US"/>
        </w:rPr>
      </w:r>
    </w:p>
    <w:p w14:paraId="261CD23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Код программы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187B2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g(x):</w:t>
      </w:r>
      <w:r/>
    </w:p>
    <w:p w14:paraId="35E1E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*x + np.cos(x) +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*x /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+ x**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)</w:t>
      </w:r>
      <w:r/>
    </w:p>
    <w:p w14:paraId="3FE07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sz w:val="21"/>
        </w:rPr>
      </w:r>
      <w:r/>
    </w:p>
    <w:p w14:paraId="6C996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f(x):</w:t>
      </w:r>
      <w:r/>
    </w:p>
    <w:p w14:paraId="1E63D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x - lambda_ * g(x)</w:t>
      </w:r>
      <w:r>
        <w:rPr>
          <w:rFonts w:ascii="Consolas" w:hAnsi="Consolas" w:eastAsia="Consolas" w:cs="Consolas"/>
          <w:sz w:val="21"/>
        </w:rPr>
      </w:r>
      <w:r/>
    </w:p>
    <w:p w14:paraId="444B3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x0 = </w:t>
      </w:r>
      <w:r>
        <w:rPr>
          <w:rFonts w:ascii="Consolas" w:hAnsi="Consolas" w:eastAsia="Consolas" w:cs="Consolas"/>
          <w:color w:val="098658"/>
          <w:sz w:val="21"/>
        </w:rPr>
        <w:t xml:space="preserve">0.0</w:t>
      </w:r>
      <w:r/>
    </w:p>
    <w:p w14:paraId="6EA3E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x1 = f(x0)</w:t>
      </w:r>
      <w:r/>
    </w:p>
    <w:p w14:paraId="34B08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e = </w:t>
      </w:r>
      <w:r>
        <w:rPr>
          <w:rFonts w:ascii="Consolas" w:hAnsi="Consolas" w:eastAsia="Consolas" w:cs="Consolas"/>
          <w:color w:val="098658"/>
          <w:sz w:val="21"/>
        </w:rPr>
        <w:t xml:space="preserve">1e-4</w:t>
      </w:r>
      <w:r/>
    </w:p>
    <w:p w14:paraId="53849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n = int(np.log(e *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- alpha) / abs(x1 - x0)) / np.log(alpha))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/>
    </w:p>
    <w:p w14:paraId="69CC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x_curr = x0</w:t>
      </w:r>
      <w:r/>
    </w:p>
    <w:p w14:paraId="6F897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n):</w:t>
      </w:r>
      <w:r/>
    </w:p>
    <w:p w14:paraId="39D4A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x_next = f(x_curr)</w:t>
      </w:r>
      <w:r/>
    </w:p>
    <w:p w14:paraId="1F8B3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x_curr = x_next</w:t>
      </w:r>
      <w:r/>
    </w:p>
    <w:p w14:paraId="38C47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Consolas" w:hAnsi="Consolas" w:eastAsia="Consolas" w:cs="Consolas"/>
          <w:color w:val="000000"/>
          <w:sz w:val="21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Вывод программы: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</w:p>
    <w:p w14:paraId="44D7C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BA9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альфа: 0.16959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6A2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текущий x: -0.24945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0F6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итерация 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117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итерации: -0.24959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504E7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апостериорная оценка ||xn - x*|| &lt;= 2.7e-05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5645" cy="32460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669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75644" cy="3246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6.04pt;height:255.5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36B2A15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Вывод: Полученное значение апостериорной оценки свидетельствует о том, что решение было найдено с достаточной точностью за 5 итераций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7035FE36">
      <w:pPr>
        <w:pBdr/>
        <w:shd w:val="nil" w:color="auto"/>
        <w:spacing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br w:type="page" w:clear="all"/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5D8F856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rtl w:val="0"/>
          <w:lang w:val="ru-RU" w:bidi="ru-RU"/>
        </w:rPr>
        <w:t xml:space="preserve">Применение принципа сжимающих отображений для решения интегральных уравнений</w:t>
      </w:r>
      <w:r>
        <w:rPr>
          <w:b/>
          <w:bCs/>
          <w:highlight w:val="none"/>
        </w:rPr>
      </w:r>
      <w:r>
        <w:rPr>
          <w:b/>
          <w:bCs/>
          <w:highlight w:val="none"/>
          <w:lang w:val="ru-RU" w:bidi="ru-RU"/>
        </w:rPr>
      </w:r>
    </w:p>
    <w:p w14:paraId="5ED30AF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rtl w:val="0"/>
          <w:lang w:val="ru-RU" w:bidi="ru-RU"/>
        </w:rPr>
        <w:t xml:space="preserve">Задача</w:t>
      </w:r>
      <w:r>
        <w:rPr>
          <w:b w:val="0"/>
          <w:bCs w:val="0"/>
          <w:highlight w:val="none"/>
          <w:rtl w:val="0"/>
          <w:lang w:val="ru-RU" w:bidi="ru-RU"/>
        </w:rPr>
        <w:t xml:space="preserve">: решить интегральное уравнение Фредгольма второго рода применяя принцип сжимающих отображений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  <w:lang w:val="ru-RU" w:bidi="ru-RU"/>
        </w:rPr>
      </w:r>
    </w:p>
    <w:p w14:paraId="73840A8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t</m:t>
              </m:r>
            </m:e>
          </m:d>
          <m:r>
            <w:rPr>
              <w:rFonts w:ascii="Cambria Math" w:hAnsi="Cambria Math" w:eastAsia="Cambria Math" w:cs="Cambria Math"/>
            </w:rPr>
            <m:rPr/>
            <m:t>=1+λ</m:t>
          </m:r>
          <m:nary>
            <m:naryPr>
              <m:chr m:val="∫"/>
              <m:grow m:val="off"/>
              <m:limLoc m:val="subSup"/>
              <m:ctrlPr>
                <w:rPr>
                  <w:rFonts w:ascii="Cambria Math" w:hAnsi="Cambria Math" w:eastAsia="Cambria Math" w:cs="Cambria Math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</w:rPr>
                <m:rPr/>
                <m:t>-1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1</m:t>
              </m:r>
            </m:sup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ts+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t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eastAsia="Cambria Math" w:cs="Cambria Math"/>
            </w:rPr>
            <m:rPr/>
            <m:t>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s</m:t>
              </m:r>
            </m:e>
          </m:d>
          <m:r>
            <w:rPr>
              <w:rFonts w:ascii="Cambria Math" w:hAnsi="Cambria Math" w:eastAsia="Cambria Math" w:cs="Cambria Math"/>
            </w:rPr>
            <m:rPr/>
            <m:t>ds</m:t>
          </m:r>
        </m:oMath>
      </m:oMathPara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1E306A0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Оцениваем норму разности в пространстве </w:t>
      </w:r>
      <w:r>
        <w:rPr>
          <w:b/>
          <w:bCs/>
          <w:highlight w:val="none"/>
          <w:rtl w:val="0"/>
          <w:lang w:val="en-US"/>
        </w:rPr>
        <w:t xml:space="preserve">C[-1,1]</w:t>
      </w:r>
      <w:r>
        <w:rPr>
          <w:b w:val="0"/>
          <w:bCs w:val="0"/>
          <w:highlight w:val="none"/>
          <w:rtl w:val="0"/>
          <w:lang w:val="ru-RU"/>
        </w:rPr>
        <w:t xml:space="preserve">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92F0EE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rtl w:val="0"/>
          <w:lang w:val="ru-RU" w:bidi="ru-RU"/>
        </w:rPr>
      </w:r>
      <m:oMathPara>
        <m:oMathParaPr/>
        <m:oMath>
          <m:sSub>
            <m:sSubPr>
              <m:ctrlPr/>
            </m:sSubPr>
            <m:e>
              <m:d>
                <m:dPr>
                  <m:begChr m:val="|"/>
                  <m:endChr m:val="|"/>
                  <m:ctrlPr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F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</m:d>
                  <m:r>
                    <w:rPr>
                      <w:rFonts w:ascii="Cambria Math" w:hAnsi="Cambria Math" w:eastAsia="Cambria Math" w:cs="Cambria Math"/>
                    </w:rPr>
                    <m:rPr/>
                    <m:t>-F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z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 w:eastAsia="Cambria Math" w:cs="Cambria Math"/>
                </w:rPr>
                <m:rPr/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-1,1</m:t>
                  </m:r>
                </m:e>
              </m:d>
            </m:sub>
          </m:sSub>
          <m:r>
            <w:rPr>
              <w:rFonts w:ascii="Cambria Math" w:hAnsi="Cambria Math" w:eastAsia="Cambria Math" w:cs="Cambria Math"/>
            </w:rPr>
            <m:rPr/>
            <m:t>≤α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x-z</m:t>
                  </m:r>
                </m:e>
              </m:d>
            </m:e>
            <m:sub>
              <m:r>
                <w:rPr>
                  <w:rFonts w:ascii="Cambria Math" w:hAnsi="Cambria Math" w:eastAsia="Cambria Math" w:cs="Cambria Math"/>
                </w:rPr>
                <m:rPr/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-1,1</m:t>
                  </m:r>
                </m:e>
              </m:d>
            </m:sub>
          </m:sSub>
        </m:oMath>
      </m:oMathPara>
      <w:r>
        <w:rPr>
          <w:b w:val="0"/>
          <w:bCs w:val="0"/>
          <w:highlight w:val="none"/>
        </w:rPr>
      </w:r>
      <w:r>
        <w:rPr>
          <w:b/>
          <w:bCs/>
          <w:highlight w:val="none"/>
          <w:lang w:val="ru-RU" w:bidi="ru-RU"/>
        </w:rPr>
      </w:r>
    </w:p>
    <w:p w14:paraId="485F5EC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α=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</m:d>
          <m:func>
            <m:funcPr>
              <m:ctrlPr/>
            </m:funcPr>
            <m:fName>
              <m:limLow>
                <m:limLowPr>
                  <m:ctrlPr/>
                </m:limLow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max</m:t>
                  </m:r>
                </m:e>
                <m:lim>
                  <m:r>
                    <w:rPr>
                      <w:rFonts w:ascii="Cambria Math" w:hAnsi="Cambria Math" w:eastAsia="Cambria Math" w:cs="Cambria Math"/>
                    </w:rPr>
                    <m:rPr/>
                    <m:t>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-1,1</m:t>
                      </m:r>
                    </m:e>
                  </m:d>
                </m:lim>
              </m:limLow>
            </m:fName>
            <m:e>
              <m:nary>
                <m:naryPr>
                  <m:chr m:val="∫"/>
                  <m:grow m:val="off"/>
                  <m:limLoc m:val="subSup"/>
                  <m:ctrlPr>
                    <w:rPr>
                      <w:rFonts w:ascii="Cambria Math" w:hAnsi="Cambria Math" w:eastAsia="Cambria Math" w:cs="Cambria Math"/>
                    </w:rPr>
                  </m:ctrlPr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-1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1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ts+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2</m:t>
                          </m:r>
                        </m:sup>
                      </m:sSup>
                    </m:e>
                  </m:d>
                </m:e>
              </m:nary>
            </m:e>
          </m:func>
          <m:r>
            <w:rPr>
              <w:rFonts w:ascii="Cambria Math" w:hAnsi="Cambria Math" w:eastAsia="Cambria Math" w:cs="Cambria Math"/>
            </w:rPr>
            <m:rPr/>
            <m:t>ds&lt;1</m:t>
          </m:r>
        </m:oMath>
      </m:oMathPara>
      <w:r>
        <w:rPr>
          <w:b w:val="0"/>
          <w:bCs w:val="0"/>
          <w:highlight w:val="none"/>
        </w:rPr>
      </w:r>
      <w:r>
        <w:rPr>
          <w:b/>
          <w:bCs/>
          <w:highlight w:val="none"/>
          <w:lang w:val="ru-RU" w:bidi="ru-RU"/>
        </w:rPr>
      </w:r>
    </w:p>
    <w:p w14:paraId="60F76A0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Считаем максимум интеграла и получаем: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ru-RU" w:bidi="ru-RU"/>
        </w:rPr>
      </w:r>
    </w:p>
    <w:p w14:paraId="1784FBB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α=2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</m:d>
        </m:oMath>
      </m:oMathPara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ru-RU" w:bidi="ru-RU"/>
        </w:rPr>
      </w:r>
    </w:p>
    <w:p w14:paraId="30833C3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Поиск минимального числа итераций из формулы</w:t>
      </w:r>
      <w:r>
        <w:rPr>
          <w:b w:val="0"/>
          <w:bCs w:val="0"/>
          <w:highlight w:val="none"/>
          <w:lang w:val="ru-RU" w:bidi="ru-RU"/>
        </w:rPr>
        <w:t xml:space="preserve">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62D25A7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sSup>
            <m:sSupPr>
              <m:ctrlPr/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α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n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≤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1-α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0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eastAsia="Cambria Math" w:cs="Cambria Math"/>
            </w:rPr>
            <m:rPr/>
            <m:t>ε</m:t>
          </m:r>
        </m:oMath>
      </m:oMathPara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68712AC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После самостоятельных расчетов на бумаге получаем: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ru-RU" w:bidi="ru-RU"/>
        </w:rPr>
      </w:r>
    </w:p>
    <w:p w14:paraId="2C0EB4B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λ=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4</m:t>
              </m:r>
            </m:den>
          </m:f>
          <m:r>
            <w:rPr>
              <w:rFonts w:ascii="Cambria Math" w:hAnsi="Cambria Math" w:eastAsia="Cambria Math" w:cs="Cambria Math"/>
            </w:rPr>
            <m:rPr/>
            <m:t>=0.25, α=0.5, n=11</m:t>
          </m:r>
        </m:oMath>
      </m:oMathPara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ru-RU" w:bidi="ru-RU"/>
        </w:rPr>
      </w:r>
    </w:p>
    <w:p w14:paraId="39A04E2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В пространстве</w:t>
      </w:r>
      <w:r>
        <w:rPr>
          <w:b/>
          <w:bCs/>
          <w:highlight w:val="none"/>
          <w:rtl w:val="0"/>
          <w:lang w:val="ru-RU" w:bidi="ru-RU"/>
        </w:rPr>
        <w:t xml:space="preserve"> </w:t>
      </w:r>
      <w:r>
        <w:rPr>
          <w:b/>
          <w:bCs/>
          <w:highlight w:val="none"/>
          <w:rtl w:val="0"/>
          <w:lang w:val="en-US"/>
        </w:rPr>
        <w:t xml:space="preserve">L2[-1,1]</w:t>
      </w:r>
      <w:r>
        <w:rPr>
          <w:b w:val="0"/>
          <w:bCs w:val="0"/>
          <w:highlight w:val="none"/>
          <w:rtl w:val="0"/>
          <w:lang w:val="en-US"/>
        </w:rPr>
        <w:t xml:space="preserve">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en-US"/>
        </w:rPr>
      </w:r>
    </w:p>
    <w:p w14:paraId="76AA233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rtl w:val="0"/>
          <w:lang w:val="en-US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α=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K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t,s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L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2</m:t>
                  </m:r>
                </m:sub>
              </m:sSub>
            </m:sub>
          </m:sSub>
          <m:r>
            <w:rPr>
              <w:rFonts w:ascii="Cambria Math" w:hAnsi="Cambria Math" w:eastAsia="Cambria Math" w:cs="Cambria Math"/>
            </w:rPr>
            <m:rPr/>
            <m:t>=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</m:d>
          <m:rad>
            <m:radPr>
              <m:degHide m:val="on"/>
              <m:ctrlPr>
                <w:rPr>
                  <w:rFonts w:ascii="Cambria Math" w:hAnsi="Cambria Math" w:eastAsia="Cambria Math" w:cs="Cambria Math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nary>
                <m:naryPr>
                  <m:chr m:val="∫"/>
                  <m:grow m:val="off"/>
                  <m:limLoc m:val="subSup"/>
                  <m:ctrlPr>
                    <w:rPr>
                      <w:rFonts w:ascii="Cambria Math" w:hAnsi="Cambria Math" w:eastAsia="Cambria Math" w:cs="Cambria Math"/>
                    </w:rPr>
                  </m:ctrlPr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-1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1</m:t>
                  </m:r>
                </m:sup>
                <m:e>
                  <m:nary>
                    <m:naryPr>
                      <m:chr m:val="∫"/>
                      <m:grow m:val="off"/>
                      <m:limLoc m:val="subSup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-1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pPr>
                        <m:e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hAnsi="Cambria Math" w:eastAsia="Cambria Math" w:cs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rPr/>
                                <m:t>ts+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eastAsia="Cambria Math" w:cs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rPr/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rPr/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 w:eastAsia="Cambria Math" w:cs="Cambria Math"/>
                </w:rPr>
                <m:rPr/>
                <m:t>dsdt</m:t>
              </m:r>
            </m:e>
          </m:rad>
          <m:r>
            <w:rPr>
              <w:rFonts w:ascii="Cambria Math" w:hAnsi="Cambria Math" w:eastAsia="Cambria Math" w:cs="Cambria Math"/>
            </w:rPr>
            <m:rPr/>
            <m:t>=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</m:d>
          <m:rad>
            <m:radPr>
              <m:degHide m:val="on"/>
              <m:ctrlPr>
                <w:rPr>
                  <w:rFonts w:ascii="Cambria Math" w:hAnsi="Cambria Math" w:eastAsia="Cambria Math" w:cs="Cambria Math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f>
                <m:fPr>
                  <m:ctrlPr>
                    <w:rPr>
                      <w:rFonts w:ascii="Cambria Math" w:hAnsi="Cambria Math" w:eastAsia="Cambria Math" w:cs="Cambria Math"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rPr/>
                    <m:t>56</m:t>
                  </m:r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rPr/>
                    <m:t>45</m:t>
                  </m:r>
                </m:den>
              </m:f>
            </m:e>
          </m:rad>
        </m:oMath>
      </m:oMathPara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en-US"/>
        </w:rPr>
      </w:r>
    </w:p>
    <w:p w14:paraId="35C6508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rtl w:val="0"/>
          <w:lang w:val="en-US"/>
        </w:rPr>
      </w:r>
      <m:oMathPara>
        <m:oMathParaPr/>
        <m:oMath>
          <m:d>
            <m:dPr>
              <m:begChr m:val="|"/>
              <m:endChr m:val="|"/>
              <m:ctrlPr/>
            </m:dPr>
            <m:e>
              <m:r>
                <w:rPr>
                  <w:rFonts w:ascii="Cambria Math" w:hAnsi="Cambria Math" w:eastAsia="Cambria Math" w:cs="Cambria Math"/>
                </w:rPr>
                <m:rPr/>
                <m:t>λ</m:t>
              </m:r>
            </m:e>
          </m:d>
          <m:r>
            <w:rPr>
              <w:rFonts w:ascii="Cambria Math" w:hAnsi="Cambria Math" w:eastAsia="Cambria Math" w:cs="Cambria Math"/>
            </w:rPr>
            <m:rPr/>
            <m:t>&lt;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f>
                <m:fPr>
                  <m:ctrlPr>
                    <w:rPr>
                      <w:rFonts w:ascii="Cambria Math" w:hAnsi="Cambria Math" w:eastAsia="Cambria Math" w:cs="Cambria Math"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rPr/>
                    <m:t>45</m:t>
                  </m:r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rPr/>
                    <m:t>56</m:t>
                  </m:r>
                </m:den>
              </m:f>
            </m:e>
          </m:rad>
          <m:r>
            <w:rPr>
              <w:rFonts w:ascii="Cambria Math" w:hAnsi="Cambria Math" w:eastAsia="Cambria Math" w:cs="Cambria Math"/>
            </w:rPr>
            <m:rPr/>
            <m:t>≈0.896</m:t>
          </m:r>
        </m:oMath>
      </m:oMathPara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en-US"/>
        </w:rPr>
      </w:r>
    </w:p>
    <w:p w14:paraId="0BB99DC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/>
        </w:rPr>
        <w:t xml:space="preserve">После самостоятельных расчетов на бумаге получаем: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lang w:val="ru-RU"/>
        </w:rPr>
      </w:r>
    </w:p>
    <w:p w14:paraId="17627A5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λ=0.25, α=0.25</m:t>
          </m:r>
          <m:rad>
            <m:radPr>
              <m:degHide m:val="on"/>
              <m:ctrlPr>
                <w:rPr>
                  <w:rFonts w:ascii="Cambria Math" w:hAnsi="Cambria Math" w:eastAsia="Cambria Math" w:cs="Cambria Math"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rPr/>
                <m:t/>
              </m:r>
            </m:deg>
            <m:e>
              <m:f>
                <m:fPr>
                  <m:ctrlPr>
                    <w:rPr>
                      <w:rFonts w:ascii="Cambria Math" w:hAnsi="Cambria Math" w:eastAsia="Cambria Math" w:cs="Cambria Math"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rPr/>
                    <m:t>56</m:t>
                  </m:r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rPr/>
                    <m:t>45</m:t>
                  </m:r>
                </m:den>
              </m:f>
            </m:e>
          </m:rad>
          <m:r>
            <w:rPr>
              <w:rFonts w:ascii="Cambria Math" w:hAnsi="Cambria Math" w:eastAsia="Cambria Math" w:cs="Cambria Math"/>
            </w:rPr>
            <m:rPr/>
            <m:t>≈0.279, n=6</m:t>
          </m:r>
        </m:oMath>
      </m:oMathPara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1CF6510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Апостериорная оценка полученного результата: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4DD1885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d>
            <m:dPr>
              <m:begChr m:val="|"/>
              <m:endChr m:val="|"/>
              <m:ctrlPr/>
            </m:dPr>
            <m:e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rPr/>
                    <m:t>*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rPr/>
            <m:t>≤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α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1-α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n+1</m:t>
                  </m:r>
                </m:sub>
              </m:sSub>
            </m:e>
          </m:d>
        </m:oMath>
      </m:oMathPara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07FB71E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Результат аналитического решения: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0373BF2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t</m:t>
              </m:r>
            </m:e>
          </m:d>
          <m:r>
            <w:rPr>
              <w:rFonts w:ascii="Cambria Math" w:hAnsi="Cambria Math" w:eastAsia="Cambria Math" w:cs="Cambria Math"/>
            </w:rPr>
            <m:rPr/>
            <m:t>=1+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3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5</m:t>
              </m:r>
            </m:den>
          </m:f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t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</m:oMath>
      </m:oMathPara>
      <w:r>
        <w:rPr>
          <w:b w:val="0"/>
          <w:bCs w:val="0"/>
          <w:highlight w:val="none"/>
          <w:rtl w:val="0"/>
          <w:lang w:val="ru-RU" w:bidi="ru-RU"/>
        </w:rPr>
      </w:r>
      <w:r>
        <w:rPr>
          <w:b w:val="0"/>
          <w:bCs w:val="0"/>
          <w:highlight w:val="none"/>
          <w:lang w:val="ru-RU"/>
        </w:rPr>
      </w:r>
    </w:p>
    <w:p w14:paraId="7EAAD56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/>
        </w:rPr>
      </w:r>
      <w:r>
        <w:rPr>
          <w:b w:val="0"/>
          <w:bCs w:val="0"/>
          <w:highlight w:val="none"/>
          <w:rtl w:val="0"/>
          <w:lang w:val="ru-RU"/>
        </w:rPr>
        <w:t xml:space="preserve">Код программы</w:t>
      </w:r>
      <w:r>
        <w:rPr>
          <w:b w:val="0"/>
          <w:bCs w:val="0"/>
          <w:highlight w:val="none"/>
          <w:lang w:val="ru-RU"/>
        </w:rPr>
      </w:r>
    </w:p>
    <w:p w14:paraId="1659054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  <w:lang w:val="ru-RU" w:bidi="ru-RU"/>
        </w:rPr>
        <w:t xml:space="preserve">Подсчет интеграла по формуле Симпсона:</w:t>
      </w:r>
      <w:r>
        <w:rPr>
          <w:b w:val="0"/>
          <w:bCs w:val="0"/>
          <w:highlight w:val="none"/>
          <w:rtl w:val="0"/>
          <w:lang w:val="ru-RU"/>
        </w:rPr>
      </w:r>
    </w:p>
    <w:p w14:paraId="18D93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calculate_integral(a, b, f, step=</w:t>
      </w:r>
      <w:r>
        <w:rPr>
          <w:rFonts w:ascii="Consolas" w:hAnsi="Consolas" w:eastAsia="Consolas" w:cs="Consolas"/>
          <w:color w:val="098658"/>
          <w:sz w:val="21"/>
        </w:rPr>
        <w:t xml:space="preserve">0.05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1B15E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n = int(round((b - a) / step))</w:t>
      </w:r>
      <w:r/>
    </w:p>
    <w:p w14:paraId="20AC0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if</w:t>
      </w:r>
      <w:r>
        <w:rPr>
          <w:rFonts w:ascii="Consolas" w:hAnsi="Consolas" w:eastAsia="Consolas" w:cs="Consolas"/>
          <w:color w:val="000000"/>
          <w:sz w:val="21"/>
        </w:rPr>
        <w:t xml:space="preserve"> n %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 != 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>
        <w:rPr>
          <w:rFonts w:ascii="Consolas" w:hAnsi="Consolas" w:eastAsia="Consolas" w:cs="Consolas"/>
          <w:color w:val="000000"/>
          <w:sz w:val="21"/>
        </w:rPr>
        <w:t xml:space="preserve">:</w:t>
      </w:r>
      <w:r/>
    </w:p>
    <w:p w14:paraId="5750E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n +=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/>
    </w:p>
    <w:p w14:paraId="04581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h = (b - a) / n</w:t>
      </w:r>
      <w:r/>
    </w:p>
    <w:p w14:paraId="3256A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/>
    </w:p>
    <w:p w14:paraId="7E29C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sum1 = 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/>
    </w:p>
    <w:p w14:paraId="04DAF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n,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533F9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x1 = a + i * h </w:t>
      </w:r>
      <w:r/>
    </w:p>
    <w:p w14:paraId="7708D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sum1 += f(x1)</w:t>
      </w:r>
      <w:r/>
    </w:p>
    <w:p w14:paraId="483D8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/>
    </w:p>
    <w:p w14:paraId="6617B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sum2 = 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/>
    </w:p>
    <w:p w14:paraId="1DF02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, n,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37B69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x2 = a + i * h </w:t>
      </w:r>
      <w:r/>
    </w:p>
    <w:p w14:paraId="02E8B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sum2 += f(x2)</w:t>
      </w:r>
      <w:r/>
    </w:p>
    <w:p w14:paraId="50689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/>
    </w:p>
    <w:p w14:paraId="4EB45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(h/</w:t>
      </w:r>
      <w:r>
        <w:rPr>
          <w:rFonts w:ascii="Consolas" w:hAnsi="Consolas" w:eastAsia="Consolas" w:cs="Consolas"/>
          <w:color w:val="098658"/>
          <w:sz w:val="21"/>
        </w:rPr>
        <w:t xml:space="preserve">3</w:t>
      </w:r>
      <w:r>
        <w:rPr>
          <w:rFonts w:ascii="Consolas" w:hAnsi="Consolas" w:eastAsia="Consolas" w:cs="Consolas"/>
          <w:color w:val="000000"/>
          <w:sz w:val="21"/>
        </w:rPr>
        <w:t xml:space="preserve">) * (f(a) + </w:t>
      </w:r>
      <w:r>
        <w:rPr>
          <w:rFonts w:ascii="Consolas" w:hAnsi="Consolas" w:eastAsia="Consolas" w:cs="Consolas"/>
          <w:color w:val="098658"/>
          <w:sz w:val="21"/>
        </w:rPr>
        <w:t xml:space="preserve">4</w:t>
      </w:r>
      <w:r>
        <w:rPr>
          <w:rFonts w:ascii="Consolas" w:hAnsi="Consolas" w:eastAsia="Consolas" w:cs="Consolas"/>
          <w:color w:val="000000"/>
          <w:sz w:val="21"/>
        </w:rPr>
        <w:t xml:space="preserve">*sum1 +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*sum2 + f(b))</w:t>
      </w:r>
      <w:r/>
    </w:p>
    <w:p w14:paraId="4EA0D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sz w:val="21"/>
        </w:rPr>
      </w:r>
      <w:r/>
    </w:p>
    <w:p w14:paraId="69B27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Consolas" w:hAnsi="Consolas" w:eastAsia="Consolas" w:cs="Consolas"/>
          <w:color w:val="098658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000000"/>
          <w:sz w:val="21"/>
        </w:rPr>
        <w:t xml:space="preserve">lambda_ = </w:t>
      </w:r>
      <w:r>
        <w:rPr>
          <w:rFonts w:ascii="Consolas" w:hAnsi="Consolas" w:eastAsia="Consolas" w:cs="Consolas"/>
          <w:color w:val="098658"/>
          <w:sz w:val="21"/>
        </w:rPr>
        <w:t xml:space="preserve">0.25</w:t>
      </w:r>
      <w:r/>
    </w:p>
    <w:p w14:paraId="774DA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98658"/>
          <w:sz w:val="21"/>
          <w:highlight w:val="none"/>
        </w:rPr>
      </w:r>
      <w:r>
        <w:rPr>
          <w:rFonts w:ascii="Consolas" w:hAnsi="Consolas" w:eastAsia="Consolas" w:cs="Consolas"/>
          <w:color w:val="098658"/>
          <w:sz w:val="21"/>
          <w:highlight w:val="none"/>
        </w:rPr>
      </w:r>
      <w:r>
        <w:rPr>
          <w:rFonts w:ascii="Consolas" w:hAnsi="Consolas" w:eastAsia="Consolas" w:cs="Consolas"/>
          <w:color w:val="098658"/>
          <w:sz w:val="21"/>
          <w:highlight w:val="none"/>
        </w:rPr>
      </w:r>
    </w:p>
    <w:p w14:paraId="74936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Итерационный процесс: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904A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solve(iterations, step=</w:t>
      </w:r>
      <w:r>
        <w:rPr>
          <w:rFonts w:ascii="Consolas" w:hAnsi="Consolas" w:eastAsia="Consolas" w:cs="Consolas"/>
          <w:color w:val="098658"/>
          <w:sz w:val="21"/>
        </w:rPr>
        <w:t xml:space="preserve">0.02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7DD69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t_vals = np.arange(</w:t>
      </w:r>
      <w:r>
        <w:rPr>
          <w:rFonts w:ascii="Consolas" w:hAnsi="Consolas" w:eastAsia="Consolas" w:cs="Consolas"/>
          <w:color w:val="098658"/>
          <w:sz w:val="21"/>
        </w:rPr>
        <w:t xml:space="preserve">-1</w:t>
      </w:r>
      <w:r>
        <w:rPr>
          <w:rFonts w:ascii="Consolas" w:hAnsi="Consolas" w:eastAsia="Consolas" w:cs="Consolas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+ step/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, step)</w:t>
      </w:r>
      <w:r/>
    </w:p>
    <w:p w14:paraId="032C9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x_current = np.zeros_like(t_vals)</w:t>
      </w:r>
      <w:r/>
    </w:p>
    <w:p w14:paraId="432AB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x_prev = np.zeros_like(t_vals)</w:t>
      </w:r>
      <w:r/>
    </w:p>
    <w:p w14:paraId="1E0AA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/>
    </w:p>
    <w:p w14:paraId="5FAE9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_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range(iterations):</w:t>
      </w:r>
      <w:r/>
    </w:p>
    <w:p w14:paraId="3E053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x_prev = np.copy(x_current)</w:t>
      </w:r>
      <w:r/>
    </w:p>
    <w:p w14:paraId="345DF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x_next = np.zeros_like(t_vals)</w:t>
      </w:r>
      <w:r/>
    </w:p>
    <w:p w14:paraId="5AEF9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/>
    </w:p>
    <w:p w14:paraId="3F7A8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i, t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enumerate(t_vals):</w:t>
      </w:r>
      <w:r/>
    </w:p>
    <w:p w14:paraId="26070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</w:t>
      </w: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integrand(s):</w:t>
      </w:r>
      <w:r/>
    </w:p>
    <w:p w14:paraId="15E17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    x_s = np.interp(s, t_vals, x_current)</w:t>
      </w:r>
      <w:r/>
    </w:p>
    <w:p w14:paraId="4D1A4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(t * s + t**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) * x_s</w:t>
      </w:r>
      <w:r/>
    </w:p>
    <w:p w14:paraId="7C2CE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</w:t>
      </w:r>
      <w:r/>
    </w:p>
    <w:p w14:paraId="2628B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integr_val = calculate_integral(</w:t>
      </w:r>
      <w:r>
        <w:rPr>
          <w:rFonts w:ascii="Consolas" w:hAnsi="Consolas" w:eastAsia="Consolas" w:cs="Consolas"/>
          <w:color w:val="098658"/>
          <w:sz w:val="21"/>
        </w:rPr>
        <w:t xml:space="preserve">-1</w:t>
      </w:r>
      <w:r>
        <w:rPr>
          <w:rFonts w:ascii="Consolas" w:hAnsi="Consolas" w:eastAsia="Consolas" w:cs="Consolas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integrand, step=step)</w:t>
      </w:r>
      <w:r/>
    </w:p>
    <w:p w14:paraId="00F74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x_next[i] =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+ lambda_ * integr_val</w:t>
      </w:r>
      <w:r/>
    </w:p>
    <w:p w14:paraId="766C0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</w:t>
      </w:r>
      <w:r/>
    </w:p>
    <w:p w14:paraId="08B77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x_current = x_next</w:t>
      </w:r>
      <w:r/>
    </w:p>
    <w:p w14:paraId="6C818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/>
    </w:p>
    <w:p w14:paraId="0CA68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t_vals, x_current, x_prev</w:t>
      </w:r>
      <w:r/>
    </w:p>
    <w:p w14:paraId="545A5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Подсчет числа итераций и запуск итерационного процесса:</w:t>
      </w:r>
      <w:r>
        <w:rPr>
          <w:rFonts w:ascii="Times New Roman" w:hAnsi="Times New Roman" w:cs="Times New Roman"/>
          <w:sz w:val="28"/>
          <w:szCs w:val="28"/>
        </w:rPr>
      </w:r>
    </w:p>
    <w:p w14:paraId="58111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step = </w:t>
      </w:r>
      <w:r>
        <w:rPr>
          <w:rFonts w:ascii="Consolas" w:hAnsi="Consolas" w:eastAsia="Consolas" w:cs="Consolas"/>
          <w:color w:val="098658"/>
          <w:sz w:val="21"/>
        </w:rPr>
        <w:t xml:space="preserve">0.05</w:t>
      </w:r>
      <w:r/>
    </w:p>
    <w:p w14:paraId="015C5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x0 = 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/>
    </w:p>
    <w:p w14:paraId="5BA4A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x1 =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/>
    </w:p>
    <w:p w14:paraId="09213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eps = </w:t>
      </w:r>
      <w:r>
        <w:rPr>
          <w:rFonts w:ascii="Consolas" w:hAnsi="Consolas" w:eastAsia="Consolas" w:cs="Consolas"/>
          <w:color w:val="098658"/>
          <w:sz w:val="21"/>
        </w:rPr>
        <w:t xml:space="preserve">1e-3</w:t>
      </w:r>
      <w:r/>
    </w:p>
    <w:p w14:paraId="4E0DC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n_itersC = int(np.log(eps *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- alphaC) / (abs(x0 - x1))) / np.log(alphaC))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/>
    </w:p>
    <w:p w14:paraId="2B937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norm_for_n = np.sqrt(calculate_integral(</w:t>
      </w:r>
      <w:r>
        <w:rPr>
          <w:rFonts w:ascii="Consolas" w:hAnsi="Consolas" w:eastAsia="Consolas" w:cs="Consolas"/>
          <w:color w:val="098658"/>
          <w:sz w:val="21"/>
        </w:rPr>
        <w:t xml:space="preserve">-1</w:t>
      </w:r>
      <w:r>
        <w:rPr>
          <w:rFonts w:ascii="Consolas" w:hAnsi="Consolas" w:eastAsia="Consolas" w:cs="Consolas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0000ff"/>
          <w:sz w:val="21"/>
        </w:rPr>
        <w:t xml:space="preserve">lambda</w:t>
      </w:r>
      <w:r>
        <w:rPr>
          <w:rFonts w:ascii="Consolas" w:hAnsi="Consolas" w:eastAsia="Consolas" w:cs="Consolas"/>
          <w:color w:val="000000"/>
          <w:sz w:val="21"/>
        </w:rPr>
        <w:t xml:space="preserve"> s: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step=step)) </w:t>
      </w:r>
      <w:r/>
    </w:p>
    <w:p w14:paraId="0F4A3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n_itersL2 = int(np.log(eps *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- alphaL2) / norm_for_n) / np.log(alphaL2))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/>
    </w:p>
    <w:p w14:paraId="14FC1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t_vals, x_6, x_5 = solve(iterations=n_itersC, step=step)</w:t>
      </w:r>
      <w:r/>
    </w:p>
    <w:p w14:paraId="68FF8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>
          <w:rFonts w:ascii="Consolas" w:hAnsi="Consolas" w:eastAsia="Consolas" w:cs="Consolas"/>
          <w:color w:val="000000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000000"/>
          <w:sz w:val="21"/>
        </w:rPr>
        <w:t xml:space="preserve">_, x_11, x_10 = solve(iterations=n_itersL2, step=step)</w:t>
      </w:r>
      <w:r>
        <w:rPr>
          <w:rFonts w:ascii="Consolas" w:hAnsi="Consolas" w:eastAsia="Consolas" w:cs="Consolas"/>
          <w:sz w:val="21"/>
        </w:rPr>
      </w:r>
    </w:p>
    <w:p w14:paraId="0E59E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eastAsia="Consolas" w:cs="Consolas"/>
          <w:sz w:val="21"/>
          <w:szCs w:val="21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Подсчет апостериорных оценок:</w:t>
      </w:r>
      <w:r>
        <w:rPr>
          <w:rFonts w:ascii="Times New Roman" w:hAnsi="Times New Roman" w:cs="Times New Roman"/>
          <w:sz w:val="28"/>
          <w:szCs w:val="28"/>
        </w:rPr>
      </w:r>
    </w:p>
    <w:p w14:paraId="1ACC5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norm_C = np.max(np.abs(x_10 - x_11))</w:t>
      </w:r>
      <w:r/>
    </w:p>
    <w:p w14:paraId="3533F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error_C = (alphaC /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- alphaC)) * norm_C</w:t>
      </w:r>
      <w:r/>
    </w:p>
    <w:p w14:paraId="555F4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print(</w:t>
      </w:r>
      <w:r>
        <w:rPr>
          <w:rFonts w:ascii="Consolas" w:hAnsi="Consolas" w:eastAsia="Consolas" w:cs="Consolas"/>
          <w:color w:val="0000ff"/>
          <w:sz w:val="21"/>
        </w:rPr>
        <w:t xml:space="preserve">f</w:t>
      </w:r>
      <w:r>
        <w:rPr>
          <w:rFonts w:ascii="Consolas" w:hAnsi="Consolas" w:eastAsia="Consolas" w:cs="Consolas"/>
          <w:color w:val="a31515"/>
          <w:sz w:val="21"/>
        </w:rPr>
        <w:t xml:space="preserve">"Апостериорная оценка в C (</w:t>
      </w:r>
      <w:r>
        <w:rPr>
          <w:rFonts w:ascii="Consolas" w:hAnsi="Consolas" w:eastAsia="Consolas" w:cs="Consolas"/>
          <w:color w:val="000000"/>
          <w:sz w:val="21"/>
        </w:rPr>
        <w:t xml:space="preserve">{n_itersC}</w:t>
      </w:r>
      <w:r>
        <w:rPr>
          <w:rFonts w:ascii="Consolas" w:hAnsi="Consolas" w:eastAsia="Consolas" w:cs="Consolas"/>
          <w:color w:val="a31515"/>
          <w:sz w:val="21"/>
        </w:rPr>
        <w:t xml:space="preserve"> итераций):  </w:t>
      </w:r>
      <w:r>
        <w:rPr>
          <w:rFonts w:ascii="Consolas" w:hAnsi="Consolas" w:eastAsia="Consolas" w:cs="Consolas"/>
          <w:color w:val="000000"/>
          <w:sz w:val="21"/>
        </w:rPr>
        <w:t xml:space="preserve">{error_C</w:t>
      </w:r>
      <w:r>
        <w:rPr>
          <w:rFonts w:ascii="Consolas" w:hAnsi="Consolas" w:eastAsia="Consolas" w:cs="Consolas"/>
          <w:color w:val="0000ff"/>
          <w:sz w:val="21"/>
        </w:rPr>
        <w:t xml:space="preserve">:.1e</w:t>
      </w:r>
      <w:r>
        <w:rPr>
          <w:rFonts w:ascii="Consolas" w:hAnsi="Consolas" w:eastAsia="Consolas" w:cs="Consolas"/>
          <w:color w:val="000000"/>
          <w:sz w:val="21"/>
        </w:rPr>
        <w:t xml:space="preserve">}</w:t>
      </w:r>
      <w:r>
        <w:rPr>
          <w:rFonts w:ascii="Consolas" w:hAnsi="Consolas" w:eastAsia="Consolas" w:cs="Consolas"/>
          <w:color w:val="a31515"/>
          <w:sz w:val="21"/>
        </w:rPr>
        <w:t xml:space="preserve">"</w:t>
      </w:r>
      <w:r>
        <w:rPr>
          <w:rFonts w:ascii="Consolas" w:hAnsi="Consolas" w:eastAsia="Consolas" w:cs="Consolas"/>
          <w:color w:val="000000"/>
          <w:sz w:val="21"/>
        </w:rPr>
        <w:t xml:space="preserve">)</w:t>
      </w:r>
      <w:r/>
    </w:p>
    <w:p w14:paraId="3C30F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sz w:val="21"/>
        </w:rPr>
      </w:r>
      <w:r/>
    </w:p>
    <w:p w14:paraId="439E6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diff_squared(t):</w:t>
      </w:r>
      <w:r/>
    </w:p>
    <w:p w14:paraId="30E8B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np.interp(t, t_vals, (x_5 - x_6)**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)</w:t>
      </w:r>
      <w:r/>
    </w:p>
    <w:p w14:paraId="2A59D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norm_L2 = np.sqrt(calculate_integral(</w:t>
      </w:r>
      <w:r>
        <w:rPr>
          <w:rFonts w:ascii="Consolas" w:hAnsi="Consolas" w:eastAsia="Consolas" w:cs="Consolas"/>
          <w:color w:val="098658"/>
          <w:sz w:val="21"/>
        </w:rPr>
        <w:t xml:space="preserve">-1</w:t>
      </w:r>
      <w:r>
        <w:rPr>
          <w:rFonts w:ascii="Consolas" w:hAnsi="Consolas" w:eastAsia="Consolas" w:cs="Consolas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diff_squared, step=step))</w:t>
      </w:r>
      <w:r/>
    </w:p>
    <w:p w14:paraId="6DE32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error_L2 = (alphaL2 / (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 - alphaL2)) * norm_L2</w:t>
      </w:r>
      <w:r/>
    </w:p>
    <w:p w14:paraId="168E2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/>
      </w:pPr>
      <w:r>
        <w:rPr>
          <w:rFonts w:ascii="Consolas" w:hAnsi="Consolas" w:eastAsia="Consolas" w:cs="Consolas"/>
          <w:color w:val="000000"/>
          <w:sz w:val="21"/>
        </w:rPr>
        <w:t xml:space="preserve">print(</w:t>
      </w:r>
      <w:r>
        <w:rPr>
          <w:rFonts w:ascii="Consolas" w:hAnsi="Consolas" w:eastAsia="Consolas" w:cs="Consolas"/>
          <w:color w:val="0000ff"/>
          <w:sz w:val="21"/>
        </w:rPr>
        <w:t xml:space="preserve">f</w:t>
      </w:r>
      <w:r>
        <w:rPr>
          <w:rFonts w:ascii="Consolas" w:hAnsi="Consolas" w:eastAsia="Consolas" w:cs="Consolas"/>
          <w:color w:val="a31515"/>
          <w:sz w:val="21"/>
        </w:rPr>
        <w:t xml:space="preserve">"Апостериорная оценка в L2 (</w:t>
      </w:r>
      <w:r>
        <w:rPr>
          <w:rFonts w:ascii="Consolas" w:hAnsi="Consolas" w:eastAsia="Consolas" w:cs="Consolas"/>
          <w:color w:val="000000"/>
          <w:sz w:val="21"/>
        </w:rPr>
        <w:t xml:space="preserve">{n_itersL2}</w:t>
      </w:r>
      <w:r>
        <w:rPr>
          <w:rFonts w:ascii="Consolas" w:hAnsi="Consolas" w:eastAsia="Consolas" w:cs="Consolas"/>
          <w:color w:val="a31515"/>
          <w:sz w:val="21"/>
        </w:rPr>
        <w:t xml:space="preserve"> итераций): </w:t>
      </w:r>
      <w:r>
        <w:rPr>
          <w:rFonts w:ascii="Consolas" w:hAnsi="Consolas" w:eastAsia="Consolas" w:cs="Consolas"/>
          <w:color w:val="000000"/>
          <w:sz w:val="21"/>
        </w:rPr>
        <w:t xml:space="preserve">{error_L2</w:t>
      </w:r>
      <w:r>
        <w:rPr>
          <w:rFonts w:ascii="Consolas" w:hAnsi="Consolas" w:eastAsia="Consolas" w:cs="Consolas"/>
          <w:color w:val="0000ff"/>
          <w:sz w:val="21"/>
        </w:rPr>
        <w:t xml:space="preserve">:.1e</w:t>
      </w:r>
      <w:r>
        <w:rPr>
          <w:rFonts w:ascii="Consolas" w:hAnsi="Consolas" w:eastAsia="Consolas" w:cs="Consolas"/>
          <w:color w:val="000000"/>
          <w:sz w:val="21"/>
        </w:rPr>
        <w:t xml:space="preserve">}</w:t>
      </w:r>
      <w:r>
        <w:rPr>
          <w:rFonts w:ascii="Consolas" w:hAnsi="Consolas" w:eastAsia="Consolas" w:cs="Consolas"/>
          <w:color w:val="a31515"/>
          <w:sz w:val="21"/>
        </w:rPr>
        <w:t xml:space="preserve">"</w:t>
      </w:r>
      <w:r>
        <w:rPr>
          <w:rFonts w:ascii="Consolas" w:hAnsi="Consolas" w:eastAsia="Consolas" w:cs="Consolas"/>
          <w:color w:val="000000"/>
          <w:sz w:val="21"/>
        </w:rPr>
        <w:t xml:space="preserve">)</w:t>
      </w:r>
      <w:r/>
    </w:p>
    <w:p w14:paraId="39211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hanging="425" w:left="1134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highlight w:val="none"/>
        </w:rPr>
      </w:r>
      <w:r>
        <w:rPr>
          <w:rFonts w:ascii="Consolas" w:hAnsi="Consolas" w:eastAsia="Consolas" w:cs="Consolas"/>
          <w:color w:val="000000"/>
          <w:sz w:val="21"/>
          <w:highlight w:val="none"/>
        </w:rPr>
      </w:r>
      <w:r>
        <w:rPr>
          <w:rFonts w:ascii="Consolas" w:hAnsi="Consolas" w:eastAsia="Consolas" w:cs="Consolas"/>
          <w:color w:val="000000"/>
          <w:sz w:val="21"/>
          <w:highlight w:val="none"/>
        </w:rPr>
      </w:r>
    </w:p>
    <w:p w14:paraId="153B0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</w:r>
      <w:r/>
    </w:p>
    <w:p w14:paraId="05E5A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sz w:val="21"/>
          <w:szCs w:val="21"/>
        </w:rPr>
      </w:r>
    </w:p>
    <w:p w14:paraId="25C8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Вывод программы: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</w:p>
    <w:p w14:paraId="309A9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0775" cy="25456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8740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480774" cy="2545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4.08pt;height:200.4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</w:p>
    <w:p w14:paraId="79C2B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1152" cy="2604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85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61152" cy="260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0.41pt;height:205.0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3C42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7832" cy="26093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734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567831" cy="2609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0.93pt;height:205.4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78226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alphaC  = 0.5000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7D8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alphaL2 = 0.2789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0125B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Апостериорная оценка в C (11 итераций):  5.0e-08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CA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Апостериорная оценка в L2 (6 итераций): 9.4e-05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5D6FE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: </w:t>
      </w:r>
      <w:r>
        <w:rPr>
          <w:b w:val="0"/>
          <w:bCs w:val="0"/>
          <w:highlight w:val="none"/>
          <w:rtl w:val="0"/>
          <w:lang w:val="ru-RU" w:bidi="ru-RU"/>
        </w:rPr>
        <w:t xml:space="preserve">Полученное значение апостериорной оценки свидетельствует о том, что решение было найдено с достаточной точностью за 6 итераций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 для пространства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L2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и за 11 итераций для пространства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Сравнивая графики с аналитическим решением нетрудно заметить, что они практически идентичны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DC20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rtl w:val="0"/>
          <w:lang w:val="ru-RU"/>
        </w:rPr>
      </w:r>
      <w:r>
        <w:rPr>
          <w:b w:val="0"/>
          <w:bCs w:val="0"/>
          <w:highlight w:val="none"/>
          <w:rtl w:val="0"/>
          <w:lang w:val="ru-RU"/>
        </w:rPr>
      </w:r>
      <w:r>
        <w:rPr>
          <w:b w:val="0"/>
          <w:bCs w:val="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mbria Math">
    <w:panose1 w:val="020405030504060302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6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709" w:left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  <w:p w14:paraId="0000007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709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8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zh-CN" w:bidi="ar-SA"/>
      </w:rPr>
    </w:rPrDefault>
    <w:pPrDefault>
      <w:pPr>
        <w:pBdr/>
        <w:spacing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7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3">
    <w:name w:val="Heading 8"/>
    <w:basedOn w:val="937"/>
    <w:next w:val="937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Heading 9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Heading 1 Char"/>
    <w:basedOn w:val="88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5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5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5"/>
    <w:link w:val="8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5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5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885"/>
    <w:link w:val="9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885"/>
    <w:link w:val="9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7"/>
    <w:next w:val="937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5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0">
    <w:name w:val="List Paragraph"/>
    <w:basedOn w:val="937"/>
    <w:uiPriority w:val="34"/>
    <w:qFormat/>
    <w:pPr>
      <w:pBdr/>
      <w:spacing/>
      <w:ind w:left="720"/>
      <w:contextualSpacing w:val="true"/>
    </w:pPr>
  </w:style>
  <w:style w:type="character" w:styleId="901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2">
    <w:name w:val="Intense Quote"/>
    <w:basedOn w:val="937"/>
    <w:next w:val="937"/>
    <w:link w:val="9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3">
    <w:name w:val="Intense Quote Char"/>
    <w:basedOn w:val="885"/>
    <w:link w:val="9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4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5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6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7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5"/>
    <w:link w:val="911"/>
    <w:uiPriority w:val="99"/>
    <w:pPr>
      <w:pBdr/>
      <w:spacing/>
      <w:ind/>
    </w:pPr>
  </w:style>
  <w:style w:type="paragraph" w:styleId="913">
    <w:name w:val="Footer"/>
    <w:basedOn w:val="937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5"/>
    <w:link w:val="913"/>
    <w:uiPriority w:val="99"/>
    <w:pPr>
      <w:pBdr/>
      <w:spacing/>
      <w:ind/>
    </w:pPr>
  </w:style>
  <w:style w:type="paragraph" w:styleId="915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7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5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7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5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5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6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7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8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29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0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1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2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table" w:styleId="93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 w:default="1">
    <w:name w:val="Normal"/>
    <w:pPr>
      <w:pBdr/>
      <w:spacing/>
      <w:ind/>
    </w:pPr>
  </w:style>
  <w:style w:type="paragraph" w:styleId="938">
    <w:name w:val="Heading 1"/>
    <w:basedOn w:val="937"/>
    <w:next w:val="937"/>
    <w:pPr>
      <w:keepNext w:val="true"/>
      <w:pageBreakBefore w:val="true"/>
      <w:pBdr/>
      <w:spacing w:after="360"/>
      <w:ind w:firstLine="0"/>
      <w:jc w:val="center"/>
    </w:pPr>
    <w:rPr>
      <w:b/>
      <w:bCs/>
      <w:smallCaps/>
      <w:sz w:val="32"/>
      <w:szCs w:val="32"/>
    </w:rPr>
  </w:style>
  <w:style w:type="paragraph" w:styleId="939">
    <w:name w:val="Heading 2"/>
    <w:basedOn w:val="937"/>
    <w:next w:val="937"/>
    <w:pPr>
      <w:keepNext w:val="true"/>
      <w:pBdr/>
      <w:spacing w:after="360" w:before="360"/>
      <w:ind/>
      <w:jc w:val="left"/>
    </w:pPr>
    <w:rPr>
      <w:b/>
      <w:bCs/>
      <w:color w:val="000000"/>
    </w:rPr>
  </w:style>
  <w:style w:type="paragraph" w:styleId="940">
    <w:name w:val="Heading 3"/>
    <w:basedOn w:val="937"/>
    <w:next w:val="93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41">
    <w:name w:val="Heading 4"/>
    <w:basedOn w:val="937"/>
    <w:next w:val="93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42">
    <w:name w:val="Heading 5"/>
    <w:basedOn w:val="937"/>
    <w:next w:val="93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43">
    <w:name w:val="Heading 6"/>
    <w:basedOn w:val="937"/>
    <w:next w:val="93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44">
    <w:name w:val="Title"/>
    <w:basedOn w:val="937"/>
    <w:next w:val="937"/>
    <w:pPr>
      <w:pBdr/>
      <w:spacing w:line="360" w:lineRule="auto"/>
      <w:ind w:firstLine="0"/>
      <w:jc w:val="center"/>
    </w:pPr>
    <w:rPr>
      <w:b/>
      <w:bCs/>
    </w:rPr>
  </w:style>
  <w:style w:type="paragraph" w:styleId="945">
    <w:name w:val="Subtitle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1_15" w:customStyle="1">
    <w:name w:val="katex-mathml"/>
    <w:basedOn w:val="72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2026-10-23T09:55:55Z</dcterms:modified>
</cp:coreProperties>
</file>