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Excel Assignment - 18</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1. What are comments and what is the importance if commenting in any</w:t>
      </w: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Comments are a type of human-readable text in a computer program that are ignored by the compiler or interpreter, but provide context and explanations for the code. They help the author and others understand the purpose, logic, and </w:t>
      </w:r>
      <w:proofErr w:type="spellStart"/>
      <w:r w:rsidRPr="00C53E49">
        <w:rPr>
          <w:rFonts w:ascii="Times New Roman" w:hAnsi="Times New Roman" w:cs="Times New Roman"/>
          <w:sz w:val="28"/>
          <w:szCs w:val="28"/>
        </w:rPr>
        <w:t>behavior</w:t>
      </w:r>
      <w:proofErr w:type="spellEnd"/>
      <w:r w:rsidRPr="00C53E49">
        <w:rPr>
          <w:rFonts w:ascii="Times New Roman" w:hAnsi="Times New Roman" w:cs="Times New Roman"/>
          <w:sz w:val="28"/>
          <w:szCs w:val="28"/>
        </w:rPr>
        <w:t xml:space="preserve"> of the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The importance of commenting in any code can be summarized as follows: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Improving Code Readability: Comments help make the code more readable and understandable, especially for others who may be reading the code for the first time or after a long period of time.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Documentation: Comments can serve as documentation for the code, helping to explain its purpose and how it works. This can be especially important in large or complex projects.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Debugging and Maintenance: Comments can provide context for bug fixing and maintenance, making it easier to find and fix problems.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Collaboration: Comments can facilitate collaboration by providing explanations for others who may be working on the same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conclusion, commenting is an important aspect of writing good code. It helps to improve the readability and maintainability of the code, and serves as a form of documentation for the code. Proper commenting practices can save time, make the code easier to understand and maintain, and improve collaboration among team members.</w:t>
      </w:r>
    </w:p>
    <w:p w:rsidR="00C53E49" w:rsidRPr="00C53E49" w:rsidRDefault="00C53E49" w:rsidP="00C53E49">
      <w:pPr>
        <w:rPr>
          <w:rFonts w:ascii="Times New Roman" w:hAnsi="Times New Roman" w:cs="Times New Roman"/>
          <w:sz w:val="28"/>
          <w:szCs w:val="28"/>
          <w:u w:val="single"/>
        </w:rPr>
      </w:pP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2. What is Call Statement and when do you use this statement?</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The Call statement is a command in Visual Basic for Applications (VBA) used to call or execute a subroutine or function. A subroutine is a self-contained code block that performs a specific task. Functions, on the other hand, are subroutines that return a value.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lastRenderedPageBreak/>
        <w:t>The Call statement is used to execute a subroutine or function from another part of the code. It is commonly used to modularize code and to break down complex tasks into smaller, more manageable parts. For example, you might use the Call statement to call a subroutine that performs a specific calculation or data manipulation task.</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To use the Call statement, you simply specify the name of the subroutine or function, followed by its parameters if any, in parentheses. For example:</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Call </w:t>
      </w:r>
      <w:proofErr w:type="spellStart"/>
      <w:r w:rsidRPr="00C53E49">
        <w:rPr>
          <w:rFonts w:ascii="Times New Roman" w:hAnsi="Times New Roman" w:cs="Times New Roman"/>
          <w:sz w:val="28"/>
          <w:szCs w:val="28"/>
        </w:rPr>
        <w:t>CalculateTotalSales</w:t>
      </w:r>
      <w:proofErr w:type="spellEnd"/>
      <w:r w:rsidRPr="00C53E49">
        <w:rPr>
          <w:rFonts w:ascii="Times New Roman" w:hAnsi="Times New Roman" w:cs="Times New Roman"/>
          <w:sz w:val="28"/>
          <w:szCs w:val="28"/>
        </w:rPr>
        <w:t>(</w:t>
      </w:r>
      <w:proofErr w:type="spellStart"/>
      <w:r w:rsidRPr="00C53E49">
        <w:rPr>
          <w:rFonts w:ascii="Times New Roman" w:hAnsi="Times New Roman" w:cs="Times New Roman"/>
          <w:sz w:val="28"/>
          <w:szCs w:val="28"/>
        </w:rPr>
        <w:t>startDate</w:t>
      </w:r>
      <w:proofErr w:type="spellEnd"/>
      <w:r w:rsidRPr="00C53E49">
        <w:rPr>
          <w:rFonts w:ascii="Times New Roman" w:hAnsi="Times New Roman" w:cs="Times New Roman"/>
          <w:sz w:val="28"/>
          <w:szCs w:val="28"/>
        </w:rPr>
        <w:t xml:space="preserve">, </w:t>
      </w:r>
      <w:proofErr w:type="spellStart"/>
      <w:r w:rsidRPr="00C53E49">
        <w:rPr>
          <w:rFonts w:ascii="Times New Roman" w:hAnsi="Times New Roman" w:cs="Times New Roman"/>
          <w:sz w:val="28"/>
          <w:szCs w:val="28"/>
        </w:rPr>
        <w:t>endDate</w:t>
      </w:r>
      <w:proofErr w:type="spellEnd"/>
      <w:r w:rsidRPr="00C53E49">
        <w:rPr>
          <w:rFonts w:ascii="Times New Roman" w:hAnsi="Times New Roman" w:cs="Times New Roman"/>
          <w:sz w:val="28"/>
          <w:szCs w:val="28"/>
        </w:rPr>
        <w:t xml:space="preserve">) </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In the example above, the </w:t>
      </w:r>
      <w:proofErr w:type="spellStart"/>
      <w:r w:rsidRPr="00C53E49">
        <w:rPr>
          <w:rFonts w:ascii="Times New Roman" w:hAnsi="Times New Roman" w:cs="Times New Roman"/>
          <w:sz w:val="28"/>
          <w:szCs w:val="28"/>
        </w:rPr>
        <w:t>CalculateTotalSales</w:t>
      </w:r>
      <w:proofErr w:type="spellEnd"/>
      <w:r w:rsidRPr="00C53E49">
        <w:rPr>
          <w:rFonts w:ascii="Times New Roman" w:hAnsi="Times New Roman" w:cs="Times New Roman"/>
          <w:sz w:val="28"/>
          <w:szCs w:val="28"/>
        </w:rPr>
        <w:t xml:space="preserve"> subroutine is being called with two parameters, </w:t>
      </w:r>
      <w:proofErr w:type="spellStart"/>
      <w:r w:rsidRPr="00C53E49">
        <w:rPr>
          <w:rFonts w:ascii="Times New Roman" w:hAnsi="Times New Roman" w:cs="Times New Roman"/>
          <w:sz w:val="28"/>
          <w:szCs w:val="28"/>
        </w:rPr>
        <w:t>startDate</w:t>
      </w:r>
      <w:proofErr w:type="spellEnd"/>
      <w:r w:rsidRPr="00C53E49">
        <w:rPr>
          <w:rFonts w:ascii="Times New Roman" w:hAnsi="Times New Roman" w:cs="Times New Roman"/>
          <w:sz w:val="28"/>
          <w:szCs w:val="28"/>
        </w:rPr>
        <w:t xml:space="preserve"> and </w:t>
      </w:r>
      <w:proofErr w:type="spellStart"/>
      <w:r w:rsidRPr="00C53E49">
        <w:rPr>
          <w:rFonts w:ascii="Times New Roman" w:hAnsi="Times New Roman" w:cs="Times New Roman"/>
          <w:sz w:val="28"/>
          <w:szCs w:val="28"/>
        </w:rPr>
        <w:t>endDate</w:t>
      </w:r>
      <w:proofErr w:type="spellEnd"/>
      <w:r w:rsidRPr="00C53E49">
        <w:rPr>
          <w:rFonts w:ascii="Times New Roman" w:hAnsi="Times New Roman" w:cs="Times New Roman"/>
          <w:sz w:val="28"/>
          <w:szCs w:val="28"/>
        </w:rPr>
        <w:t>.</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It's worth noting that the Call statement is optional in VBA, as you can simply use the subroutine or function name without the Call keyword. However, using the Call statement can help to make your code more readable and clear.</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conclusion, the Call statement is used to call and execute subroutines or functions in VBA. It helps to modularize code and break down complex tasks into smaller parts, making the code easier to manage and maintain.</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3. How do you compile a code in VBA? What are some of the problem that</w:t>
      </w: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you might face when you don’t compile a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Compiling a code in VBA refers to the process of checking and verifying the code for syntax and runtime errors. When you compile a code, the VBA compiler checks the code for any grammatical, spelling, or syntax errors, such as missing parentheses, incorrect keywords, or invalid data types.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Compiling a code is an important step in the development process, as it helps to catch any potential problems before running the code. This can save time and improve the efficiency of the development process, as it is easier to debug and fix issues when they are caught early.</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To compile a code in VBA, simply press the "Debug" -&gt; "Compile </w:t>
      </w:r>
      <w:proofErr w:type="spellStart"/>
      <w:r w:rsidRPr="00C53E49">
        <w:rPr>
          <w:rFonts w:ascii="Times New Roman" w:hAnsi="Times New Roman" w:cs="Times New Roman"/>
          <w:sz w:val="28"/>
          <w:szCs w:val="28"/>
        </w:rPr>
        <w:t>VBAProject</w:t>
      </w:r>
      <w:proofErr w:type="spellEnd"/>
      <w:r w:rsidRPr="00C53E49">
        <w:rPr>
          <w:rFonts w:ascii="Times New Roman" w:hAnsi="Times New Roman" w:cs="Times New Roman"/>
          <w:sz w:val="28"/>
          <w:szCs w:val="28"/>
        </w:rPr>
        <w:t xml:space="preserve">" menu option in the VBA editor. The code will then be checked for </w:t>
      </w:r>
      <w:r w:rsidRPr="00C53E49">
        <w:rPr>
          <w:rFonts w:ascii="Times New Roman" w:hAnsi="Times New Roman" w:cs="Times New Roman"/>
          <w:sz w:val="28"/>
          <w:szCs w:val="28"/>
        </w:rPr>
        <w:lastRenderedPageBreak/>
        <w:t>errors and a report of any issues will be displayed in the "Immediate" window if any are found.</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If you don't compile your code, you might face several problems: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Run-time errors: If the code contains syntax or grammatical errors, you may receive a run-time error when you try to execute the code. This can cause the code to stop running and can be difficult to debug and fix.</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Incorrect results: If there are errors in the code, it may produce incorrect results. This can be difficult to detect and can lead to incorrect decisions being made based on the results.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Increased development time: If errors are not caught during the compilation process, you may spend more time debugging and fixing issues when running the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conclusion, compiling a code in VBA is an important step in the development process, as it helps to catch any potential errors before the code is executed. This can improve the efficiency of the development process and reduce the risk of incorrect results or run-time errors.</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4. What are hot keys in VBA? How can you create your own hot keys?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Hot keys, also known as keyboard shortcuts, are key combinations that are used to quickly perform a specific task in VBA. They allow you to perform actions faster and more efficiently, without having to navigate through menus or use the mouse.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In VBA, you can create your own custom hot keys by using the </w:t>
      </w:r>
      <w:proofErr w:type="spellStart"/>
      <w:r w:rsidRPr="00C53E49">
        <w:rPr>
          <w:rFonts w:ascii="Times New Roman" w:hAnsi="Times New Roman" w:cs="Times New Roman"/>
          <w:sz w:val="28"/>
          <w:szCs w:val="28"/>
        </w:rPr>
        <w:t>Application.OnKey</w:t>
      </w:r>
      <w:proofErr w:type="spellEnd"/>
      <w:r w:rsidRPr="00C53E49">
        <w:rPr>
          <w:rFonts w:ascii="Times New Roman" w:hAnsi="Times New Roman" w:cs="Times New Roman"/>
          <w:sz w:val="28"/>
          <w:szCs w:val="28"/>
        </w:rPr>
        <w:t xml:space="preserve"> method. The syntax for creating a hot key is as follows:</w:t>
      </w:r>
    </w:p>
    <w:p w:rsidR="00C53E49" w:rsidRPr="00C53E49" w:rsidRDefault="00C53E49" w:rsidP="00C53E49">
      <w:pPr>
        <w:rPr>
          <w:rFonts w:ascii="Times New Roman" w:hAnsi="Times New Roman" w:cs="Times New Roman"/>
          <w:sz w:val="28"/>
          <w:szCs w:val="28"/>
        </w:rPr>
      </w:pPr>
      <w:proofErr w:type="spellStart"/>
      <w:r w:rsidRPr="00C53E49">
        <w:rPr>
          <w:rFonts w:ascii="Times New Roman" w:hAnsi="Times New Roman" w:cs="Times New Roman"/>
          <w:sz w:val="28"/>
          <w:szCs w:val="28"/>
        </w:rPr>
        <w:t>Application.OnKey</w:t>
      </w:r>
      <w:proofErr w:type="spellEnd"/>
      <w:r w:rsidRPr="00C53E49">
        <w:rPr>
          <w:rFonts w:ascii="Times New Roman" w:hAnsi="Times New Roman" w:cs="Times New Roman"/>
          <w:sz w:val="28"/>
          <w:szCs w:val="28"/>
        </w:rPr>
        <w:t xml:space="preserve"> "key", "macro"</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where "key" is the key combination you want to use, and "macro" is the name of the macro you want to execute when the key combination is pressed.</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For example, if you want to create a hot key to run the "</w:t>
      </w:r>
      <w:proofErr w:type="spellStart"/>
      <w:r w:rsidRPr="00C53E49">
        <w:rPr>
          <w:rFonts w:ascii="Times New Roman" w:hAnsi="Times New Roman" w:cs="Times New Roman"/>
          <w:sz w:val="28"/>
          <w:szCs w:val="28"/>
        </w:rPr>
        <w:t>MyMacro</w:t>
      </w:r>
      <w:proofErr w:type="spellEnd"/>
      <w:r w:rsidRPr="00C53E49">
        <w:rPr>
          <w:rFonts w:ascii="Times New Roman" w:hAnsi="Times New Roman" w:cs="Times New Roman"/>
          <w:sz w:val="28"/>
          <w:szCs w:val="28"/>
        </w:rPr>
        <w:t>" macro when the "Ctrl" + "Shift" + "M" keys are pressed, you would use the following code:</w:t>
      </w:r>
    </w:p>
    <w:p w:rsidR="00C53E49" w:rsidRPr="00C53E49" w:rsidRDefault="00C53E49" w:rsidP="00C53E49">
      <w:pPr>
        <w:rPr>
          <w:rFonts w:ascii="Times New Roman" w:hAnsi="Times New Roman" w:cs="Times New Roman"/>
          <w:sz w:val="28"/>
          <w:szCs w:val="28"/>
        </w:rPr>
      </w:pPr>
      <w:proofErr w:type="spellStart"/>
      <w:r w:rsidRPr="00C53E49">
        <w:rPr>
          <w:rFonts w:ascii="Times New Roman" w:hAnsi="Times New Roman" w:cs="Times New Roman"/>
          <w:sz w:val="28"/>
          <w:szCs w:val="28"/>
        </w:rPr>
        <w:t>Application.OnKey</w:t>
      </w:r>
      <w:proofErr w:type="spellEnd"/>
      <w:r w:rsidRPr="00C53E49">
        <w:rPr>
          <w:rFonts w:ascii="Times New Roman" w:hAnsi="Times New Roman" w:cs="Times New Roman"/>
          <w:sz w:val="28"/>
          <w:szCs w:val="28"/>
        </w:rPr>
        <w:t xml:space="preserve"> "^+M", "</w:t>
      </w:r>
      <w:proofErr w:type="spellStart"/>
      <w:r w:rsidRPr="00C53E49">
        <w:rPr>
          <w:rFonts w:ascii="Times New Roman" w:hAnsi="Times New Roman" w:cs="Times New Roman"/>
          <w:sz w:val="28"/>
          <w:szCs w:val="28"/>
        </w:rPr>
        <w:t>MyMacro</w:t>
      </w:r>
      <w:proofErr w:type="spellEnd"/>
      <w:r w:rsidRPr="00C53E49">
        <w:rPr>
          <w:rFonts w:ascii="Times New Roman" w:hAnsi="Times New Roman" w:cs="Times New Roman"/>
          <w:sz w:val="28"/>
          <w:szCs w:val="28"/>
        </w:rPr>
        <w:t>"</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lastRenderedPageBreak/>
        <w:t>Note that the "^" symbol represents the "Ctrl" key, and the "+" symbol represents the "Shift" key.</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It is important to remember that hot keys are global, meaning they will work in all open workbooks. It is also recommended to remove custom hot keys when they are no longer needed, using the </w:t>
      </w:r>
      <w:proofErr w:type="spellStart"/>
      <w:r w:rsidRPr="00C53E49">
        <w:rPr>
          <w:rFonts w:ascii="Times New Roman" w:hAnsi="Times New Roman" w:cs="Times New Roman"/>
          <w:sz w:val="28"/>
          <w:szCs w:val="28"/>
        </w:rPr>
        <w:t>Application.OnKey</w:t>
      </w:r>
      <w:proofErr w:type="spellEnd"/>
      <w:r w:rsidRPr="00C53E49">
        <w:rPr>
          <w:rFonts w:ascii="Times New Roman" w:hAnsi="Times New Roman" w:cs="Times New Roman"/>
          <w:sz w:val="28"/>
          <w:szCs w:val="28"/>
        </w:rPr>
        <w:t xml:space="preserve"> method with no arguments, to prevent unintended actions.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conclusion, hot keys in VBA are a powerful tool for improving efficiency and streamlining your workflows. By creating your own custom hot keys, you can save time and streamline your workflow even further.</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5. Create a macro and shortcut key to find the square root of the following</w:t>
      </w:r>
    </w:p>
    <w:p w:rsidR="00C53E49" w:rsidRPr="00C53E49" w:rsidRDefault="00C53E49" w:rsidP="00C53E49">
      <w:pPr>
        <w:rPr>
          <w:rFonts w:ascii="Times New Roman" w:hAnsi="Times New Roman" w:cs="Times New Roman"/>
          <w:sz w:val="28"/>
          <w:szCs w:val="28"/>
          <w:u w:val="single"/>
        </w:rPr>
      </w:pPr>
      <w:r w:rsidRPr="00C53E49">
        <w:rPr>
          <w:rFonts w:ascii="Times New Roman" w:hAnsi="Times New Roman" w:cs="Times New Roman"/>
          <w:sz w:val="28"/>
          <w:szCs w:val="28"/>
          <w:u w:val="single"/>
        </w:rPr>
        <w:t>numbers 665, 89, 72, 86, 48, 32, 569, 7521</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Here is how you can create a macro to find the square root of the given numbers in Excel using VBA:</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Press Alt + F11 to open the VBA editor.</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the VBA editor, go to the "Insert" menu and select "Module". This will create a new module in which you can write your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the new module, type the following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Sub </w:t>
      </w:r>
      <w:proofErr w:type="spellStart"/>
      <w:r w:rsidRPr="00C53E49">
        <w:rPr>
          <w:rFonts w:ascii="Times New Roman" w:hAnsi="Times New Roman" w:cs="Times New Roman"/>
          <w:sz w:val="28"/>
          <w:szCs w:val="28"/>
        </w:rPr>
        <w:t>SquareRootMacro</w:t>
      </w:r>
      <w:proofErr w:type="spellEnd"/>
      <w:r w:rsidRPr="00C53E49">
        <w:rPr>
          <w:rFonts w:ascii="Times New Roman" w:hAnsi="Times New Roman" w:cs="Times New Roman"/>
          <w:sz w:val="28"/>
          <w:szCs w:val="28"/>
        </w:rPr>
        <w:t>() Dim numbers() As Variant numbers = Array(665, 89, 72, 86, 48, 32, 569, 7521)</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 xml:space="preserve">For </w:t>
      </w:r>
      <w:proofErr w:type="spellStart"/>
      <w:r w:rsidRPr="00C53E49">
        <w:rPr>
          <w:rFonts w:ascii="Times New Roman" w:hAnsi="Times New Roman" w:cs="Times New Roman"/>
          <w:sz w:val="28"/>
          <w:szCs w:val="28"/>
        </w:rPr>
        <w:t>i</w:t>
      </w:r>
      <w:proofErr w:type="spellEnd"/>
      <w:r w:rsidRPr="00C53E49">
        <w:rPr>
          <w:rFonts w:ascii="Times New Roman" w:hAnsi="Times New Roman" w:cs="Times New Roman"/>
          <w:sz w:val="28"/>
          <w:szCs w:val="28"/>
        </w:rPr>
        <w:t xml:space="preserve"> = </w:t>
      </w:r>
      <w:proofErr w:type="spellStart"/>
      <w:r w:rsidRPr="00C53E49">
        <w:rPr>
          <w:rFonts w:ascii="Times New Roman" w:hAnsi="Times New Roman" w:cs="Times New Roman"/>
          <w:sz w:val="28"/>
          <w:szCs w:val="28"/>
        </w:rPr>
        <w:t>LBound</w:t>
      </w:r>
      <w:proofErr w:type="spellEnd"/>
      <w:r w:rsidRPr="00C53E49">
        <w:rPr>
          <w:rFonts w:ascii="Times New Roman" w:hAnsi="Times New Roman" w:cs="Times New Roman"/>
          <w:sz w:val="28"/>
          <w:szCs w:val="28"/>
        </w:rPr>
        <w:t xml:space="preserve">(numbers) To </w:t>
      </w:r>
      <w:proofErr w:type="spellStart"/>
      <w:r w:rsidRPr="00C53E49">
        <w:rPr>
          <w:rFonts w:ascii="Times New Roman" w:hAnsi="Times New Roman" w:cs="Times New Roman"/>
          <w:sz w:val="28"/>
          <w:szCs w:val="28"/>
        </w:rPr>
        <w:t>UBound</w:t>
      </w:r>
      <w:proofErr w:type="spellEnd"/>
      <w:r w:rsidRPr="00C53E49">
        <w:rPr>
          <w:rFonts w:ascii="Times New Roman" w:hAnsi="Times New Roman" w:cs="Times New Roman"/>
          <w:sz w:val="28"/>
          <w:szCs w:val="28"/>
        </w:rPr>
        <w:t xml:space="preserve">(numbers) </w:t>
      </w:r>
      <w:proofErr w:type="spellStart"/>
      <w:r w:rsidRPr="00C53E49">
        <w:rPr>
          <w:rFonts w:ascii="Times New Roman" w:hAnsi="Times New Roman" w:cs="Times New Roman"/>
          <w:sz w:val="28"/>
          <w:szCs w:val="28"/>
        </w:rPr>
        <w:t>Debug.Print</w:t>
      </w:r>
      <w:proofErr w:type="spellEnd"/>
      <w:r w:rsidRPr="00C53E49">
        <w:rPr>
          <w:rFonts w:ascii="Times New Roman" w:hAnsi="Times New Roman" w:cs="Times New Roman"/>
          <w:sz w:val="28"/>
          <w:szCs w:val="28"/>
        </w:rPr>
        <w:t xml:space="preserve"> </w:t>
      </w:r>
      <w:proofErr w:type="spellStart"/>
      <w:r w:rsidRPr="00C53E49">
        <w:rPr>
          <w:rFonts w:ascii="Times New Roman" w:hAnsi="Times New Roman" w:cs="Times New Roman"/>
          <w:sz w:val="28"/>
          <w:szCs w:val="28"/>
        </w:rPr>
        <w:t>Sqr</w:t>
      </w:r>
      <w:proofErr w:type="spellEnd"/>
      <w:r w:rsidRPr="00C53E49">
        <w:rPr>
          <w:rFonts w:ascii="Times New Roman" w:hAnsi="Times New Roman" w:cs="Times New Roman"/>
          <w:sz w:val="28"/>
          <w:szCs w:val="28"/>
        </w:rPr>
        <w:t>(numbers(</w:t>
      </w:r>
      <w:proofErr w:type="spellStart"/>
      <w:r w:rsidRPr="00C53E49">
        <w:rPr>
          <w:rFonts w:ascii="Times New Roman" w:hAnsi="Times New Roman" w:cs="Times New Roman"/>
          <w:sz w:val="28"/>
          <w:szCs w:val="28"/>
        </w:rPr>
        <w:t>i</w:t>
      </w:r>
      <w:proofErr w:type="spellEnd"/>
      <w:r w:rsidRPr="00C53E49">
        <w:rPr>
          <w:rFonts w:ascii="Times New Roman" w:hAnsi="Times New Roman" w:cs="Times New Roman"/>
          <w:sz w:val="28"/>
          <w:szCs w:val="28"/>
        </w:rPr>
        <w:t xml:space="preserve">)) Next </w:t>
      </w:r>
      <w:proofErr w:type="spellStart"/>
      <w:r w:rsidRPr="00C53E49">
        <w:rPr>
          <w:rFonts w:ascii="Times New Roman" w:hAnsi="Times New Roman" w:cs="Times New Roman"/>
          <w:sz w:val="28"/>
          <w:szCs w:val="28"/>
        </w:rPr>
        <w:t>i</w:t>
      </w:r>
      <w:proofErr w:type="spellEnd"/>
      <w:r w:rsidRPr="00C53E49">
        <w:rPr>
          <w:rFonts w:ascii="Times New Roman" w:hAnsi="Times New Roman" w:cs="Times New Roman"/>
          <w:sz w:val="28"/>
          <w:szCs w:val="28"/>
        </w:rPr>
        <w:t xml:space="preserve"> </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End Sub</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To create a shortcut key for the macro, go to the "Tools" menu, select "Options", and then select the "Editor" tab. In the "Editor" tab, select "Keyboard" and enter the following command:</w:t>
      </w:r>
    </w:p>
    <w:p w:rsidR="00C53E49" w:rsidRPr="00C53E49" w:rsidRDefault="00C53E49" w:rsidP="00C53E49">
      <w:pPr>
        <w:rPr>
          <w:rFonts w:ascii="Times New Roman" w:hAnsi="Times New Roman" w:cs="Times New Roman"/>
          <w:sz w:val="28"/>
          <w:szCs w:val="28"/>
        </w:rPr>
      </w:pPr>
      <w:proofErr w:type="spellStart"/>
      <w:r w:rsidRPr="00C53E49">
        <w:rPr>
          <w:rFonts w:ascii="Times New Roman" w:hAnsi="Times New Roman" w:cs="Times New Roman"/>
          <w:sz w:val="28"/>
          <w:szCs w:val="28"/>
        </w:rPr>
        <w:t>AppActivate</w:t>
      </w:r>
      <w:proofErr w:type="spellEnd"/>
      <w:r w:rsidRPr="00C53E49">
        <w:rPr>
          <w:rFonts w:ascii="Times New Roman" w:hAnsi="Times New Roman" w:cs="Times New Roman"/>
          <w:sz w:val="28"/>
          <w:szCs w:val="28"/>
        </w:rPr>
        <w:t xml:space="preserve"> "Microsoft Excel" </w:t>
      </w:r>
      <w:proofErr w:type="spellStart"/>
      <w:r w:rsidRPr="00C53E49">
        <w:rPr>
          <w:rFonts w:ascii="Times New Roman" w:hAnsi="Times New Roman" w:cs="Times New Roman"/>
          <w:sz w:val="28"/>
          <w:szCs w:val="28"/>
        </w:rPr>
        <w:t>Application.Run</w:t>
      </w:r>
      <w:proofErr w:type="spellEnd"/>
      <w:r w:rsidRPr="00C53E49">
        <w:rPr>
          <w:rFonts w:ascii="Times New Roman" w:hAnsi="Times New Roman" w:cs="Times New Roman"/>
          <w:sz w:val="28"/>
          <w:szCs w:val="28"/>
        </w:rPr>
        <w:t xml:space="preserve"> "</w:t>
      </w:r>
      <w:proofErr w:type="spellStart"/>
      <w:r w:rsidRPr="00C53E49">
        <w:rPr>
          <w:rFonts w:ascii="Times New Roman" w:hAnsi="Times New Roman" w:cs="Times New Roman"/>
          <w:sz w:val="28"/>
          <w:szCs w:val="28"/>
        </w:rPr>
        <w:t>SquareRootMacro</w:t>
      </w:r>
      <w:proofErr w:type="spellEnd"/>
      <w:r w:rsidRPr="00C53E49">
        <w:rPr>
          <w:rFonts w:ascii="Times New Roman" w:hAnsi="Times New Roman" w:cs="Times New Roman"/>
          <w:sz w:val="28"/>
          <w:szCs w:val="28"/>
        </w:rPr>
        <w:t>"</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lastRenderedPageBreak/>
        <w:t>In the "Press new shortcut key" field, enter the key combination you want to use as the shortcut for the macro. For example, you can use "Ctrl + Shift + S".</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Click on "Assign" and then "OK".</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Close the VBA editor and return to the Excel worksheet.</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Press the shortcut key combination you assigned to run the macro. This will find the square root of the numbers in the array and print the result in the Immediate Window of the VBA editor.</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In this way, you can easily find the square root of multiple numbers using a macro and a shortcut key in Excel.</w:t>
      </w:r>
    </w:p>
    <w:p w:rsidR="00C53E49" w:rsidRPr="00C53E49" w:rsidRDefault="00C53E49" w:rsidP="00C53E49">
      <w:pPr>
        <w:rPr>
          <w:rFonts w:ascii="Times New Roman" w:hAnsi="Times New Roman" w:cs="Times New Roman"/>
          <w:sz w:val="28"/>
          <w:szCs w:val="28"/>
        </w:rPr>
      </w:pP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6. What are the shortcut keys used to</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a. Run the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b. Step into the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 Step out of code</w:t>
      </w:r>
    </w:p>
    <w:p w:rsidR="003E12C1"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d. Reset the code</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a. To run the code, the shortcut key is F5.</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b. To step into the code, the shortcut key is F8.</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c. To step out of the code, the shortcut key is Shift + F8.</w:t>
      </w:r>
    </w:p>
    <w:p w:rsidR="00C53E49" w:rsidRPr="00C53E49" w:rsidRDefault="00C53E49" w:rsidP="00C53E49">
      <w:pPr>
        <w:rPr>
          <w:rFonts w:ascii="Times New Roman" w:hAnsi="Times New Roman" w:cs="Times New Roman"/>
          <w:sz w:val="28"/>
          <w:szCs w:val="28"/>
        </w:rPr>
      </w:pPr>
      <w:r w:rsidRPr="00C53E49">
        <w:rPr>
          <w:rFonts w:ascii="Times New Roman" w:hAnsi="Times New Roman" w:cs="Times New Roman"/>
          <w:sz w:val="28"/>
          <w:szCs w:val="28"/>
        </w:rPr>
        <w:t>d. To reset the code, the shortcut key is Ctrl + Break.</w:t>
      </w:r>
    </w:p>
    <w:p w:rsidR="00C53E49" w:rsidRPr="00C53E49" w:rsidRDefault="00C53E49" w:rsidP="00C53E49">
      <w:pPr>
        <w:rPr>
          <w:rFonts w:ascii="Times New Roman" w:hAnsi="Times New Roman" w:cs="Times New Roman"/>
          <w:sz w:val="28"/>
          <w:szCs w:val="28"/>
        </w:rPr>
      </w:pPr>
    </w:p>
    <w:sectPr w:rsidR="00C53E49" w:rsidRPr="00C53E49" w:rsidSect="003E1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B38"/>
    <w:multiLevelType w:val="multilevel"/>
    <w:tmpl w:val="1DC2F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234AC"/>
    <w:multiLevelType w:val="multilevel"/>
    <w:tmpl w:val="E1703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87DC5"/>
    <w:multiLevelType w:val="multilevel"/>
    <w:tmpl w:val="6F86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E69EB"/>
    <w:multiLevelType w:val="multilevel"/>
    <w:tmpl w:val="6BC8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A543D9"/>
    <w:multiLevelType w:val="multilevel"/>
    <w:tmpl w:val="2E94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53E49"/>
    <w:rsid w:val="003E12C1"/>
    <w:rsid w:val="00C53E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3E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3E49"/>
    <w:rPr>
      <w:rFonts w:ascii="Courier New" w:eastAsia="Times New Roman" w:hAnsi="Courier New" w:cs="Courier New"/>
      <w:sz w:val="20"/>
      <w:szCs w:val="20"/>
      <w:lang w:eastAsia="en-IN"/>
    </w:rPr>
  </w:style>
  <w:style w:type="character" w:customStyle="1" w:styleId="hljs-builtin">
    <w:name w:val="hljs-built_in"/>
    <w:basedOn w:val="DefaultParagraphFont"/>
    <w:rsid w:val="00C53E49"/>
  </w:style>
  <w:style w:type="character" w:customStyle="1" w:styleId="hljs-selector-tag">
    <w:name w:val="hljs-selector-tag"/>
    <w:basedOn w:val="DefaultParagraphFont"/>
    <w:rsid w:val="00C53E49"/>
  </w:style>
  <w:style w:type="character" w:customStyle="1" w:styleId="hljs-selector-class">
    <w:name w:val="hljs-selector-class"/>
    <w:basedOn w:val="DefaultParagraphFont"/>
    <w:rsid w:val="00C53E49"/>
  </w:style>
</w:styles>
</file>

<file path=word/webSettings.xml><?xml version="1.0" encoding="utf-8"?>
<w:webSettings xmlns:r="http://schemas.openxmlformats.org/officeDocument/2006/relationships" xmlns:w="http://schemas.openxmlformats.org/wordprocessingml/2006/main">
  <w:divs>
    <w:div w:id="174002098">
      <w:bodyDiv w:val="1"/>
      <w:marLeft w:val="0"/>
      <w:marRight w:val="0"/>
      <w:marTop w:val="0"/>
      <w:marBottom w:val="0"/>
      <w:divBdr>
        <w:top w:val="none" w:sz="0" w:space="0" w:color="auto"/>
        <w:left w:val="none" w:sz="0" w:space="0" w:color="auto"/>
        <w:bottom w:val="none" w:sz="0" w:space="0" w:color="auto"/>
        <w:right w:val="none" w:sz="0" w:space="0" w:color="auto"/>
      </w:divBdr>
    </w:div>
    <w:div w:id="459303315">
      <w:bodyDiv w:val="1"/>
      <w:marLeft w:val="0"/>
      <w:marRight w:val="0"/>
      <w:marTop w:val="0"/>
      <w:marBottom w:val="0"/>
      <w:divBdr>
        <w:top w:val="none" w:sz="0" w:space="0" w:color="auto"/>
        <w:left w:val="none" w:sz="0" w:space="0" w:color="auto"/>
        <w:bottom w:val="none" w:sz="0" w:space="0" w:color="auto"/>
        <w:right w:val="none" w:sz="0" w:space="0" w:color="auto"/>
      </w:divBdr>
      <w:divsChild>
        <w:div w:id="1037582578">
          <w:marLeft w:val="0"/>
          <w:marRight w:val="0"/>
          <w:marTop w:val="0"/>
          <w:marBottom w:val="0"/>
          <w:divBdr>
            <w:top w:val="single" w:sz="2" w:space="0" w:color="D9D9E3"/>
            <w:left w:val="single" w:sz="2" w:space="0" w:color="D9D9E3"/>
            <w:bottom w:val="single" w:sz="2" w:space="0" w:color="D9D9E3"/>
            <w:right w:val="single" w:sz="2" w:space="0" w:color="D9D9E3"/>
          </w:divBdr>
          <w:divsChild>
            <w:div w:id="1546795275">
              <w:marLeft w:val="0"/>
              <w:marRight w:val="0"/>
              <w:marTop w:val="0"/>
              <w:marBottom w:val="0"/>
              <w:divBdr>
                <w:top w:val="single" w:sz="2" w:space="0" w:color="D9D9E3"/>
                <w:left w:val="single" w:sz="2" w:space="0" w:color="D9D9E3"/>
                <w:bottom w:val="single" w:sz="2" w:space="0" w:color="D9D9E3"/>
                <w:right w:val="single" w:sz="2" w:space="0" w:color="D9D9E3"/>
              </w:divBdr>
            </w:div>
            <w:div w:id="5462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623430">
      <w:bodyDiv w:val="1"/>
      <w:marLeft w:val="0"/>
      <w:marRight w:val="0"/>
      <w:marTop w:val="0"/>
      <w:marBottom w:val="0"/>
      <w:divBdr>
        <w:top w:val="none" w:sz="0" w:space="0" w:color="auto"/>
        <w:left w:val="none" w:sz="0" w:space="0" w:color="auto"/>
        <w:bottom w:val="none" w:sz="0" w:space="0" w:color="auto"/>
        <w:right w:val="none" w:sz="0" w:space="0" w:color="auto"/>
      </w:divBdr>
    </w:div>
    <w:div w:id="492180571">
      <w:bodyDiv w:val="1"/>
      <w:marLeft w:val="0"/>
      <w:marRight w:val="0"/>
      <w:marTop w:val="0"/>
      <w:marBottom w:val="0"/>
      <w:divBdr>
        <w:top w:val="none" w:sz="0" w:space="0" w:color="auto"/>
        <w:left w:val="none" w:sz="0" w:space="0" w:color="auto"/>
        <w:bottom w:val="none" w:sz="0" w:space="0" w:color="auto"/>
        <w:right w:val="none" w:sz="0" w:space="0" w:color="auto"/>
      </w:divBdr>
      <w:divsChild>
        <w:div w:id="243496375">
          <w:marLeft w:val="0"/>
          <w:marRight w:val="0"/>
          <w:marTop w:val="0"/>
          <w:marBottom w:val="0"/>
          <w:divBdr>
            <w:top w:val="single" w:sz="2" w:space="0" w:color="D9D9E3"/>
            <w:left w:val="single" w:sz="2" w:space="0" w:color="D9D9E3"/>
            <w:bottom w:val="single" w:sz="2" w:space="0" w:color="D9D9E3"/>
            <w:right w:val="single" w:sz="2" w:space="0" w:color="D9D9E3"/>
          </w:divBdr>
          <w:divsChild>
            <w:div w:id="318267751">
              <w:marLeft w:val="0"/>
              <w:marRight w:val="0"/>
              <w:marTop w:val="0"/>
              <w:marBottom w:val="0"/>
              <w:divBdr>
                <w:top w:val="single" w:sz="2" w:space="0" w:color="D9D9E3"/>
                <w:left w:val="single" w:sz="2" w:space="0" w:color="D9D9E3"/>
                <w:bottom w:val="single" w:sz="2" w:space="0" w:color="D9D9E3"/>
                <w:right w:val="single" w:sz="2" w:space="0" w:color="D9D9E3"/>
              </w:divBdr>
            </w:div>
            <w:div w:id="168816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953084">
      <w:bodyDiv w:val="1"/>
      <w:marLeft w:val="0"/>
      <w:marRight w:val="0"/>
      <w:marTop w:val="0"/>
      <w:marBottom w:val="0"/>
      <w:divBdr>
        <w:top w:val="none" w:sz="0" w:space="0" w:color="auto"/>
        <w:left w:val="none" w:sz="0" w:space="0" w:color="auto"/>
        <w:bottom w:val="none" w:sz="0" w:space="0" w:color="auto"/>
        <w:right w:val="none" w:sz="0" w:space="0" w:color="auto"/>
      </w:divBdr>
    </w:div>
    <w:div w:id="21265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2023-02-02T05:53:00Z</dcterms:created>
  <dcterms:modified xsi:type="dcterms:W3CDTF">2023-02-02T06:03:00Z</dcterms:modified>
</cp:coreProperties>
</file>