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ADC" w:rsidRDefault="008B1BA5">
      <w:pPr>
        <w:spacing w:after="67" w:line="259" w:lineRule="auto"/>
        <w:ind w:left="0" w:firstLine="0"/>
      </w:pPr>
      <w:r>
        <w:rPr>
          <w:rFonts w:ascii="Arial" w:eastAsia="Arial" w:hAnsi="Arial" w:cs="Arial"/>
          <w:color w:val="000000"/>
          <w:sz w:val="22"/>
        </w:rPr>
        <w:t xml:space="preserve"> </w:t>
      </w:r>
    </w:p>
    <w:p w:rsidR="00F66ADC" w:rsidRDefault="008B1BA5" w:rsidP="008B1BA5">
      <w:pPr>
        <w:spacing w:line="259" w:lineRule="auto"/>
        <w:ind w:left="0" w:firstLine="0"/>
        <w:jc w:val="center"/>
      </w:pPr>
      <w:r>
        <w:rPr>
          <w:b/>
          <w:color w:val="000000"/>
          <w:sz w:val="48"/>
        </w:rPr>
        <w:t>Advance Excel Assignment 5</w:t>
      </w:r>
      <w:r>
        <w:rPr>
          <w:color w:val="000000"/>
        </w:rPr>
        <w:t xml:space="preserve"> </w:t>
      </w:r>
    </w:p>
    <w:p w:rsidR="00F66ADC" w:rsidRDefault="008B1BA5">
      <w:pPr>
        <w:spacing w:after="60" w:line="259" w:lineRule="auto"/>
        <w:ind w:left="7" w:firstLine="0"/>
        <w:jc w:val="center"/>
      </w:pPr>
      <w:r>
        <w:rPr>
          <w:color w:val="000000"/>
        </w:rPr>
        <w:t xml:space="preserve"> </w:t>
      </w:r>
    </w:p>
    <w:p w:rsidR="00F66ADC" w:rsidRDefault="008B1BA5">
      <w:pPr>
        <w:numPr>
          <w:ilvl w:val="0"/>
          <w:numId w:val="1"/>
        </w:numPr>
        <w:ind w:hanging="360"/>
        <w:rPr>
          <w:rFonts w:ascii="Arial Unicode MS" w:eastAsia="Arial Unicode MS" w:hAnsi="Arial Unicode MS" w:cs="Arial Unicode MS"/>
        </w:rPr>
      </w:pPr>
      <w:r w:rsidRPr="008B1BA5">
        <w:rPr>
          <w:rFonts w:ascii="Arial Unicode MS" w:eastAsia="Arial Unicode MS" w:hAnsi="Arial Unicode MS" w:cs="Arial Unicode MS"/>
        </w:rPr>
        <w:t xml:space="preserve">How many types of conditions are available in conditional formatting on Excel? </w:t>
      </w:r>
    </w:p>
    <w:p w:rsidR="00245ACC" w:rsidRDefault="00245ACC" w:rsidP="00245ACC">
      <w:pPr>
        <w:ind w:left="705" w:firstLine="0"/>
        <w:rPr>
          <w:rFonts w:ascii="Segoe UI" w:hAnsi="Segoe UI" w:cs="Segoe UI"/>
          <w:b/>
          <w:bCs/>
          <w:color w:val="000000"/>
          <w:sz w:val="22"/>
          <w:shd w:val="clear" w:color="auto" w:fill="FFFFFF"/>
        </w:rPr>
      </w:pPr>
      <w:r>
        <w:rPr>
          <w:rFonts w:ascii="Arial Unicode MS" w:eastAsia="Arial Unicode MS" w:hAnsi="Arial Unicode MS" w:cs="Arial Unicode MS"/>
        </w:rPr>
        <w:t xml:space="preserve">Ans- </w:t>
      </w:r>
      <w:r w:rsidRPr="00245ACC">
        <w:rPr>
          <w:rFonts w:ascii="Segoe UI" w:hAnsi="Segoe UI" w:cs="Segoe UI"/>
          <w:color w:val="000000"/>
          <w:sz w:val="22"/>
          <w:shd w:val="clear" w:color="auto" w:fill="FFFFFF"/>
        </w:rPr>
        <w:t xml:space="preserve">There are </w:t>
      </w:r>
      <w:r>
        <w:rPr>
          <w:rFonts w:ascii="Segoe UI" w:hAnsi="Segoe UI" w:cs="Segoe UI"/>
          <w:color w:val="000000"/>
          <w:sz w:val="22"/>
          <w:shd w:val="clear" w:color="auto" w:fill="FFFFFF"/>
        </w:rPr>
        <w:t>five</w:t>
      </w:r>
      <w:r w:rsidRPr="00245ACC">
        <w:rPr>
          <w:rFonts w:ascii="Segoe UI" w:hAnsi="Segoe UI" w:cs="Segoe UI"/>
          <w:color w:val="000000"/>
          <w:sz w:val="22"/>
          <w:shd w:val="clear" w:color="auto" w:fill="FFFFFF"/>
        </w:rPr>
        <w:t xml:space="preserve"> main types of conditions available in conditional formatting in Excel.</w:t>
      </w:r>
      <w:r>
        <w:rPr>
          <w:rFonts w:ascii="Segoe UI" w:hAnsi="Segoe UI" w:cs="Segoe UI"/>
          <w:color w:val="000000"/>
          <w:sz w:val="22"/>
          <w:shd w:val="clear" w:color="auto" w:fill="FFFFFF"/>
        </w:rPr>
        <w:t xml:space="preserve"> </w:t>
      </w:r>
      <w:r w:rsidRPr="00245ACC">
        <w:rPr>
          <w:rFonts w:ascii="Segoe UI" w:hAnsi="Segoe UI" w:cs="Segoe UI"/>
          <w:color w:val="000000"/>
          <w:sz w:val="22"/>
          <w:shd w:val="clear" w:color="auto" w:fill="FFFFFF"/>
        </w:rPr>
        <w:t>These types are- </w:t>
      </w:r>
      <w:r w:rsidRPr="00245ACC">
        <w:rPr>
          <w:rFonts w:ascii="Segoe UI" w:hAnsi="Segoe UI" w:cs="Segoe UI"/>
          <w:b/>
          <w:bCs/>
          <w:color w:val="000000"/>
          <w:sz w:val="22"/>
          <w:shd w:val="clear" w:color="auto" w:fill="FFFFFF"/>
        </w:rPr>
        <w:t>Highlight Cells Rules</w:t>
      </w:r>
      <w:r w:rsidRPr="00245ACC">
        <w:rPr>
          <w:rFonts w:ascii="Segoe UI" w:hAnsi="Segoe UI" w:cs="Segoe UI"/>
          <w:color w:val="000000"/>
          <w:sz w:val="22"/>
          <w:shd w:val="clear" w:color="auto" w:fill="FFFFFF"/>
        </w:rPr>
        <w:t>, </w:t>
      </w:r>
      <w:r w:rsidRPr="00245ACC">
        <w:rPr>
          <w:rFonts w:ascii="Segoe UI" w:hAnsi="Segoe UI" w:cs="Segoe UI"/>
          <w:b/>
          <w:bCs/>
          <w:color w:val="000000"/>
          <w:sz w:val="22"/>
          <w:shd w:val="clear" w:color="auto" w:fill="FFFFFF"/>
        </w:rPr>
        <w:t>Top and Bottom Rules</w:t>
      </w:r>
      <w:r w:rsidRPr="00245ACC">
        <w:rPr>
          <w:rFonts w:ascii="Segoe UI" w:hAnsi="Segoe UI" w:cs="Segoe UI"/>
          <w:color w:val="000000"/>
          <w:sz w:val="22"/>
          <w:shd w:val="clear" w:color="auto" w:fill="FFFFFF"/>
        </w:rPr>
        <w:t>, </w:t>
      </w:r>
      <w:r w:rsidRPr="00245ACC">
        <w:rPr>
          <w:rFonts w:ascii="Segoe UI" w:hAnsi="Segoe UI" w:cs="Segoe UI"/>
          <w:b/>
          <w:bCs/>
          <w:color w:val="000000"/>
          <w:sz w:val="22"/>
          <w:shd w:val="clear" w:color="auto" w:fill="FFFFFF"/>
        </w:rPr>
        <w:t>Data Bars</w:t>
      </w:r>
      <w:r w:rsidRPr="00245ACC">
        <w:rPr>
          <w:rFonts w:ascii="Segoe UI" w:hAnsi="Segoe UI" w:cs="Segoe UI"/>
          <w:color w:val="000000"/>
          <w:sz w:val="22"/>
          <w:shd w:val="clear" w:color="auto" w:fill="FFFFFF"/>
        </w:rPr>
        <w:t>, </w:t>
      </w:r>
      <w:r w:rsidRPr="00245ACC">
        <w:rPr>
          <w:rFonts w:ascii="Segoe UI" w:hAnsi="Segoe UI" w:cs="Segoe UI"/>
          <w:b/>
          <w:bCs/>
          <w:color w:val="000000"/>
          <w:sz w:val="22"/>
          <w:shd w:val="clear" w:color="auto" w:fill="FFFFFF"/>
        </w:rPr>
        <w:t>Color Scales</w:t>
      </w:r>
      <w:r w:rsidRPr="00245ACC">
        <w:rPr>
          <w:rFonts w:ascii="Segoe UI" w:hAnsi="Segoe UI" w:cs="Segoe UI"/>
          <w:color w:val="000000"/>
          <w:sz w:val="22"/>
          <w:shd w:val="clear" w:color="auto" w:fill="FFFFFF"/>
        </w:rPr>
        <w:t>, and </w:t>
      </w:r>
      <w:r w:rsidRPr="00245ACC">
        <w:rPr>
          <w:rFonts w:ascii="Segoe UI" w:hAnsi="Segoe UI" w:cs="Segoe UI"/>
          <w:b/>
          <w:bCs/>
          <w:color w:val="000000"/>
          <w:sz w:val="22"/>
          <w:shd w:val="clear" w:color="auto" w:fill="FFFFFF"/>
        </w:rPr>
        <w:t>Icon Sets</w:t>
      </w:r>
      <w:r>
        <w:rPr>
          <w:rFonts w:ascii="Segoe UI" w:hAnsi="Segoe UI" w:cs="Segoe UI"/>
          <w:b/>
          <w:bCs/>
          <w:color w:val="000000"/>
          <w:sz w:val="22"/>
          <w:shd w:val="clear" w:color="auto" w:fill="FFFFFF"/>
        </w:rPr>
        <w:t xml:space="preserve">. </w:t>
      </w:r>
    </w:p>
    <w:p w:rsidR="00DB76FE" w:rsidRDefault="00DB76FE" w:rsidP="00245ACC">
      <w:pPr>
        <w:ind w:left="705" w:firstLine="0"/>
        <w:rPr>
          <w:rFonts w:ascii="Segoe UI" w:hAnsi="Segoe UI" w:cs="Segoe UI"/>
          <w:b/>
          <w:bCs/>
          <w:color w:val="000000"/>
          <w:sz w:val="22"/>
          <w:shd w:val="clear" w:color="auto" w:fill="FFFFFF"/>
        </w:rPr>
      </w:pPr>
    </w:p>
    <w:p w:rsidR="00DB76FE" w:rsidRPr="00DB76FE" w:rsidRDefault="00DB76FE" w:rsidP="00245ACC">
      <w:pPr>
        <w:ind w:left="705" w:firstLine="0"/>
        <w:rPr>
          <w:rFonts w:ascii="Segoe UI" w:eastAsia="Arial Unicode MS" w:hAnsi="Segoe UI" w:cs="Segoe UI"/>
          <w:sz w:val="22"/>
        </w:rPr>
      </w:pPr>
      <w:r>
        <w:rPr>
          <w:rFonts w:ascii="Segoe UI" w:hAnsi="Segoe UI" w:cs="Segoe UI"/>
          <w:color w:val="000000"/>
          <w:sz w:val="22"/>
          <w:shd w:val="clear" w:color="auto" w:fill="FFFFFF"/>
        </w:rPr>
        <w:t xml:space="preserve">a) </w:t>
      </w:r>
      <w:r w:rsidRPr="00DB76FE">
        <w:rPr>
          <w:rFonts w:ascii="Segoe UI" w:hAnsi="Segoe UI" w:cs="Segoe UI"/>
          <w:b/>
          <w:color w:val="000000"/>
          <w:sz w:val="22"/>
          <w:shd w:val="clear" w:color="auto" w:fill="FFFFFF"/>
        </w:rPr>
        <w:t>Highlight Cells Rules:</w:t>
      </w:r>
      <w:r w:rsidRPr="00DB76FE">
        <w:rPr>
          <w:rFonts w:ascii="Segoe UI" w:hAnsi="Segoe UI" w:cs="Segoe UI"/>
          <w:color w:val="000000"/>
          <w:sz w:val="22"/>
          <w:shd w:val="clear" w:color="auto" w:fill="FFFFFF"/>
        </w:rPr>
        <w:t xml:space="preserve"> This category includes rules such as Greater Than, Less Than, Equal To, Text That Contains, Date Occurring, etc.</w:t>
      </w:r>
      <w:r w:rsidRPr="00DB76FE">
        <w:rPr>
          <w:rFonts w:ascii="Segoe UI" w:hAnsi="Segoe UI" w:cs="Segoe UI"/>
          <w:color w:val="000000"/>
          <w:sz w:val="22"/>
        </w:rPr>
        <w:br/>
      </w:r>
      <w:r>
        <w:rPr>
          <w:rFonts w:ascii="Segoe UI" w:hAnsi="Segoe UI" w:cs="Segoe UI"/>
          <w:color w:val="000000"/>
          <w:sz w:val="22"/>
          <w:shd w:val="clear" w:color="auto" w:fill="FFFFFF"/>
        </w:rPr>
        <w:t xml:space="preserve">b) </w:t>
      </w:r>
      <w:r w:rsidRPr="00DB76FE">
        <w:rPr>
          <w:rFonts w:ascii="Segoe UI" w:hAnsi="Segoe UI" w:cs="Segoe UI"/>
          <w:b/>
          <w:color w:val="000000"/>
          <w:sz w:val="22"/>
          <w:shd w:val="clear" w:color="auto" w:fill="FFFFFF"/>
        </w:rPr>
        <w:t>Top and Bottom Rules:</w:t>
      </w:r>
      <w:r w:rsidRPr="00DB76FE">
        <w:rPr>
          <w:rFonts w:ascii="Segoe UI" w:hAnsi="Segoe UI" w:cs="Segoe UI"/>
          <w:color w:val="000000"/>
          <w:sz w:val="22"/>
          <w:shd w:val="clear" w:color="auto" w:fill="FFFFFF"/>
        </w:rPr>
        <w:t xml:space="preserve"> These rules apply formatting to the top or bottom values in a range, such as Top 10 Items, Bottom 10%, etc.</w:t>
      </w:r>
      <w:r w:rsidRPr="00DB76FE">
        <w:rPr>
          <w:rFonts w:ascii="Segoe UI" w:hAnsi="Segoe UI" w:cs="Segoe UI"/>
          <w:color w:val="000000"/>
          <w:sz w:val="22"/>
        </w:rPr>
        <w:br/>
      </w:r>
      <w:r>
        <w:rPr>
          <w:rFonts w:ascii="Segoe UI" w:hAnsi="Segoe UI" w:cs="Segoe UI"/>
          <w:color w:val="000000"/>
          <w:sz w:val="22"/>
          <w:shd w:val="clear" w:color="auto" w:fill="FFFFFF"/>
        </w:rPr>
        <w:t xml:space="preserve">c) </w:t>
      </w:r>
      <w:r w:rsidRPr="00DB76FE">
        <w:rPr>
          <w:rFonts w:ascii="Segoe UI" w:hAnsi="Segoe UI" w:cs="Segoe UI"/>
          <w:b/>
          <w:color w:val="000000"/>
          <w:sz w:val="22"/>
          <w:shd w:val="clear" w:color="auto" w:fill="FFFFFF"/>
        </w:rPr>
        <w:t>Data Bars:</w:t>
      </w:r>
      <w:r w:rsidRPr="00DB76FE">
        <w:rPr>
          <w:rFonts w:ascii="Segoe UI" w:hAnsi="Segoe UI" w:cs="Segoe UI"/>
          <w:color w:val="000000"/>
          <w:sz w:val="22"/>
          <w:shd w:val="clear" w:color="auto" w:fill="FFFFFF"/>
        </w:rPr>
        <w:t xml:space="preserve"> These display bars within cells proportional to cell values, providing a visual representation of the data.</w:t>
      </w:r>
      <w:r w:rsidRPr="00DB76FE">
        <w:rPr>
          <w:rFonts w:ascii="Segoe UI" w:hAnsi="Segoe UI" w:cs="Segoe UI"/>
          <w:color w:val="000000"/>
          <w:sz w:val="22"/>
        </w:rPr>
        <w:br/>
      </w:r>
      <w:r>
        <w:rPr>
          <w:rFonts w:ascii="Segoe UI" w:hAnsi="Segoe UI" w:cs="Segoe UI"/>
          <w:color w:val="000000"/>
          <w:sz w:val="22"/>
          <w:shd w:val="clear" w:color="auto" w:fill="FFFFFF"/>
        </w:rPr>
        <w:t xml:space="preserve">d) </w:t>
      </w:r>
      <w:r w:rsidRPr="00DB76FE">
        <w:rPr>
          <w:rFonts w:ascii="Segoe UI" w:hAnsi="Segoe UI" w:cs="Segoe UI"/>
          <w:b/>
          <w:color w:val="000000"/>
          <w:sz w:val="22"/>
          <w:shd w:val="clear" w:color="auto" w:fill="FFFFFF"/>
        </w:rPr>
        <w:t>Color Scales:</w:t>
      </w:r>
      <w:r w:rsidRPr="00DB76FE">
        <w:rPr>
          <w:rFonts w:ascii="Segoe UI" w:hAnsi="Segoe UI" w:cs="Segoe UI"/>
          <w:color w:val="000000"/>
          <w:sz w:val="22"/>
          <w:shd w:val="clear" w:color="auto" w:fill="FFFFFF"/>
        </w:rPr>
        <w:t xml:space="preserve"> This applies colors to cells based on their values, typically from a gradient scale, allowing for easy visualization of data distribution.</w:t>
      </w:r>
      <w:r w:rsidRPr="00DB76FE">
        <w:rPr>
          <w:rFonts w:ascii="Segoe UI" w:hAnsi="Segoe UI" w:cs="Segoe UI"/>
          <w:color w:val="000000"/>
          <w:sz w:val="22"/>
        </w:rPr>
        <w:br/>
      </w:r>
      <w:r>
        <w:rPr>
          <w:rFonts w:ascii="Segoe UI" w:hAnsi="Segoe UI" w:cs="Segoe UI"/>
          <w:color w:val="000000"/>
          <w:sz w:val="22"/>
          <w:shd w:val="clear" w:color="auto" w:fill="FFFFFF"/>
        </w:rPr>
        <w:t xml:space="preserve">e) </w:t>
      </w:r>
      <w:r w:rsidRPr="00DB76FE">
        <w:rPr>
          <w:rFonts w:ascii="Segoe UI" w:hAnsi="Segoe UI" w:cs="Segoe UI"/>
          <w:b/>
          <w:color w:val="000000"/>
          <w:sz w:val="22"/>
          <w:shd w:val="clear" w:color="auto" w:fill="FFFFFF"/>
        </w:rPr>
        <w:t>Icon Sets:</w:t>
      </w:r>
      <w:r w:rsidRPr="00DB76FE">
        <w:rPr>
          <w:rFonts w:ascii="Segoe UI" w:hAnsi="Segoe UI" w:cs="Segoe UI"/>
          <w:color w:val="000000"/>
          <w:sz w:val="22"/>
          <w:shd w:val="clear" w:color="auto" w:fill="FFFFFF"/>
        </w:rPr>
        <w:t xml:space="preserve"> This adds icons, such as arrows or symbols, to cells based on their values, providing visual indicators of relative performance or status.</w:t>
      </w:r>
    </w:p>
    <w:p w:rsidR="00F66ADC" w:rsidRPr="008B1BA5" w:rsidRDefault="008B1BA5">
      <w:pPr>
        <w:spacing w:after="12" w:line="259" w:lineRule="auto"/>
        <w:ind w:left="0" w:firstLine="0"/>
        <w:rPr>
          <w:rFonts w:ascii="Arial Unicode MS" w:eastAsia="Arial Unicode MS" w:hAnsi="Arial Unicode MS" w:cs="Arial Unicode MS"/>
        </w:rPr>
      </w:pPr>
      <w:r w:rsidRPr="008B1BA5">
        <w:rPr>
          <w:rFonts w:ascii="Arial Unicode MS" w:eastAsia="Arial Unicode MS" w:hAnsi="Arial Unicode MS" w:cs="Arial Unicode MS"/>
        </w:rPr>
        <w:t xml:space="preserve"> </w:t>
      </w:r>
    </w:p>
    <w:p w:rsidR="00F66ADC" w:rsidRDefault="008B1BA5">
      <w:pPr>
        <w:numPr>
          <w:ilvl w:val="0"/>
          <w:numId w:val="1"/>
        </w:numPr>
        <w:ind w:hanging="360"/>
        <w:rPr>
          <w:rFonts w:ascii="Arial Unicode MS" w:eastAsia="Arial Unicode MS" w:hAnsi="Arial Unicode MS" w:cs="Arial Unicode MS"/>
        </w:rPr>
      </w:pPr>
      <w:r w:rsidRPr="008B1BA5">
        <w:rPr>
          <w:rFonts w:ascii="Arial Unicode MS" w:eastAsia="Arial Unicode MS" w:hAnsi="Arial Unicode MS" w:cs="Arial Unicode MS"/>
        </w:rPr>
        <w:t xml:space="preserve">How to insert border in Excel with Format Cells dialog? </w:t>
      </w:r>
    </w:p>
    <w:p w:rsidR="000E5B7B" w:rsidRDefault="00DB76FE" w:rsidP="00DB76FE">
      <w:pPr>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Pr="000E5B7B">
        <w:rPr>
          <w:rFonts w:ascii="Segoe UI" w:hAnsi="Segoe UI" w:cs="Segoe UI"/>
          <w:color w:val="000000"/>
          <w:sz w:val="22"/>
          <w:shd w:val="clear" w:color="auto" w:fill="FFFFFF"/>
        </w:rPr>
        <w:t>To insert borders in Excel using the Format Cells dialog, follow these steps:</w:t>
      </w:r>
      <w:r w:rsidRPr="000E5B7B">
        <w:rPr>
          <w:rFonts w:ascii="Segoe UI" w:hAnsi="Segoe UI" w:cs="Segoe UI"/>
          <w:color w:val="000000"/>
          <w:sz w:val="22"/>
        </w:rPr>
        <w:br/>
      </w:r>
      <w:r w:rsidRPr="000E5B7B">
        <w:rPr>
          <w:rFonts w:ascii="Segoe UI" w:hAnsi="Segoe UI" w:cs="Segoe UI"/>
          <w:color w:val="000000"/>
          <w:sz w:val="22"/>
        </w:rPr>
        <w:br/>
      </w:r>
      <w:r w:rsidR="000E5B7B">
        <w:rPr>
          <w:rFonts w:ascii="Segoe UI" w:hAnsi="Segoe UI" w:cs="Segoe UI"/>
          <w:color w:val="000000"/>
          <w:sz w:val="22"/>
          <w:shd w:val="clear" w:color="auto" w:fill="FFFFFF"/>
        </w:rPr>
        <w:t xml:space="preserve">1. </w:t>
      </w:r>
      <w:r w:rsidRPr="000E5B7B">
        <w:rPr>
          <w:rFonts w:ascii="Segoe UI" w:hAnsi="Segoe UI" w:cs="Segoe UI"/>
          <w:color w:val="000000"/>
          <w:sz w:val="22"/>
          <w:shd w:val="clear" w:color="auto" w:fill="FFFFFF"/>
        </w:rPr>
        <w:t>Select the cells or range of cells where you want to add borders.</w:t>
      </w:r>
      <w:r w:rsidRPr="000E5B7B">
        <w:rPr>
          <w:rFonts w:ascii="Segoe UI" w:hAnsi="Segoe UI" w:cs="Segoe UI"/>
          <w:color w:val="000000"/>
          <w:sz w:val="22"/>
        </w:rPr>
        <w:br/>
      </w:r>
      <w:r w:rsidR="000E5B7B">
        <w:rPr>
          <w:rFonts w:ascii="Segoe UI" w:hAnsi="Segoe UI" w:cs="Segoe UI"/>
          <w:color w:val="000000"/>
          <w:sz w:val="22"/>
          <w:shd w:val="clear" w:color="auto" w:fill="FFFFFF"/>
        </w:rPr>
        <w:t xml:space="preserve">2. </w:t>
      </w:r>
      <w:r w:rsidRPr="000E5B7B">
        <w:rPr>
          <w:rFonts w:ascii="Segoe UI" w:hAnsi="Segoe UI" w:cs="Segoe UI"/>
          <w:color w:val="000000"/>
          <w:sz w:val="22"/>
          <w:shd w:val="clear" w:color="auto" w:fill="FFFFFF"/>
        </w:rPr>
        <w:t>Right-click on the selected cells, then choose "Format Cells" from the context menu. Alternatively, you can press Ctrl + 1 to open the Format Cells dialog.</w:t>
      </w:r>
      <w:r w:rsidRPr="000E5B7B">
        <w:rPr>
          <w:rFonts w:ascii="Segoe UI" w:hAnsi="Segoe UI" w:cs="Segoe UI"/>
          <w:color w:val="000000"/>
          <w:sz w:val="22"/>
        </w:rPr>
        <w:br/>
      </w:r>
      <w:r w:rsidR="000E5B7B">
        <w:rPr>
          <w:rFonts w:ascii="Segoe UI" w:hAnsi="Segoe UI" w:cs="Segoe UI"/>
          <w:color w:val="000000"/>
          <w:sz w:val="22"/>
          <w:shd w:val="clear" w:color="auto" w:fill="FFFFFF"/>
        </w:rPr>
        <w:t xml:space="preserve">3. </w:t>
      </w:r>
      <w:r w:rsidRPr="000E5B7B">
        <w:rPr>
          <w:rFonts w:ascii="Segoe UI" w:hAnsi="Segoe UI" w:cs="Segoe UI"/>
          <w:color w:val="000000"/>
          <w:sz w:val="22"/>
          <w:shd w:val="clear" w:color="auto" w:fill="FFFFFF"/>
        </w:rPr>
        <w:t xml:space="preserve">In the Format Cells dialog box, go to the "Border" </w:t>
      </w:r>
      <w:proofErr w:type="spellStart"/>
      <w:proofErr w:type="gramStart"/>
      <w:r w:rsidRPr="000E5B7B">
        <w:rPr>
          <w:rFonts w:ascii="Segoe UI" w:hAnsi="Segoe UI" w:cs="Segoe UI"/>
          <w:color w:val="000000"/>
          <w:sz w:val="22"/>
          <w:shd w:val="clear" w:color="auto" w:fill="FFFFFF"/>
        </w:rPr>
        <w:t>tab.Under</w:t>
      </w:r>
      <w:proofErr w:type="spellEnd"/>
      <w:proofErr w:type="gramEnd"/>
      <w:r w:rsidRPr="000E5B7B">
        <w:rPr>
          <w:rFonts w:ascii="Segoe UI" w:hAnsi="Segoe UI" w:cs="Segoe UI"/>
          <w:color w:val="000000"/>
          <w:sz w:val="22"/>
          <w:shd w:val="clear" w:color="auto" w:fill="FFFFFF"/>
        </w:rPr>
        <w:t xml:space="preserve"> the "Border" section, you'll see options for applying borders to different parts of the cell (e.g., outline, top, bottom, left, right).</w:t>
      </w:r>
      <w:r w:rsidRPr="000E5B7B">
        <w:rPr>
          <w:rFonts w:ascii="Segoe UI" w:hAnsi="Segoe UI" w:cs="Segoe UI"/>
          <w:color w:val="000000"/>
          <w:sz w:val="22"/>
        </w:rPr>
        <w:br/>
      </w:r>
      <w:r w:rsidR="000E5B7B">
        <w:rPr>
          <w:rFonts w:ascii="Segoe UI" w:hAnsi="Segoe UI" w:cs="Segoe UI"/>
          <w:color w:val="000000"/>
          <w:sz w:val="22"/>
          <w:shd w:val="clear" w:color="auto" w:fill="FFFFFF"/>
        </w:rPr>
        <w:t xml:space="preserve">4. </w:t>
      </w:r>
      <w:r w:rsidRPr="000E5B7B">
        <w:rPr>
          <w:rFonts w:ascii="Segoe UI" w:hAnsi="Segoe UI" w:cs="Segoe UI"/>
          <w:color w:val="000000"/>
          <w:sz w:val="22"/>
          <w:shd w:val="clear" w:color="auto" w:fill="FFFFFF"/>
        </w:rPr>
        <w:t>To apply a border, check the box corresponding to the border you want to add. For example, to add an outline border around the selected cells, check the box labeled "Outline" under the "Presets" section.</w:t>
      </w:r>
      <w:r w:rsidRPr="000E5B7B">
        <w:rPr>
          <w:rFonts w:ascii="Segoe UI" w:hAnsi="Segoe UI" w:cs="Segoe UI"/>
          <w:color w:val="000000"/>
          <w:sz w:val="22"/>
        </w:rPr>
        <w:br/>
      </w:r>
      <w:r w:rsidR="000E5B7B">
        <w:rPr>
          <w:rFonts w:ascii="Segoe UI" w:hAnsi="Segoe UI" w:cs="Segoe UI"/>
          <w:color w:val="000000"/>
          <w:sz w:val="22"/>
          <w:shd w:val="clear" w:color="auto" w:fill="FFFFFF"/>
        </w:rPr>
        <w:t xml:space="preserve">5. </w:t>
      </w:r>
      <w:r w:rsidRPr="000E5B7B">
        <w:rPr>
          <w:rFonts w:ascii="Segoe UI" w:hAnsi="Segoe UI" w:cs="Segoe UI"/>
          <w:color w:val="000000"/>
          <w:sz w:val="22"/>
          <w:shd w:val="clear" w:color="auto" w:fill="FFFFFF"/>
        </w:rPr>
        <w:t>You can also customize the line style, color, and thickness of the border using the options provided.</w:t>
      </w:r>
      <w:r w:rsidRPr="000E5B7B">
        <w:rPr>
          <w:rFonts w:ascii="Segoe UI" w:hAnsi="Segoe UI" w:cs="Segoe UI"/>
          <w:color w:val="000000"/>
          <w:sz w:val="22"/>
        </w:rPr>
        <w:br/>
      </w:r>
      <w:r w:rsidRPr="000E5B7B">
        <w:rPr>
          <w:rFonts w:ascii="Segoe UI" w:hAnsi="Segoe UI" w:cs="Segoe UI"/>
          <w:color w:val="000000"/>
          <w:sz w:val="22"/>
          <w:shd w:val="clear" w:color="auto" w:fill="FFFFFF"/>
        </w:rPr>
        <w:t>Preview your changes in the sample section of the dialog box.</w:t>
      </w:r>
      <w:r w:rsidRPr="000E5B7B">
        <w:rPr>
          <w:rFonts w:ascii="Segoe UI" w:hAnsi="Segoe UI" w:cs="Segoe UI"/>
          <w:color w:val="000000"/>
          <w:sz w:val="22"/>
        </w:rPr>
        <w:br/>
      </w:r>
      <w:r w:rsidR="000E5B7B">
        <w:rPr>
          <w:rFonts w:ascii="Segoe UI" w:hAnsi="Segoe UI" w:cs="Segoe UI"/>
          <w:color w:val="000000"/>
          <w:sz w:val="22"/>
          <w:shd w:val="clear" w:color="auto" w:fill="FFFFFF"/>
        </w:rPr>
        <w:t xml:space="preserve">6. </w:t>
      </w:r>
      <w:r w:rsidRPr="000E5B7B">
        <w:rPr>
          <w:rFonts w:ascii="Segoe UI" w:hAnsi="Segoe UI" w:cs="Segoe UI"/>
          <w:color w:val="000000"/>
          <w:sz w:val="22"/>
          <w:shd w:val="clear" w:color="auto" w:fill="FFFFFF"/>
        </w:rPr>
        <w:t>Once you're satisfied with your selections, click "OK" to apply the borders to the selected cells.</w:t>
      </w:r>
    </w:p>
    <w:p w:rsidR="00DB76FE" w:rsidRDefault="00DB76FE" w:rsidP="00DB76FE">
      <w:pPr>
        <w:ind w:left="705" w:firstLine="0"/>
        <w:rPr>
          <w:rFonts w:ascii="Segoe UI" w:hAnsi="Segoe UI" w:cs="Segoe UI"/>
          <w:color w:val="000000"/>
          <w:sz w:val="22"/>
          <w:shd w:val="clear" w:color="auto" w:fill="FFFFFF"/>
        </w:rPr>
      </w:pPr>
      <w:r w:rsidRPr="000E5B7B">
        <w:rPr>
          <w:rFonts w:ascii="Segoe UI" w:hAnsi="Segoe UI" w:cs="Segoe UI"/>
          <w:color w:val="000000"/>
          <w:sz w:val="22"/>
        </w:rPr>
        <w:br/>
      </w:r>
      <w:r w:rsidRPr="000E5B7B">
        <w:rPr>
          <w:rFonts w:ascii="Segoe UI" w:hAnsi="Segoe UI" w:cs="Segoe UI"/>
          <w:color w:val="000000"/>
          <w:sz w:val="22"/>
          <w:shd w:val="clear" w:color="auto" w:fill="FFFFFF"/>
        </w:rPr>
        <w:t>By following these steps, you can insert borders in Excel using the Format Cells dialog, allowing you to customize the appearance of your cells to meet your specific needs.</w:t>
      </w:r>
    </w:p>
    <w:p w:rsidR="000E5B7B" w:rsidRPr="008B1BA5" w:rsidRDefault="000E5B7B" w:rsidP="00DB76FE">
      <w:pPr>
        <w:ind w:left="705" w:firstLine="0"/>
        <w:rPr>
          <w:rFonts w:ascii="Arial Unicode MS" w:eastAsia="Arial Unicode MS" w:hAnsi="Arial Unicode MS" w:cs="Arial Unicode MS"/>
        </w:rPr>
      </w:pPr>
    </w:p>
    <w:p w:rsidR="00F66ADC" w:rsidRPr="008B1BA5" w:rsidRDefault="008B1BA5">
      <w:pPr>
        <w:spacing w:after="12" w:line="259" w:lineRule="auto"/>
        <w:ind w:left="0" w:firstLine="0"/>
        <w:rPr>
          <w:rFonts w:ascii="Arial Unicode MS" w:eastAsia="Arial Unicode MS" w:hAnsi="Arial Unicode MS" w:cs="Arial Unicode MS"/>
        </w:rPr>
      </w:pPr>
      <w:r w:rsidRPr="008B1BA5">
        <w:rPr>
          <w:rFonts w:ascii="Arial Unicode MS" w:eastAsia="Arial Unicode MS" w:hAnsi="Arial Unicode MS" w:cs="Arial Unicode MS"/>
        </w:rPr>
        <w:t xml:space="preserve"> </w:t>
      </w:r>
    </w:p>
    <w:p w:rsidR="00F66ADC" w:rsidRDefault="008B1BA5">
      <w:pPr>
        <w:numPr>
          <w:ilvl w:val="0"/>
          <w:numId w:val="1"/>
        </w:numPr>
        <w:ind w:hanging="360"/>
        <w:rPr>
          <w:rFonts w:ascii="Arial Unicode MS" w:eastAsia="Arial Unicode MS" w:hAnsi="Arial Unicode MS" w:cs="Arial Unicode MS"/>
        </w:rPr>
      </w:pPr>
      <w:r w:rsidRPr="008B1BA5">
        <w:rPr>
          <w:rFonts w:ascii="Arial Unicode MS" w:eastAsia="Arial Unicode MS" w:hAnsi="Arial Unicode MS" w:cs="Arial Unicode MS"/>
        </w:rPr>
        <w:lastRenderedPageBreak/>
        <w:t xml:space="preserve">How to Format Numbers as Currency in Excel? </w:t>
      </w:r>
    </w:p>
    <w:p w:rsidR="000E5B7B" w:rsidRDefault="000E5B7B" w:rsidP="000E5B7B">
      <w:pPr>
        <w:ind w:left="705" w:firstLine="0"/>
        <w:rPr>
          <w:rFonts w:ascii="Helvetica" w:hAnsi="Helvetica"/>
          <w:color w:val="000000"/>
          <w:sz w:val="23"/>
          <w:szCs w:val="23"/>
          <w:shd w:val="clear" w:color="auto" w:fill="FFFFFF"/>
        </w:rPr>
      </w:pPr>
      <w:r>
        <w:rPr>
          <w:rFonts w:ascii="Arial Unicode MS" w:eastAsia="Arial Unicode MS" w:hAnsi="Arial Unicode MS" w:cs="Arial Unicode MS"/>
        </w:rPr>
        <w:t xml:space="preserve">Ans- </w:t>
      </w:r>
      <w:r>
        <w:rPr>
          <w:rFonts w:ascii="Helvetica" w:hAnsi="Helvetica"/>
          <w:color w:val="000000"/>
          <w:sz w:val="23"/>
          <w:szCs w:val="23"/>
          <w:shd w:val="clear" w:color="auto" w:fill="FFFFFF"/>
        </w:rPr>
        <w:t>To format numbers as currency in Excel, follow these steps:</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 xml:space="preserve">1. </w:t>
      </w:r>
      <w:r>
        <w:rPr>
          <w:rFonts w:ascii="Helvetica" w:hAnsi="Helvetica"/>
          <w:color w:val="000000"/>
          <w:sz w:val="23"/>
          <w:szCs w:val="23"/>
          <w:shd w:val="clear" w:color="auto" w:fill="FFFFFF"/>
        </w:rPr>
        <w:t>Select the cells containing the numbers you want to format.</w:t>
      </w:r>
      <w:r>
        <w:rPr>
          <w:rFonts w:ascii="Helvetica" w:hAnsi="Helvetica"/>
          <w:color w:val="000000"/>
          <w:sz w:val="23"/>
          <w:szCs w:val="23"/>
        </w:rPr>
        <w:br/>
      </w:r>
      <w:r>
        <w:rPr>
          <w:rFonts w:ascii="Helvetica" w:hAnsi="Helvetica"/>
          <w:color w:val="000000"/>
          <w:sz w:val="23"/>
          <w:szCs w:val="23"/>
          <w:shd w:val="clear" w:color="auto" w:fill="FFFFFF"/>
        </w:rPr>
        <w:t xml:space="preserve">2. </w:t>
      </w:r>
      <w:r>
        <w:rPr>
          <w:rFonts w:ascii="Helvetica" w:hAnsi="Helvetica"/>
          <w:color w:val="000000"/>
          <w:sz w:val="23"/>
          <w:szCs w:val="23"/>
          <w:shd w:val="clear" w:color="auto" w:fill="FFFFFF"/>
        </w:rPr>
        <w:t>Go to the "Home" tab on the Excel ribbon.</w:t>
      </w:r>
      <w:r>
        <w:rPr>
          <w:rFonts w:ascii="Helvetica" w:hAnsi="Helvetica"/>
          <w:color w:val="000000"/>
          <w:sz w:val="23"/>
          <w:szCs w:val="23"/>
        </w:rPr>
        <w:br/>
      </w:r>
      <w:r>
        <w:rPr>
          <w:rFonts w:ascii="Helvetica" w:hAnsi="Helvetica"/>
          <w:color w:val="000000"/>
          <w:sz w:val="23"/>
          <w:szCs w:val="23"/>
          <w:shd w:val="clear" w:color="auto" w:fill="FFFFFF"/>
        </w:rPr>
        <w:t xml:space="preserve">3. </w:t>
      </w:r>
      <w:r>
        <w:rPr>
          <w:rFonts w:ascii="Helvetica" w:hAnsi="Helvetica"/>
          <w:color w:val="000000"/>
          <w:sz w:val="23"/>
          <w:szCs w:val="23"/>
          <w:shd w:val="clear" w:color="auto" w:fill="FFFFFF"/>
        </w:rPr>
        <w:t>In the "Number" group, locate the "Number Format" dropdown menu.</w:t>
      </w:r>
      <w:r>
        <w:rPr>
          <w:rFonts w:ascii="Helvetica" w:hAnsi="Helvetica"/>
          <w:color w:val="000000"/>
          <w:sz w:val="23"/>
          <w:szCs w:val="23"/>
        </w:rPr>
        <w:br/>
      </w:r>
      <w:r>
        <w:rPr>
          <w:rFonts w:ascii="Helvetica" w:hAnsi="Helvetica"/>
          <w:color w:val="000000"/>
          <w:sz w:val="23"/>
          <w:szCs w:val="23"/>
          <w:shd w:val="clear" w:color="auto" w:fill="FFFFFF"/>
        </w:rPr>
        <w:t xml:space="preserve">4. </w:t>
      </w:r>
      <w:r>
        <w:rPr>
          <w:rFonts w:ascii="Helvetica" w:hAnsi="Helvetica"/>
          <w:color w:val="000000"/>
          <w:sz w:val="23"/>
          <w:szCs w:val="23"/>
          <w:shd w:val="clear" w:color="auto" w:fill="FFFFFF"/>
        </w:rPr>
        <w:t>Click on the dropdown menu and select "Currency" from the list of options.</w:t>
      </w:r>
      <w:r>
        <w:rPr>
          <w:rFonts w:ascii="Helvetica" w:hAnsi="Helvetica"/>
          <w:color w:val="000000"/>
          <w:sz w:val="23"/>
          <w:szCs w:val="23"/>
        </w:rPr>
        <w:br/>
      </w:r>
      <w:r>
        <w:rPr>
          <w:rFonts w:ascii="Helvetica" w:hAnsi="Helvetica"/>
          <w:color w:val="000000"/>
          <w:sz w:val="23"/>
          <w:szCs w:val="23"/>
          <w:shd w:val="clear" w:color="auto" w:fill="FFFFFF"/>
        </w:rPr>
        <w:t xml:space="preserve">5. </w:t>
      </w:r>
      <w:r>
        <w:rPr>
          <w:rFonts w:ascii="Helvetica" w:hAnsi="Helvetica"/>
          <w:color w:val="000000"/>
          <w:sz w:val="23"/>
          <w:szCs w:val="23"/>
          <w:shd w:val="clear" w:color="auto" w:fill="FFFFFF"/>
        </w:rPr>
        <w:t>Alternatively, you can click on the "Number Format" dropdown menu and choose "More Number Formats" to open the Format Cells dialog box. Then, select "Currency" from the Category list.</w:t>
      </w:r>
      <w:r>
        <w:rPr>
          <w:rFonts w:ascii="Helvetica" w:hAnsi="Helvetica"/>
          <w:color w:val="000000"/>
          <w:sz w:val="23"/>
          <w:szCs w:val="23"/>
        </w:rPr>
        <w:br/>
      </w:r>
      <w:r>
        <w:rPr>
          <w:rFonts w:ascii="Helvetica" w:hAnsi="Helvetica"/>
          <w:color w:val="000000"/>
          <w:sz w:val="23"/>
          <w:szCs w:val="23"/>
          <w:shd w:val="clear" w:color="auto" w:fill="FFFFFF"/>
        </w:rPr>
        <w:t xml:space="preserve">6. </w:t>
      </w:r>
      <w:r>
        <w:rPr>
          <w:rFonts w:ascii="Helvetica" w:hAnsi="Helvetica"/>
          <w:color w:val="000000"/>
          <w:sz w:val="23"/>
          <w:szCs w:val="23"/>
          <w:shd w:val="clear" w:color="auto" w:fill="FFFFFF"/>
        </w:rPr>
        <w:t>Once you've selected "Currency," you can specify additional options such as the currency symbol, number of decimal places, and negative number formatting.</w:t>
      </w:r>
      <w:r>
        <w:rPr>
          <w:rFonts w:ascii="Helvetica" w:hAnsi="Helvetica"/>
          <w:color w:val="000000"/>
          <w:sz w:val="23"/>
          <w:szCs w:val="23"/>
        </w:rPr>
        <w:br/>
      </w:r>
      <w:r>
        <w:rPr>
          <w:rFonts w:ascii="Helvetica" w:hAnsi="Helvetica"/>
          <w:color w:val="000000"/>
          <w:sz w:val="23"/>
          <w:szCs w:val="23"/>
          <w:shd w:val="clear" w:color="auto" w:fill="FFFFFF"/>
        </w:rPr>
        <w:t xml:space="preserve">7. </w:t>
      </w:r>
      <w:r>
        <w:rPr>
          <w:rFonts w:ascii="Helvetica" w:hAnsi="Helvetica"/>
          <w:color w:val="000000"/>
          <w:sz w:val="23"/>
          <w:szCs w:val="23"/>
          <w:shd w:val="clear" w:color="auto" w:fill="FFFFFF"/>
        </w:rPr>
        <w:t>Click "OK" to apply the currency format to the selected cells.</w:t>
      </w:r>
    </w:p>
    <w:p w:rsidR="00F66ADC" w:rsidRPr="008B1BA5" w:rsidRDefault="000E5B7B" w:rsidP="000E5B7B">
      <w:pPr>
        <w:ind w:left="705" w:firstLine="0"/>
        <w:rPr>
          <w:rFonts w:ascii="Arial Unicode MS" w:eastAsia="Arial Unicode MS" w:hAnsi="Arial Unicode MS" w:cs="Arial Unicode MS"/>
        </w:rPr>
      </w:pPr>
      <w:r>
        <w:rPr>
          <w:rFonts w:ascii="Helvetica" w:hAnsi="Helvetica"/>
          <w:color w:val="000000"/>
          <w:sz w:val="23"/>
          <w:szCs w:val="23"/>
        </w:rPr>
        <w:br/>
      </w:r>
      <w:r>
        <w:rPr>
          <w:rFonts w:ascii="Helvetica" w:hAnsi="Helvetica"/>
          <w:color w:val="000000"/>
          <w:sz w:val="23"/>
          <w:szCs w:val="23"/>
          <w:shd w:val="clear" w:color="auto" w:fill="FFFFFF"/>
        </w:rPr>
        <w:t>By following these steps, you can easily format numbers as currency in Excel, making it easier to display financial data accurately and professionally.</w:t>
      </w:r>
      <w:r>
        <w:rPr>
          <w:rFonts w:ascii="Helvetica" w:hAnsi="Helvetica"/>
          <w:color w:val="000000"/>
          <w:sz w:val="23"/>
          <w:szCs w:val="23"/>
        </w:rPr>
        <w:br/>
      </w:r>
      <w:r>
        <w:rPr>
          <w:rFonts w:ascii="Helvetica" w:hAnsi="Helvetica"/>
          <w:color w:val="000000"/>
          <w:sz w:val="23"/>
          <w:szCs w:val="23"/>
          <w:shd w:val="clear" w:color="auto" w:fill="FFFFFF"/>
        </w:rPr>
        <w:t> </w:t>
      </w:r>
      <w:r>
        <w:rPr>
          <w:rFonts w:ascii="Helvetica" w:hAnsi="Helvetica"/>
          <w:color w:val="000000"/>
          <w:sz w:val="23"/>
          <w:szCs w:val="23"/>
        </w:rPr>
        <w:br/>
      </w:r>
      <w:r>
        <w:rPr>
          <w:rFonts w:ascii="Helvetica" w:hAnsi="Helvetica"/>
          <w:color w:val="000000"/>
          <w:sz w:val="23"/>
          <w:szCs w:val="23"/>
          <w:shd w:val="clear" w:color="auto" w:fill="FFFFFF"/>
        </w:rPr>
        <w:t> </w:t>
      </w:r>
    </w:p>
    <w:p w:rsidR="00F66ADC" w:rsidRDefault="008B1BA5">
      <w:pPr>
        <w:numPr>
          <w:ilvl w:val="0"/>
          <w:numId w:val="1"/>
        </w:numPr>
        <w:ind w:hanging="360"/>
        <w:rPr>
          <w:rFonts w:ascii="Arial Unicode MS" w:eastAsia="Arial Unicode MS" w:hAnsi="Arial Unicode MS" w:cs="Arial Unicode MS"/>
        </w:rPr>
      </w:pPr>
      <w:r w:rsidRPr="008B1BA5">
        <w:rPr>
          <w:rFonts w:ascii="Arial Unicode MS" w:eastAsia="Arial Unicode MS" w:hAnsi="Arial Unicode MS" w:cs="Arial Unicode MS"/>
        </w:rPr>
        <w:t xml:space="preserve">What are the steps to format numbers in Excel with the Percent style? </w:t>
      </w:r>
    </w:p>
    <w:p w:rsidR="000E5B7B" w:rsidRDefault="000E5B7B" w:rsidP="000E5B7B">
      <w:pPr>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Pr="000E5B7B">
        <w:rPr>
          <w:rFonts w:ascii="Segoe UI" w:hAnsi="Segoe UI" w:cs="Segoe UI"/>
          <w:color w:val="000000"/>
          <w:sz w:val="22"/>
          <w:shd w:val="clear" w:color="auto" w:fill="FFFFFF"/>
        </w:rPr>
        <w:t>To format numbers in Excel with the Percent style, follow these steps:</w:t>
      </w:r>
      <w:r w:rsidRPr="000E5B7B">
        <w:rPr>
          <w:rFonts w:ascii="Segoe UI" w:hAnsi="Segoe UI" w:cs="Segoe UI"/>
          <w:color w:val="000000"/>
          <w:sz w:val="22"/>
        </w:rPr>
        <w:br/>
      </w:r>
      <w:r w:rsidRPr="000E5B7B">
        <w:rPr>
          <w:rFonts w:ascii="Segoe UI" w:hAnsi="Segoe UI" w:cs="Segoe UI"/>
          <w:color w:val="000000"/>
          <w:sz w:val="22"/>
        </w:rPr>
        <w:br/>
      </w:r>
      <w:r>
        <w:rPr>
          <w:rFonts w:ascii="Segoe UI" w:hAnsi="Segoe UI" w:cs="Segoe UI"/>
          <w:color w:val="000000"/>
          <w:sz w:val="22"/>
          <w:shd w:val="clear" w:color="auto" w:fill="FFFFFF"/>
        </w:rPr>
        <w:t xml:space="preserve">1. </w:t>
      </w:r>
      <w:r w:rsidRPr="000E5B7B">
        <w:rPr>
          <w:rFonts w:ascii="Segoe UI" w:hAnsi="Segoe UI" w:cs="Segoe UI"/>
          <w:color w:val="000000"/>
          <w:sz w:val="22"/>
          <w:shd w:val="clear" w:color="auto" w:fill="FFFFFF"/>
        </w:rPr>
        <w:t>Select the cells containing the numbers you want to format.</w:t>
      </w:r>
      <w:r w:rsidRPr="000E5B7B">
        <w:rPr>
          <w:rFonts w:ascii="Segoe UI" w:hAnsi="Segoe UI" w:cs="Segoe UI"/>
          <w:color w:val="000000"/>
          <w:sz w:val="22"/>
        </w:rPr>
        <w:br/>
      </w:r>
      <w:r>
        <w:rPr>
          <w:rFonts w:ascii="Segoe UI" w:hAnsi="Segoe UI" w:cs="Segoe UI"/>
          <w:color w:val="000000"/>
          <w:sz w:val="22"/>
          <w:shd w:val="clear" w:color="auto" w:fill="FFFFFF"/>
        </w:rPr>
        <w:t xml:space="preserve">2. </w:t>
      </w:r>
      <w:r w:rsidRPr="000E5B7B">
        <w:rPr>
          <w:rFonts w:ascii="Segoe UI" w:hAnsi="Segoe UI" w:cs="Segoe UI"/>
          <w:color w:val="000000"/>
          <w:sz w:val="22"/>
          <w:shd w:val="clear" w:color="auto" w:fill="FFFFFF"/>
        </w:rPr>
        <w:t>Go to the "Home" tab on the Excel ribbon.</w:t>
      </w:r>
      <w:r w:rsidRPr="000E5B7B">
        <w:rPr>
          <w:rFonts w:ascii="Segoe UI" w:hAnsi="Segoe UI" w:cs="Segoe UI"/>
          <w:color w:val="000000"/>
          <w:sz w:val="22"/>
        </w:rPr>
        <w:br/>
      </w:r>
      <w:r>
        <w:rPr>
          <w:rFonts w:ascii="Segoe UI" w:hAnsi="Segoe UI" w:cs="Segoe UI"/>
          <w:color w:val="000000"/>
          <w:sz w:val="22"/>
          <w:shd w:val="clear" w:color="auto" w:fill="FFFFFF"/>
        </w:rPr>
        <w:t xml:space="preserve">3. </w:t>
      </w:r>
      <w:r w:rsidRPr="000E5B7B">
        <w:rPr>
          <w:rFonts w:ascii="Segoe UI" w:hAnsi="Segoe UI" w:cs="Segoe UI"/>
          <w:color w:val="000000"/>
          <w:sz w:val="22"/>
          <w:shd w:val="clear" w:color="auto" w:fill="FFFFFF"/>
        </w:rPr>
        <w:t>In the "Number" group, locate the "Number Format" dropdown menu.</w:t>
      </w:r>
      <w:r w:rsidRPr="000E5B7B">
        <w:rPr>
          <w:rFonts w:ascii="Segoe UI" w:hAnsi="Segoe UI" w:cs="Segoe UI"/>
          <w:color w:val="000000"/>
          <w:sz w:val="22"/>
        </w:rPr>
        <w:br/>
      </w:r>
      <w:r>
        <w:rPr>
          <w:rFonts w:ascii="Segoe UI" w:hAnsi="Segoe UI" w:cs="Segoe UI"/>
          <w:color w:val="000000"/>
          <w:sz w:val="22"/>
          <w:shd w:val="clear" w:color="auto" w:fill="FFFFFF"/>
        </w:rPr>
        <w:t xml:space="preserve">4. </w:t>
      </w:r>
      <w:r w:rsidRPr="000E5B7B">
        <w:rPr>
          <w:rFonts w:ascii="Segoe UI" w:hAnsi="Segoe UI" w:cs="Segoe UI"/>
          <w:color w:val="000000"/>
          <w:sz w:val="22"/>
          <w:shd w:val="clear" w:color="auto" w:fill="FFFFFF"/>
        </w:rPr>
        <w:t>Click on the dropdown menu and select "Percent" from the list of options.</w:t>
      </w:r>
      <w:r w:rsidRPr="000E5B7B">
        <w:rPr>
          <w:rFonts w:ascii="Segoe UI" w:hAnsi="Segoe UI" w:cs="Segoe UI"/>
          <w:color w:val="000000"/>
          <w:sz w:val="22"/>
        </w:rPr>
        <w:br/>
      </w:r>
      <w:r>
        <w:rPr>
          <w:rFonts w:ascii="Segoe UI" w:hAnsi="Segoe UI" w:cs="Segoe UI"/>
          <w:color w:val="000000"/>
          <w:sz w:val="22"/>
          <w:shd w:val="clear" w:color="auto" w:fill="FFFFFF"/>
        </w:rPr>
        <w:t xml:space="preserve">5. </w:t>
      </w:r>
      <w:r w:rsidRPr="000E5B7B">
        <w:rPr>
          <w:rFonts w:ascii="Segoe UI" w:hAnsi="Segoe UI" w:cs="Segoe UI"/>
          <w:color w:val="000000"/>
          <w:sz w:val="22"/>
          <w:shd w:val="clear" w:color="auto" w:fill="FFFFFF"/>
        </w:rPr>
        <w:t>Alternatively, you can click on the "Number Format" dropdown menu and choose "More Number Formats" to open the Format Cells dialog box. Then, select "Percentage" from the Category list.</w:t>
      </w:r>
      <w:r w:rsidRPr="000E5B7B">
        <w:rPr>
          <w:rFonts w:ascii="Segoe UI" w:hAnsi="Segoe UI" w:cs="Segoe UI"/>
          <w:color w:val="000000"/>
          <w:sz w:val="22"/>
        </w:rPr>
        <w:br/>
      </w:r>
      <w:r>
        <w:rPr>
          <w:rFonts w:ascii="Segoe UI" w:hAnsi="Segoe UI" w:cs="Segoe UI"/>
          <w:color w:val="000000"/>
          <w:sz w:val="22"/>
          <w:shd w:val="clear" w:color="auto" w:fill="FFFFFF"/>
        </w:rPr>
        <w:t xml:space="preserve">6. </w:t>
      </w:r>
      <w:r w:rsidRPr="000E5B7B">
        <w:rPr>
          <w:rFonts w:ascii="Segoe UI" w:hAnsi="Segoe UI" w:cs="Segoe UI"/>
          <w:color w:val="000000"/>
          <w:sz w:val="22"/>
          <w:shd w:val="clear" w:color="auto" w:fill="FFFFFF"/>
        </w:rPr>
        <w:t xml:space="preserve">Once you've selected "Percent," you can specify additional options such as the number of decimal places and whether to include a </w:t>
      </w:r>
      <w:proofErr w:type="spellStart"/>
      <w:proofErr w:type="gramStart"/>
      <w:r w:rsidRPr="000E5B7B">
        <w:rPr>
          <w:rFonts w:ascii="Segoe UI" w:hAnsi="Segoe UI" w:cs="Segoe UI"/>
          <w:color w:val="000000"/>
          <w:sz w:val="22"/>
          <w:shd w:val="clear" w:color="auto" w:fill="FFFFFF"/>
        </w:rPr>
        <w:t>thousands</w:t>
      </w:r>
      <w:proofErr w:type="spellEnd"/>
      <w:proofErr w:type="gramEnd"/>
      <w:r w:rsidRPr="000E5B7B">
        <w:rPr>
          <w:rFonts w:ascii="Segoe UI" w:hAnsi="Segoe UI" w:cs="Segoe UI"/>
          <w:color w:val="000000"/>
          <w:sz w:val="22"/>
          <w:shd w:val="clear" w:color="auto" w:fill="FFFFFF"/>
        </w:rPr>
        <w:t xml:space="preserve"> separator.</w:t>
      </w:r>
      <w:r w:rsidRPr="000E5B7B">
        <w:rPr>
          <w:rFonts w:ascii="Segoe UI" w:hAnsi="Segoe UI" w:cs="Segoe UI"/>
          <w:color w:val="000000"/>
          <w:sz w:val="22"/>
        </w:rPr>
        <w:br/>
      </w:r>
      <w:r>
        <w:rPr>
          <w:rFonts w:ascii="Segoe UI" w:hAnsi="Segoe UI" w:cs="Segoe UI"/>
          <w:color w:val="000000"/>
          <w:sz w:val="22"/>
          <w:shd w:val="clear" w:color="auto" w:fill="FFFFFF"/>
        </w:rPr>
        <w:t xml:space="preserve">7. </w:t>
      </w:r>
      <w:r w:rsidRPr="000E5B7B">
        <w:rPr>
          <w:rFonts w:ascii="Segoe UI" w:hAnsi="Segoe UI" w:cs="Segoe UI"/>
          <w:color w:val="000000"/>
          <w:sz w:val="22"/>
          <w:shd w:val="clear" w:color="auto" w:fill="FFFFFF"/>
        </w:rPr>
        <w:t>Click "OK" to apply the percent format to the selected cells.</w:t>
      </w:r>
    </w:p>
    <w:p w:rsidR="000E5B7B" w:rsidRPr="000E5B7B" w:rsidRDefault="000E5B7B" w:rsidP="000E5B7B">
      <w:pPr>
        <w:ind w:left="705" w:firstLine="0"/>
        <w:rPr>
          <w:rFonts w:ascii="Segoe UI" w:eastAsia="Arial Unicode MS" w:hAnsi="Segoe UI" w:cs="Segoe UI"/>
          <w:sz w:val="22"/>
        </w:rPr>
      </w:pPr>
      <w:r w:rsidRPr="000E5B7B">
        <w:rPr>
          <w:rFonts w:ascii="Segoe UI" w:hAnsi="Segoe UI" w:cs="Segoe UI"/>
          <w:color w:val="000000"/>
          <w:sz w:val="22"/>
        </w:rPr>
        <w:br/>
      </w:r>
      <w:r w:rsidRPr="000E5B7B">
        <w:rPr>
          <w:rFonts w:ascii="Segoe UI" w:hAnsi="Segoe UI" w:cs="Segoe UI"/>
          <w:color w:val="000000"/>
          <w:sz w:val="22"/>
          <w:shd w:val="clear" w:color="auto" w:fill="FFFFFF"/>
        </w:rPr>
        <w:t>By following these steps, you can easily format numbers as percentages in Excel, allowing you to display data as percentages with the appropriate formatting.</w:t>
      </w:r>
    </w:p>
    <w:p w:rsidR="00F66ADC" w:rsidRPr="008B1BA5" w:rsidRDefault="00F66ADC">
      <w:pPr>
        <w:spacing w:after="12" w:line="259" w:lineRule="auto"/>
        <w:ind w:left="0" w:firstLine="0"/>
        <w:rPr>
          <w:rFonts w:ascii="Arial Unicode MS" w:eastAsia="Arial Unicode MS" w:hAnsi="Arial Unicode MS" w:cs="Arial Unicode MS"/>
        </w:rPr>
      </w:pPr>
    </w:p>
    <w:p w:rsidR="00F66ADC" w:rsidRDefault="008B1BA5">
      <w:pPr>
        <w:numPr>
          <w:ilvl w:val="0"/>
          <w:numId w:val="1"/>
        </w:numPr>
        <w:ind w:hanging="360"/>
        <w:rPr>
          <w:rFonts w:ascii="Arial Unicode MS" w:eastAsia="Arial Unicode MS" w:hAnsi="Arial Unicode MS" w:cs="Arial Unicode MS"/>
        </w:rPr>
      </w:pPr>
      <w:r w:rsidRPr="008B1BA5">
        <w:rPr>
          <w:rFonts w:ascii="Arial Unicode MS" w:eastAsia="Arial Unicode MS" w:hAnsi="Arial Unicode MS" w:cs="Arial Unicode MS"/>
        </w:rPr>
        <w:t xml:space="preserve">What is a shortcut to merge two or more cells in excel? </w:t>
      </w:r>
    </w:p>
    <w:p w:rsidR="000E5B7B" w:rsidRPr="00FE005F" w:rsidRDefault="000E5B7B" w:rsidP="000E5B7B">
      <w:pPr>
        <w:ind w:left="705" w:firstLine="0"/>
        <w:rPr>
          <w:rFonts w:ascii="Segoe UI" w:eastAsia="Arial Unicode MS" w:hAnsi="Segoe UI" w:cs="Segoe UI"/>
          <w:sz w:val="22"/>
        </w:rPr>
      </w:pPr>
      <w:r>
        <w:rPr>
          <w:rFonts w:ascii="Arial Unicode MS" w:eastAsia="Arial Unicode MS" w:hAnsi="Arial Unicode MS" w:cs="Arial Unicode MS"/>
        </w:rPr>
        <w:t xml:space="preserve">Ans- </w:t>
      </w:r>
      <w:r w:rsidR="00FE005F" w:rsidRPr="00FE005F">
        <w:rPr>
          <w:rFonts w:ascii="Segoe UI" w:hAnsi="Segoe UI" w:cs="Segoe UI"/>
          <w:color w:val="000000"/>
          <w:sz w:val="22"/>
          <w:shd w:val="clear" w:color="auto" w:fill="FFFFFF"/>
        </w:rPr>
        <w:t>In Excel, the shortcut to merge two or more cells is:</w:t>
      </w:r>
      <w:r w:rsidR="00FE005F" w:rsidRPr="00FE005F">
        <w:rPr>
          <w:rFonts w:ascii="Segoe UI" w:hAnsi="Segoe UI" w:cs="Segoe UI"/>
          <w:color w:val="000000"/>
          <w:sz w:val="22"/>
        </w:rPr>
        <w:br/>
      </w:r>
      <w:r w:rsidR="00FE005F" w:rsidRPr="00FE005F">
        <w:rPr>
          <w:rFonts w:ascii="Segoe UI" w:hAnsi="Segoe UI" w:cs="Segoe UI"/>
          <w:color w:val="000000"/>
          <w:sz w:val="22"/>
        </w:rPr>
        <w:t xml:space="preserve">           </w:t>
      </w:r>
      <w:r w:rsidR="00FE005F" w:rsidRPr="00FE005F">
        <w:rPr>
          <w:rFonts w:ascii="Segoe UI" w:hAnsi="Segoe UI" w:cs="Segoe UI"/>
          <w:color w:val="000000"/>
          <w:sz w:val="22"/>
          <w:shd w:val="clear" w:color="auto" w:fill="FFFFFF"/>
        </w:rPr>
        <w:t>Alt + H, M, M</w:t>
      </w:r>
    </w:p>
    <w:p w:rsidR="00F66ADC" w:rsidRDefault="008B1BA5">
      <w:pPr>
        <w:spacing w:after="12" w:line="259" w:lineRule="auto"/>
        <w:ind w:left="0" w:firstLine="0"/>
        <w:rPr>
          <w:rFonts w:ascii="Arial Unicode MS" w:eastAsia="Arial Unicode MS" w:hAnsi="Arial Unicode MS" w:cs="Arial Unicode MS"/>
        </w:rPr>
      </w:pPr>
      <w:r w:rsidRPr="008B1BA5">
        <w:rPr>
          <w:rFonts w:ascii="Arial Unicode MS" w:eastAsia="Arial Unicode MS" w:hAnsi="Arial Unicode MS" w:cs="Arial Unicode MS"/>
        </w:rPr>
        <w:t xml:space="preserve"> </w:t>
      </w:r>
    </w:p>
    <w:p w:rsidR="00FE005F" w:rsidRPr="008B1BA5" w:rsidRDefault="00FE005F">
      <w:pPr>
        <w:spacing w:after="12" w:line="259" w:lineRule="auto"/>
        <w:ind w:left="0" w:firstLine="0"/>
        <w:rPr>
          <w:rFonts w:ascii="Arial Unicode MS" w:eastAsia="Arial Unicode MS" w:hAnsi="Arial Unicode MS" w:cs="Arial Unicode MS"/>
        </w:rPr>
      </w:pPr>
    </w:p>
    <w:p w:rsidR="00FE005F" w:rsidRDefault="008B1BA5" w:rsidP="00FE005F">
      <w:pPr>
        <w:numPr>
          <w:ilvl w:val="0"/>
          <w:numId w:val="1"/>
        </w:numPr>
        <w:spacing w:after="637"/>
        <w:ind w:hanging="360"/>
        <w:rPr>
          <w:rFonts w:ascii="Arial Unicode MS" w:eastAsia="Arial Unicode MS" w:hAnsi="Arial Unicode MS" w:cs="Arial Unicode MS"/>
        </w:rPr>
      </w:pPr>
      <w:r w:rsidRPr="008B1BA5">
        <w:rPr>
          <w:rFonts w:ascii="Arial Unicode MS" w:eastAsia="Arial Unicode MS" w:hAnsi="Arial Unicode MS" w:cs="Arial Unicode MS"/>
          <w:noProof/>
          <w:color w:val="000000"/>
          <w:sz w:val="22"/>
        </w:rPr>
        <w:lastRenderedPageBreak/>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8" style="width:546.02pt;height:1.45001pt;position:absolute;mso-position-horizontal-relative:page;mso-position-horizontal:absolute;margin-left:28.3pt;mso-position-vertical-relative:page;margin-top:30.95pt;" coordsize="69344,184">
                <v:shape id="Shape 629" style="position:absolute;width:69316;height:184;left:0;top:0;" coordsize="6931660,18415" path="m0,0l6931660,0l6931660,18415l0,18415l0,0">
                  <v:stroke weight="0pt" endcap="flat" joinstyle="miter" miterlimit="10" on="false" color="#000000" opacity="0"/>
                  <v:fill on="true" color="#a0a0a0"/>
                </v:shape>
                <v:shape id="Shape 630" style="position:absolute;width:91;height:91;left:5;top:1;" coordsize="9144,9144" path="m0,0l9144,0l9144,9144l0,9144l0,0">
                  <v:stroke weight="0pt" endcap="flat" joinstyle="miter" miterlimit="10" on="false" color="#000000" opacity="0"/>
                  <v:fill on="true" color="#a0a0a0"/>
                </v:shape>
                <v:shape id="Shape 631" style="position:absolute;width:69278;height:91;left:36;top:1;" coordsize="6927850,9144" path="m0,0l6927850,0l6927850,9144l0,9144l0,0">
                  <v:stroke weight="0pt" endcap="flat" joinstyle="miter" miterlimit="10" on="false" color="#000000" opacity="0"/>
                  <v:fill on="true" color="#a0a0a0"/>
                </v:shape>
                <v:shape id="Shape 632" style="position:absolute;width:91;height:91;left:69314;top:1;" coordsize="9144,9144" path="m0,0l9144,0l9144,9144l0,9144l0,0">
                  <v:stroke weight="0pt" endcap="flat" joinstyle="miter" miterlimit="10" on="false" color="#000000" opacity="0"/>
                  <v:fill on="true" color="#a0a0a0"/>
                </v:shape>
                <v:shape id="Shape 633" style="position:absolute;width:91;height:121;left:5;top:31;" coordsize="9144,12192" path="m0,0l9144,0l9144,12192l0,12192l0,0">
                  <v:stroke weight="0pt" endcap="flat" joinstyle="miter" miterlimit="10" on="false" color="#000000" opacity="0"/>
                  <v:fill on="true" color="#a0a0a0"/>
                </v:shape>
                <v:shape id="Shape 634" style="position:absolute;width:91;height:121;left:69314;top:31;" coordsize="9144,12192" path="m0,0l9144,0l9144,12192l0,12192l0,0">
                  <v:stroke weight="0pt" endcap="flat" joinstyle="miter" miterlimit="10" on="false" color="#000000" opacity="0"/>
                  <v:fill on="true" color="#e3e3e3"/>
                </v:shape>
                <v:shape id="Shape 635" style="position:absolute;width:91;height:91;left:5;top:153;" coordsize="9144,9144" path="m0,0l9144,0l9144,9144l0,9144l0,0">
                  <v:stroke weight="0pt" endcap="flat" joinstyle="miter" miterlimit="10" on="false" color="#000000" opacity="0"/>
                  <v:fill on="true" color="#e3e3e3"/>
                </v:shape>
                <v:shape id="Shape 636" style="position:absolute;width:69278;height:91;left:36;top:153;" coordsize="6927850,9144" path="m0,0l6927850,0l6927850,9144l0,9144l0,0">
                  <v:stroke weight="0pt" endcap="flat" joinstyle="miter" miterlimit="10" on="false" color="#000000" opacity="0"/>
                  <v:fill on="true" color="#e3e3e3"/>
                </v:shape>
                <v:shape id="Shape 63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8B1BA5">
        <w:rPr>
          <w:rFonts w:ascii="Arial Unicode MS" w:eastAsia="Arial Unicode MS" w:hAnsi="Arial Unicode MS" w:cs="Arial Unicode MS"/>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9" style="width:546.02pt;height:1.65997pt;position:absolute;mso-position-horizontal-relative:page;mso-position-horizontal:absolute;margin-left:28.3pt;mso-position-vertical-relative:page;margin-top:805.7pt;" coordsize="69344,210">
                <v:shape id="Shape 647" style="position:absolute;width:69316;height:177;left:0;top:0;" coordsize="6931660,17780" path="m0,0l6931660,0l6931660,17780l0,17780l0,0">
                  <v:stroke weight="0pt" endcap="flat" joinstyle="miter" miterlimit="10" on="false" color="#000000" opacity="0"/>
                  <v:fill on="true" color="#a0a0a0"/>
                </v:shape>
                <v:shape id="Shape 648" style="position:absolute;width:91;height:91;left:5;top:27;" coordsize="9144,9144" path="m0,0l9144,0l9144,9144l0,9144l0,0">
                  <v:stroke weight="0pt" endcap="flat" joinstyle="miter" miterlimit="10" on="false" color="#000000" opacity="0"/>
                  <v:fill on="true" color="#a0a0a0"/>
                </v:shape>
                <v:shape id="Shape 649" style="position:absolute;width:69278;height:91;left:36;top:27;" coordsize="6927850,9144" path="m0,0l6927850,0l6927850,9144l0,9144l0,0">
                  <v:stroke weight="0pt" endcap="flat" joinstyle="miter" miterlimit="10" on="false" color="#000000" opacity="0"/>
                  <v:fill on="true" color="#a0a0a0"/>
                </v:shape>
                <v:shape id="Shape 650" style="position:absolute;width:91;height:91;left:69314;top:27;" coordsize="9144,9144" path="m0,0l9144,0l9144,9144l0,9144l0,0">
                  <v:stroke weight="0pt" endcap="flat" joinstyle="miter" miterlimit="10" on="false" color="#000000" opacity="0"/>
                  <v:fill on="true" color="#a0a0a0"/>
                </v:shape>
                <v:shape id="Shape 651" style="position:absolute;width:91;height:121;left:5;top:58;" coordsize="9144,12192" path="m0,0l9144,0l9144,12192l0,12192l0,0">
                  <v:stroke weight="0pt" endcap="flat" joinstyle="miter" miterlimit="10" on="false" color="#000000" opacity="0"/>
                  <v:fill on="true" color="#a0a0a0"/>
                </v:shape>
                <v:shape id="Shape 652" style="position:absolute;width:91;height:121;left:69314;top:58;" coordsize="9144,12192" path="m0,0l9144,0l9144,12192l0,12192l0,0">
                  <v:stroke weight="0pt" endcap="flat" joinstyle="miter" miterlimit="10" on="false" color="#000000" opacity="0"/>
                  <v:fill on="true" color="#e3e3e3"/>
                </v:shape>
                <v:shape id="Shape 653" style="position:absolute;width:91;height:91;left:5;top:180;" coordsize="9144,9144" path="m0,0l9144,0l9144,9144l0,9144l0,0">
                  <v:stroke weight="0pt" endcap="flat" joinstyle="miter" miterlimit="10" on="false" color="#000000" opacity="0"/>
                  <v:fill on="true" color="#e3e3e3"/>
                </v:shape>
                <v:shape id="Shape 654" style="position:absolute;width:69278;height:91;left:36;top:180;" coordsize="6927850,9144" path="m0,0l6927850,0l6927850,9144l0,9144l0,0">
                  <v:stroke weight="0pt" endcap="flat" joinstyle="miter" miterlimit="10" on="false" color="#000000" opacity="0"/>
                  <v:fill on="true" color="#e3e3e3"/>
                </v:shape>
                <v:shape id="Shape 65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8B1BA5">
        <w:rPr>
          <w:rFonts w:ascii="Arial Unicode MS" w:eastAsia="Arial Unicode MS" w:hAnsi="Arial Unicode MS" w:cs="Arial Unicode MS"/>
        </w:rPr>
        <w:t xml:space="preserve">How do you use text commands in Excel? </w:t>
      </w:r>
    </w:p>
    <w:p w:rsidR="00FE005F" w:rsidRPr="00FE005F" w:rsidRDefault="00FE005F" w:rsidP="00FE005F">
      <w:pPr>
        <w:spacing w:after="637"/>
        <w:ind w:left="705" w:firstLine="0"/>
        <w:rPr>
          <w:rFonts w:ascii="Segoe UI" w:eastAsia="Arial Unicode MS" w:hAnsi="Segoe UI" w:cs="Segoe UI"/>
          <w:sz w:val="22"/>
        </w:rPr>
      </w:pPr>
      <w:r>
        <w:rPr>
          <w:rFonts w:ascii="Arial Unicode MS" w:eastAsia="Arial Unicode MS" w:hAnsi="Arial Unicode MS" w:cs="Arial Unicode MS"/>
        </w:rPr>
        <w:t xml:space="preserve">Ans- </w:t>
      </w:r>
      <w:r w:rsidRPr="00FE005F">
        <w:rPr>
          <w:rFonts w:ascii="Segoe UI" w:hAnsi="Segoe UI" w:cs="Segoe UI"/>
          <w:color w:val="000000"/>
          <w:sz w:val="22"/>
          <w:shd w:val="clear" w:color="auto" w:fill="FFFFFF"/>
        </w:rPr>
        <w:t>To use text commands in Excel:</w:t>
      </w:r>
      <w:bookmarkStart w:id="0" w:name="_GoBack"/>
      <w:bookmarkEnd w:id="0"/>
      <w:r w:rsidRPr="00FE005F">
        <w:rPr>
          <w:rFonts w:ascii="Segoe UI" w:hAnsi="Segoe UI" w:cs="Segoe UI"/>
          <w:color w:val="000000"/>
          <w:sz w:val="22"/>
        </w:rPr>
        <w:br/>
      </w:r>
      <w:r w:rsidRPr="00FE005F">
        <w:rPr>
          <w:rFonts w:ascii="Segoe UI" w:hAnsi="Segoe UI" w:cs="Segoe UI"/>
          <w:color w:val="000000"/>
          <w:sz w:val="22"/>
        </w:rPr>
        <w:br/>
      </w:r>
      <w:r w:rsidRPr="00FE005F">
        <w:rPr>
          <w:rFonts w:ascii="Segoe UI" w:hAnsi="Segoe UI" w:cs="Segoe UI"/>
          <w:color w:val="000000"/>
          <w:sz w:val="22"/>
          <w:shd w:val="clear" w:color="auto" w:fill="FFFFFF"/>
        </w:rPr>
        <w:t xml:space="preserve">1. </w:t>
      </w:r>
      <w:r w:rsidRPr="00FE005F">
        <w:rPr>
          <w:rFonts w:ascii="Segoe UI" w:hAnsi="Segoe UI" w:cs="Segoe UI"/>
          <w:color w:val="000000"/>
          <w:sz w:val="22"/>
          <w:shd w:val="clear" w:color="auto" w:fill="FFFFFF"/>
        </w:rPr>
        <w:t>Begin by typing an equal sign (=).</w:t>
      </w:r>
      <w:r w:rsidRPr="00FE005F">
        <w:rPr>
          <w:rFonts w:ascii="Segoe UI" w:hAnsi="Segoe UI" w:cs="Segoe UI"/>
          <w:color w:val="000000"/>
          <w:sz w:val="22"/>
        </w:rPr>
        <w:br/>
      </w:r>
      <w:r w:rsidRPr="00FE005F">
        <w:rPr>
          <w:rFonts w:ascii="Segoe UI" w:hAnsi="Segoe UI" w:cs="Segoe UI"/>
          <w:color w:val="000000"/>
          <w:sz w:val="22"/>
          <w:shd w:val="clear" w:color="auto" w:fill="FFFFFF"/>
        </w:rPr>
        <w:t xml:space="preserve">2. </w:t>
      </w:r>
      <w:r w:rsidRPr="00FE005F">
        <w:rPr>
          <w:rFonts w:ascii="Segoe UI" w:hAnsi="Segoe UI" w:cs="Segoe UI"/>
          <w:color w:val="000000"/>
          <w:sz w:val="22"/>
          <w:shd w:val="clear" w:color="auto" w:fill="FFFFFF"/>
        </w:rPr>
        <w:t>Type the name of the text command/function.</w:t>
      </w:r>
      <w:r w:rsidRPr="00FE005F">
        <w:rPr>
          <w:rFonts w:ascii="Segoe UI" w:hAnsi="Segoe UI" w:cs="Segoe UI"/>
          <w:color w:val="000000"/>
          <w:sz w:val="22"/>
        </w:rPr>
        <w:br/>
      </w:r>
      <w:r w:rsidRPr="00FE005F">
        <w:rPr>
          <w:rFonts w:ascii="Segoe UI" w:hAnsi="Segoe UI" w:cs="Segoe UI"/>
          <w:color w:val="000000"/>
          <w:sz w:val="22"/>
          <w:shd w:val="clear" w:color="auto" w:fill="FFFFFF"/>
        </w:rPr>
        <w:t xml:space="preserve">3. </w:t>
      </w:r>
      <w:r w:rsidRPr="00FE005F">
        <w:rPr>
          <w:rFonts w:ascii="Segoe UI" w:hAnsi="Segoe UI" w:cs="Segoe UI"/>
          <w:color w:val="000000"/>
          <w:sz w:val="22"/>
          <w:shd w:val="clear" w:color="auto" w:fill="FFFFFF"/>
        </w:rPr>
        <w:t>Open parentheses and enter the necessary arguments.</w:t>
      </w:r>
      <w:r w:rsidRPr="00FE005F">
        <w:rPr>
          <w:rFonts w:ascii="Segoe UI" w:hAnsi="Segoe UI" w:cs="Segoe UI"/>
          <w:color w:val="000000"/>
          <w:sz w:val="22"/>
        </w:rPr>
        <w:br/>
      </w:r>
      <w:r w:rsidRPr="00FE005F">
        <w:rPr>
          <w:rFonts w:ascii="Segoe UI" w:hAnsi="Segoe UI" w:cs="Segoe UI"/>
          <w:color w:val="000000"/>
          <w:sz w:val="22"/>
          <w:shd w:val="clear" w:color="auto" w:fill="FFFFFF"/>
        </w:rPr>
        <w:t xml:space="preserve">4. </w:t>
      </w:r>
      <w:r w:rsidRPr="00FE005F">
        <w:rPr>
          <w:rFonts w:ascii="Segoe UI" w:hAnsi="Segoe UI" w:cs="Segoe UI"/>
          <w:color w:val="000000"/>
          <w:sz w:val="22"/>
          <w:shd w:val="clear" w:color="auto" w:fill="FFFFFF"/>
        </w:rPr>
        <w:t>Close parentheses and press Enter to get the result.</w:t>
      </w:r>
      <w:r w:rsidRPr="00FE005F">
        <w:rPr>
          <w:rFonts w:ascii="Segoe UI" w:hAnsi="Segoe UI" w:cs="Segoe UI"/>
          <w:color w:val="000000"/>
          <w:sz w:val="22"/>
        </w:rPr>
        <w:br/>
      </w:r>
      <w:r w:rsidRPr="00FE005F">
        <w:rPr>
          <w:rFonts w:ascii="Segoe UI" w:hAnsi="Segoe UI" w:cs="Segoe UI"/>
          <w:color w:val="000000"/>
          <w:sz w:val="22"/>
          <w:shd w:val="clear" w:color="auto" w:fill="FFFFFF"/>
        </w:rPr>
        <w:t>For example, =</w:t>
      </w:r>
      <w:proofErr w:type="gramStart"/>
      <w:r w:rsidRPr="00FE005F">
        <w:rPr>
          <w:rFonts w:ascii="Segoe UI" w:hAnsi="Segoe UI" w:cs="Segoe UI"/>
          <w:color w:val="000000"/>
          <w:sz w:val="22"/>
          <w:shd w:val="clear" w:color="auto" w:fill="FFFFFF"/>
        </w:rPr>
        <w:t>CONCATENATE(</w:t>
      </w:r>
      <w:proofErr w:type="gramEnd"/>
      <w:r w:rsidRPr="00FE005F">
        <w:rPr>
          <w:rFonts w:ascii="Segoe UI" w:hAnsi="Segoe UI" w:cs="Segoe UI"/>
          <w:color w:val="000000"/>
          <w:sz w:val="22"/>
          <w:shd w:val="clear" w:color="auto" w:fill="FFFFFF"/>
        </w:rPr>
        <w:t>"Hello", " ", "World") combines "Hello" and "World" with a space in between.</w:t>
      </w:r>
    </w:p>
    <w:p w:rsidR="00FE005F" w:rsidRPr="008B1BA5" w:rsidRDefault="00FE005F" w:rsidP="00FE005F">
      <w:pPr>
        <w:spacing w:after="637"/>
        <w:ind w:left="705" w:firstLine="0"/>
        <w:rPr>
          <w:rFonts w:ascii="Arial Unicode MS" w:eastAsia="Arial Unicode MS" w:hAnsi="Arial Unicode MS" w:cs="Arial Unicode MS"/>
        </w:rPr>
      </w:pPr>
    </w:p>
    <w:p w:rsidR="00F66ADC" w:rsidRDefault="008B1BA5">
      <w:pPr>
        <w:spacing w:after="6044" w:line="259" w:lineRule="auto"/>
        <w:ind w:left="737" w:firstLine="0"/>
      </w:pPr>
      <w:r>
        <w:rPr>
          <w:noProof/>
        </w:rPr>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F66ADC" w:rsidRDefault="008B1BA5">
      <w:pPr>
        <w:spacing w:after="62" w:line="259" w:lineRule="auto"/>
        <w:ind w:left="0" w:firstLine="0"/>
      </w:pPr>
      <w:r>
        <w:rPr>
          <w:rFonts w:ascii="Arial" w:eastAsia="Arial" w:hAnsi="Arial" w:cs="Arial"/>
          <w:color w:val="000000"/>
          <w:sz w:val="22"/>
        </w:rPr>
        <w:lastRenderedPageBreak/>
        <w:t xml:space="preserve"> </w:t>
      </w:r>
    </w:p>
    <w:p w:rsidR="00F66ADC" w:rsidRDefault="008B1BA5">
      <w:pPr>
        <w:spacing w:line="259" w:lineRule="auto"/>
        <w:ind w:left="0" w:firstLine="0"/>
        <w:jc w:val="right"/>
      </w:pPr>
      <w:r>
        <w:rPr>
          <w:rFonts w:ascii="Arial" w:eastAsia="Arial" w:hAnsi="Arial" w:cs="Arial"/>
          <w:color w:val="000000"/>
          <w:sz w:val="22"/>
        </w:rPr>
        <w:t xml:space="preserve"> </w:t>
      </w:r>
    </w:p>
    <w:p w:rsidR="00F66ADC" w:rsidRDefault="008B1BA5">
      <w:pPr>
        <w:spacing w:line="259" w:lineRule="auto"/>
        <w:ind w:left="0" w:firstLine="0"/>
      </w:pPr>
      <w:r>
        <w:rPr>
          <w:rFonts w:ascii="Arial" w:eastAsia="Arial" w:hAnsi="Arial" w:cs="Arial"/>
          <w:color w:val="000000"/>
          <w:sz w:val="22"/>
        </w:rPr>
        <w:t xml:space="preserve"> </w:t>
      </w:r>
    </w:p>
    <w:sectPr w:rsidR="00F66ADC">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128DB"/>
    <w:multiLevelType w:val="hybridMultilevel"/>
    <w:tmpl w:val="3F1C8006"/>
    <w:lvl w:ilvl="0" w:tplc="0C2EBDC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6E261A60">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55367A98">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B8AE8AE2">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89D41508">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588C4F8C">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05A26DC0">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CD0E3EE8">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C1569A36">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ADC"/>
    <w:rsid w:val="000E5B7B"/>
    <w:rsid w:val="00245ACC"/>
    <w:rsid w:val="008B1BA5"/>
    <w:rsid w:val="00DB76FE"/>
    <w:rsid w:val="00F66ADC"/>
    <w:rsid w:val="00FE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09D7"/>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18372">
      <w:bodyDiv w:val="1"/>
      <w:marLeft w:val="0"/>
      <w:marRight w:val="0"/>
      <w:marTop w:val="0"/>
      <w:marBottom w:val="0"/>
      <w:divBdr>
        <w:top w:val="none" w:sz="0" w:space="0" w:color="auto"/>
        <w:left w:val="none" w:sz="0" w:space="0" w:color="auto"/>
        <w:bottom w:val="none" w:sz="0" w:space="0" w:color="auto"/>
        <w:right w:val="none" w:sz="0" w:space="0" w:color="auto"/>
      </w:divBdr>
      <w:divsChild>
        <w:div w:id="1430009846">
          <w:marLeft w:val="0"/>
          <w:marRight w:val="0"/>
          <w:marTop w:val="0"/>
          <w:marBottom w:val="0"/>
          <w:divBdr>
            <w:top w:val="single" w:sz="2" w:space="0" w:color="E3E3E3"/>
            <w:left w:val="single" w:sz="2" w:space="0" w:color="E3E3E3"/>
            <w:bottom w:val="single" w:sz="2" w:space="0" w:color="E3E3E3"/>
            <w:right w:val="single" w:sz="2" w:space="0" w:color="E3E3E3"/>
          </w:divBdr>
          <w:divsChild>
            <w:div w:id="1222013061">
              <w:marLeft w:val="0"/>
              <w:marRight w:val="0"/>
              <w:marTop w:val="0"/>
              <w:marBottom w:val="0"/>
              <w:divBdr>
                <w:top w:val="single" w:sz="2" w:space="0" w:color="E3E3E3"/>
                <w:left w:val="single" w:sz="2" w:space="0" w:color="E3E3E3"/>
                <w:bottom w:val="single" w:sz="2" w:space="0" w:color="E3E3E3"/>
                <w:right w:val="single" w:sz="2" w:space="0" w:color="E3E3E3"/>
              </w:divBdr>
              <w:divsChild>
                <w:div w:id="2047677376">
                  <w:marLeft w:val="0"/>
                  <w:marRight w:val="0"/>
                  <w:marTop w:val="0"/>
                  <w:marBottom w:val="0"/>
                  <w:divBdr>
                    <w:top w:val="single" w:sz="2" w:space="0" w:color="E3E3E3"/>
                    <w:left w:val="single" w:sz="2" w:space="0" w:color="E3E3E3"/>
                    <w:bottom w:val="single" w:sz="2" w:space="0" w:color="E3E3E3"/>
                    <w:right w:val="single" w:sz="2" w:space="0" w:color="E3E3E3"/>
                  </w:divBdr>
                  <w:divsChild>
                    <w:div w:id="1161191200">
                      <w:marLeft w:val="0"/>
                      <w:marRight w:val="0"/>
                      <w:marTop w:val="0"/>
                      <w:marBottom w:val="0"/>
                      <w:divBdr>
                        <w:top w:val="single" w:sz="2" w:space="0" w:color="E3E3E3"/>
                        <w:left w:val="single" w:sz="2" w:space="0" w:color="E3E3E3"/>
                        <w:bottom w:val="single" w:sz="2" w:space="0" w:color="E3E3E3"/>
                        <w:right w:val="single" w:sz="2" w:space="0" w:color="E3E3E3"/>
                      </w:divBdr>
                      <w:divsChild>
                        <w:div w:id="612446757">
                          <w:marLeft w:val="0"/>
                          <w:marRight w:val="0"/>
                          <w:marTop w:val="0"/>
                          <w:marBottom w:val="0"/>
                          <w:divBdr>
                            <w:top w:val="single" w:sz="2" w:space="0" w:color="E3E3E3"/>
                            <w:left w:val="single" w:sz="2" w:space="0" w:color="E3E3E3"/>
                            <w:bottom w:val="single" w:sz="2" w:space="0" w:color="E3E3E3"/>
                            <w:right w:val="single" w:sz="2" w:space="0" w:color="E3E3E3"/>
                          </w:divBdr>
                          <w:divsChild>
                            <w:div w:id="108353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619149956">
                                  <w:marLeft w:val="0"/>
                                  <w:marRight w:val="0"/>
                                  <w:marTop w:val="0"/>
                                  <w:marBottom w:val="0"/>
                                  <w:divBdr>
                                    <w:top w:val="single" w:sz="2" w:space="0" w:color="E3E3E3"/>
                                    <w:left w:val="single" w:sz="2" w:space="0" w:color="E3E3E3"/>
                                    <w:bottom w:val="single" w:sz="2" w:space="0" w:color="E3E3E3"/>
                                    <w:right w:val="single" w:sz="2" w:space="0" w:color="E3E3E3"/>
                                  </w:divBdr>
                                  <w:divsChild>
                                    <w:div w:id="417334593">
                                      <w:marLeft w:val="0"/>
                                      <w:marRight w:val="0"/>
                                      <w:marTop w:val="0"/>
                                      <w:marBottom w:val="0"/>
                                      <w:divBdr>
                                        <w:top w:val="single" w:sz="2" w:space="0" w:color="E3E3E3"/>
                                        <w:left w:val="single" w:sz="2" w:space="0" w:color="E3E3E3"/>
                                        <w:bottom w:val="single" w:sz="2" w:space="0" w:color="E3E3E3"/>
                                        <w:right w:val="single" w:sz="2" w:space="0" w:color="E3E3E3"/>
                                      </w:divBdr>
                                      <w:divsChild>
                                        <w:div w:id="1902985064">
                                          <w:marLeft w:val="0"/>
                                          <w:marRight w:val="0"/>
                                          <w:marTop w:val="0"/>
                                          <w:marBottom w:val="0"/>
                                          <w:divBdr>
                                            <w:top w:val="single" w:sz="2" w:space="0" w:color="E3E3E3"/>
                                            <w:left w:val="single" w:sz="2" w:space="0" w:color="E3E3E3"/>
                                            <w:bottom w:val="single" w:sz="2" w:space="0" w:color="E3E3E3"/>
                                            <w:right w:val="single" w:sz="2" w:space="0" w:color="E3E3E3"/>
                                          </w:divBdr>
                                          <w:divsChild>
                                            <w:div w:id="1829857627">
                                              <w:marLeft w:val="0"/>
                                              <w:marRight w:val="0"/>
                                              <w:marTop w:val="0"/>
                                              <w:marBottom w:val="0"/>
                                              <w:divBdr>
                                                <w:top w:val="single" w:sz="2" w:space="0" w:color="E3E3E3"/>
                                                <w:left w:val="single" w:sz="2" w:space="0" w:color="E3E3E3"/>
                                                <w:bottom w:val="single" w:sz="2" w:space="0" w:color="E3E3E3"/>
                                                <w:right w:val="single" w:sz="2" w:space="0" w:color="E3E3E3"/>
                                              </w:divBdr>
                                              <w:divsChild>
                                                <w:div w:id="1642543251">
                                                  <w:marLeft w:val="0"/>
                                                  <w:marRight w:val="0"/>
                                                  <w:marTop w:val="0"/>
                                                  <w:marBottom w:val="0"/>
                                                  <w:divBdr>
                                                    <w:top w:val="single" w:sz="2" w:space="0" w:color="E3E3E3"/>
                                                    <w:left w:val="single" w:sz="2" w:space="0" w:color="E3E3E3"/>
                                                    <w:bottom w:val="single" w:sz="2" w:space="0" w:color="E3E3E3"/>
                                                    <w:right w:val="single" w:sz="2" w:space="0" w:color="E3E3E3"/>
                                                  </w:divBdr>
                                                  <w:divsChild>
                                                    <w:div w:id="10315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7001607">
          <w:marLeft w:val="0"/>
          <w:marRight w:val="0"/>
          <w:marTop w:val="0"/>
          <w:marBottom w:val="0"/>
          <w:divBdr>
            <w:top w:val="none" w:sz="0" w:space="0" w:color="auto"/>
            <w:left w:val="none" w:sz="0" w:space="0" w:color="auto"/>
            <w:bottom w:val="none" w:sz="0" w:space="0" w:color="auto"/>
            <w:right w:val="none" w:sz="0" w:space="0" w:color="auto"/>
          </w:divBdr>
        </w:div>
      </w:divsChild>
    </w:div>
    <w:div w:id="127127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hp</cp:lastModifiedBy>
  <cp:revision>2</cp:revision>
  <dcterms:created xsi:type="dcterms:W3CDTF">2024-02-27T11:07:00Z</dcterms:created>
  <dcterms:modified xsi:type="dcterms:W3CDTF">2024-02-27T11:07:00Z</dcterms:modified>
</cp:coreProperties>
</file>