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D3598" w14:textId="1F5752DF" w:rsidR="00B56B7E" w:rsidRPr="004B72D6" w:rsidRDefault="004B72D6">
      <w:pPr>
        <w:rPr>
          <w:b/>
          <w:bCs/>
          <w:sz w:val="44"/>
          <w:szCs w:val="44"/>
        </w:rPr>
      </w:pPr>
      <w:r w:rsidRPr="004B72D6">
        <w:rPr>
          <w:rFonts w:hint="eastAsia"/>
          <w:b/>
          <w:bCs/>
          <w:sz w:val="44"/>
          <w:szCs w:val="44"/>
        </w:rPr>
        <w:t>测试文章</w:t>
      </w:r>
    </w:p>
    <w:p w14:paraId="14203894" w14:textId="59ED50F0" w:rsidR="004B72D6" w:rsidRDefault="004B72D6">
      <w:r>
        <w:rPr>
          <w:rFonts w:hint="eastAsia"/>
        </w:rPr>
        <w:t>123456</w:t>
      </w:r>
    </w:p>
    <w:p w14:paraId="3CE85C0C" w14:textId="3911B524" w:rsidR="004B72D6" w:rsidRDefault="004B72D6">
      <w:pPr>
        <w:rPr>
          <w:rFonts w:hint="eastAsia"/>
        </w:rPr>
      </w:pPr>
      <w:r>
        <w:rPr>
          <w:rFonts w:hint="eastAsia"/>
        </w:rPr>
        <w:t>这是一篇</w:t>
      </w:r>
      <w:r>
        <w:rPr>
          <w:rFonts w:hint="eastAsia"/>
        </w:rPr>
        <w:t>Word</w:t>
      </w:r>
      <w:r>
        <w:rPr>
          <w:rFonts w:hint="eastAsia"/>
        </w:rPr>
        <w:t>文档</w:t>
      </w:r>
    </w:p>
    <w:sectPr w:rsidR="004B7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D6"/>
    <w:rsid w:val="004B72D6"/>
    <w:rsid w:val="008B5129"/>
    <w:rsid w:val="00B56B7E"/>
    <w:rsid w:val="00D6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DFFA"/>
  <w15:chartTrackingRefBased/>
  <w15:docId w15:val="{95674F3B-83F1-4509-81DD-7C227EA3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</dc:creator>
  <cp:keywords/>
  <dc:description/>
  <cp:lastModifiedBy>Zhiyuan Li</cp:lastModifiedBy>
  <cp:revision>1</cp:revision>
  <dcterms:created xsi:type="dcterms:W3CDTF">2024-10-21T13:05:00Z</dcterms:created>
  <dcterms:modified xsi:type="dcterms:W3CDTF">2024-10-21T13:06:00Z</dcterms:modified>
</cp:coreProperties>
</file>