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50F14" w14:textId="77777777" w:rsidR="00E96E2D" w:rsidRDefault="007F34D1" w:rsidP="00E96E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</w:t>
      </w:r>
      <w:r w:rsidR="00A921CF" w:rsidRPr="007F34D1">
        <w:rPr>
          <w:rFonts w:ascii="Times New Roman" w:hAnsi="Times New Roman" w:cs="Times New Roman"/>
          <w:b/>
          <w:bCs/>
          <w:sz w:val="32"/>
          <w:szCs w:val="32"/>
        </w:rPr>
        <w:t xml:space="preserve">Future Land </w:t>
      </w:r>
      <w:r w:rsidR="00E3738C" w:rsidRPr="007F34D1">
        <w:rPr>
          <w:rFonts w:ascii="Times New Roman" w:hAnsi="Times New Roman" w:cs="Times New Roman"/>
          <w:b/>
          <w:bCs/>
          <w:sz w:val="32"/>
          <w:szCs w:val="32"/>
        </w:rPr>
        <w:t>Price Prediction</w:t>
      </w:r>
    </w:p>
    <w:p w14:paraId="0E6C0479" w14:textId="0613DAB8" w:rsidR="0010661B" w:rsidRPr="00E96E2D" w:rsidRDefault="0010661B" w:rsidP="00E96E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28"/>
          <w:szCs w:val="28"/>
        </w:rPr>
        <w:t xml:space="preserve">Business-to-Business (B2B) </w:t>
      </w:r>
      <w:r w:rsidR="00704C93">
        <w:rPr>
          <w:rFonts w:ascii="Times New Roman" w:hAnsi="Times New Roman" w:cs="Times New Roman"/>
          <w:b/>
          <w:bCs/>
          <w:sz w:val="28"/>
          <w:szCs w:val="28"/>
        </w:rPr>
        <w:t>and Business-to-Customer</w:t>
      </w:r>
      <w:r w:rsidR="00E96E2D">
        <w:rPr>
          <w:rFonts w:ascii="Times New Roman" w:hAnsi="Times New Roman" w:cs="Times New Roman"/>
          <w:b/>
          <w:bCs/>
          <w:sz w:val="28"/>
          <w:szCs w:val="28"/>
        </w:rPr>
        <w:t xml:space="preserve"> (B2C)</w:t>
      </w:r>
      <w:r w:rsidR="008067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F34D1">
        <w:rPr>
          <w:rFonts w:ascii="Times New Roman" w:hAnsi="Times New Roman" w:cs="Times New Roman"/>
          <w:b/>
          <w:bCs/>
          <w:sz w:val="28"/>
          <w:szCs w:val="28"/>
        </w:rPr>
        <w:t>Project Documentation</w:t>
      </w:r>
    </w:p>
    <w:p w14:paraId="60F44965" w14:textId="6049115D" w:rsidR="0010661B" w:rsidRPr="007F34D1" w:rsidRDefault="0010661B" w:rsidP="0010661B">
      <w:pPr>
        <w:rPr>
          <w:rFonts w:ascii="Times New Roman" w:hAnsi="Times New Roman" w:cs="Times New Roman"/>
          <w:sz w:val="32"/>
          <w:szCs w:val="32"/>
        </w:rPr>
      </w:pPr>
    </w:p>
    <w:p w14:paraId="16B08910" w14:textId="3C6AF5F3" w:rsidR="0010661B" w:rsidRPr="007F34D1" w:rsidRDefault="0010661B" w:rsidP="00106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32"/>
          <w:szCs w:val="32"/>
        </w:rPr>
        <w:t>Executive Summary</w:t>
      </w:r>
    </w:p>
    <w:p w14:paraId="0D86F30C" w14:textId="77777777" w:rsidR="0010661B" w:rsidRPr="007F34D1" w:rsidRDefault="0010661B" w:rsidP="007F34D1">
      <w:pPr>
        <w:jc w:val="both"/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The Land Price Prediction System is a machine learning-based analytical solution designed for real estate companies, land developers, property investment firms, and property analytics platforms. The system predicts land prices using multiple geographical, environmental, and infrastructure-related features.</w:t>
      </w:r>
    </w:p>
    <w:p w14:paraId="243C4AB1" w14:textId="22C883A9" w:rsidR="0010661B" w:rsidRPr="007F34D1" w:rsidRDefault="0010661B" w:rsidP="007F34D1">
      <w:pPr>
        <w:jc w:val="both"/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The goal of this solution is to provide real estate businesses with a data-driven tool that improves land valuation accuracy and supports strategic investment decisions.</w:t>
      </w:r>
    </w:p>
    <w:p w14:paraId="380A2B36" w14:textId="6E6A4A6F" w:rsidR="0010661B" w:rsidRPr="007F34D1" w:rsidRDefault="0010661B" w:rsidP="00106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32"/>
          <w:szCs w:val="32"/>
        </w:rPr>
        <w:t>Business Problem</w:t>
      </w:r>
    </w:p>
    <w:p w14:paraId="79289852" w14:textId="77777777" w:rsidR="0010661B" w:rsidRPr="007F34D1" w:rsidRDefault="0010661B" w:rsidP="007F34D1">
      <w:pPr>
        <w:jc w:val="both"/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Real estate companies and property developers often face challenges when estimating land prices. Land value is influenced by many factors such as infrastructure development, accessibility, zoning regulations, and environmental risks.</w:t>
      </w:r>
    </w:p>
    <w:p w14:paraId="25687C99" w14:textId="77777777" w:rsidR="0010661B" w:rsidRPr="007F34D1" w:rsidRDefault="0010661B" w:rsidP="007F34D1">
      <w:pPr>
        <w:jc w:val="both"/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Traditional land valuation methods rely heavily on manual analysis and expert judgment, which may lead to inaccurate pricing and financial risk.</w:t>
      </w:r>
    </w:p>
    <w:p w14:paraId="4B923B0C" w14:textId="347529C0" w:rsidR="0010661B" w:rsidRPr="007F34D1" w:rsidRDefault="0010661B" w:rsidP="007F34D1">
      <w:pPr>
        <w:jc w:val="both"/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Businesses require an intelligent system that can analy</w:t>
      </w:r>
      <w:r w:rsidR="007F34D1" w:rsidRPr="007F34D1">
        <w:rPr>
          <w:rFonts w:ascii="Times New Roman" w:hAnsi="Times New Roman" w:cs="Times New Roman"/>
          <w:sz w:val="28"/>
          <w:szCs w:val="28"/>
        </w:rPr>
        <w:t>s</w:t>
      </w:r>
      <w:r w:rsidRPr="007F34D1">
        <w:rPr>
          <w:rFonts w:ascii="Times New Roman" w:hAnsi="Times New Roman" w:cs="Times New Roman"/>
          <w:sz w:val="28"/>
          <w:szCs w:val="28"/>
        </w:rPr>
        <w:t>e large datasets and predict land prices quickly and accurately.</w:t>
      </w:r>
    </w:p>
    <w:p w14:paraId="43F010DA" w14:textId="7EB67862" w:rsidR="0010661B" w:rsidRPr="007F34D1" w:rsidRDefault="0010661B" w:rsidP="00106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32"/>
          <w:szCs w:val="32"/>
        </w:rPr>
        <w:t>Business Objectives</w:t>
      </w:r>
    </w:p>
    <w:p w14:paraId="6BC35EB3" w14:textId="77777777" w:rsidR="0010661B" w:rsidRPr="007F34D1" w:rsidRDefault="0010661B" w:rsidP="0010661B">
      <w:pPr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The primary objectives of this project are:</w:t>
      </w:r>
    </w:p>
    <w:p w14:paraId="4114DB42" w14:textId="77777777" w:rsidR="0010661B" w:rsidRPr="007F34D1" w:rsidRDefault="0010661B" w:rsidP="0010661B">
      <w:pPr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• Develop a predictive system that estimates land prices accurately</w:t>
      </w:r>
      <w:r w:rsidRPr="007F34D1">
        <w:rPr>
          <w:rFonts w:ascii="Times New Roman" w:hAnsi="Times New Roman" w:cs="Times New Roman"/>
          <w:sz w:val="28"/>
          <w:szCs w:val="28"/>
        </w:rPr>
        <w:br/>
        <w:t>• Help real estate companies evaluate land investment opportunities</w:t>
      </w:r>
      <w:r w:rsidRPr="007F34D1">
        <w:rPr>
          <w:rFonts w:ascii="Times New Roman" w:hAnsi="Times New Roman" w:cs="Times New Roman"/>
          <w:sz w:val="28"/>
          <w:szCs w:val="28"/>
        </w:rPr>
        <w:br/>
        <w:t>• Reduce manual analysis and pricing errors</w:t>
      </w:r>
      <w:r w:rsidRPr="007F34D1">
        <w:rPr>
          <w:rFonts w:ascii="Times New Roman" w:hAnsi="Times New Roman" w:cs="Times New Roman"/>
          <w:sz w:val="28"/>
          <w:szCs w:val="28"/>
        </w:rPr>
        <w:br/>
        <w:t>• Enable data-driven decision making in property investment</w:t>
      </w:r>
      <w:r w:rsidRPr="007F34D1">
        <w:rPr>
          <w:rFonts w:ascii="Times New Roman" w:hAnsi="Times New Roman" w:cs="Times New Roman"/>
          <w:sz w:val="28"/>
          <w:szCs w:val="28"/>
        </w:rPr>
        <w:br/>
        <w:t>• Provide scalable predictive models for real estate platforms</w:t>
      </w:r>
    </w:p>
    <w:p w14:paraId="582C51E9" w14:textId="0DCF7C5A" w:rsidR="0010661B" w:rsidRDefault="0010661B" w:rsidP="0010661B">
      <w:pPr>
        <w:rPr>
          <w:rFonts w:ascii="Times New Roman" w:hAnsi="Times New Roman" w:cs="Times New Roman"/>
          <w:sz w:val="28"/>
          <w:szCs w:val="28"/>
        </w:rPr>
      </w:pPr>
    </w:p>
    <w:p w14:paraId="0AA93B47" w14:textId="77777777" w:rsidR="007F34D1" w:rsidRDefault="007F34D1" w:rsidP="0010661B">
      <w:pPr>
        <w:rPr>
          <w:rFonts w:ascii="Times New Roman" w:hAnsi="Times New Roman" w:cs="Times New Roman"/>
          <w:sz w:val="28"/>
          <w:szCs w:val="28"/>
        </w:rPr>
      </w:pPr>
    </w:p>
    <w:p w14:paraId="3DDBB763" w14:textId="77777777" w:rsidR="007F34D1" w:rsidRPr="007F34D1" w:rsidRDefault="007F34D1" w:rsidP="0010661B">
      <w:pPr>
        <w:rPr>
          <w:rFonts w:ascii="Times New Roman" w:hAnsi="Times New Roman" w:cs="Times New Roman"/>
          <w:sz w:val="28"/>
          <w:szCs w:val="28"/>
        </w:rPr>
      </w:pPr>
    </w:p>
    <w:p w14:paraId="374F36CE" w14:textId="393555BE" w:rsidR="0010661B" w:rsidRPr="007F34D1" w:rsidRDefault="0010661B" w:rsidP="00106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32"/>
          <w:szCs w:val="32"/>
        </w:rPr>
        <w:t>Dataset Description</w:t>
      </w:r>
    </w:p>
    <w:p w14:paraId="74F64A89" w14:textId="77777777" w:rsidR="0010661B" w:rsidRPr="007F34D1" w:rsidRDefault="0010661B" w:rsidP="007F34D1">
      <w:pPr>
        <w:jc w:val="both"/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The dataset used in this project contains various land attributes collected from different cities and states. These attributes represent the factors that influence land pricing.</w:t>
      </w:r>
    </w:p>
    <w:p w14:paraId="27965179" w14:textId="77777777" w:rsidR="0010661B" w:rsidRPr="007F34D1" w:rsidRDefault="0010661B" w:rsidP="00106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32"/>
          <w:szCs w:val="32"/>
        </w:rPr>
        <w:t>Input Features</w:t>
      </w:r>
    </w:p>
    <w:p w14:paraId="63FFD814" w14:textId="70BF14FC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city</w:t>
      </w:r>
    </w:p>
    <w:p w14:paraId="69115141" w14:textId="77499729" w:rsidR="00120823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state</w:t>
      </w:r>
    </w:p>
    <w:p w14:paraId="6CE8664B" w14:textId="07AB87EB" w:rsidR="00704C93" w:rsidRPr="007F34D1" w:rsidRDefault="00704C9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locality</w:t>
      </w:r>
    </w:p>
    <w:p w14:paraId="58670A38" w14:textId="6D8111AB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city_tier</w:t>
      </w:r>
      <w:proofErr w:type="spellEnd"/>
    </w:p>
    <w:p w14:paraId="03FFFDDC" w14:textId="0B8FBA85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dist_city_center_km</w:t>
      </w:r>
      <w:proofErr w:type="spellEnd"/>
    </w:p>
    <w:p w14:paraId="0EBA8989" w14:textId="23F33B49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dist_highway_km</w:t>
      </w:r>
      <w:proofErr w:type="spellEnd"/>
    </w:p>
    <w:p w14:paraId="253B117B" w14:textId="4536377C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dist_transport_km</w:t>
      </w:r>
      <w:proofErr w:type="spellEnd"/>
    </w:p>
    <w:p w14:paraId="661A64D0" w14:textId="4BFB7354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dist_amenities_km</w:t>
      </w:r>
      <w:proofErr w:type="spellEnd"/>
    </w:p>
    <w:p w14:paraId="467A5A00" w14:textId="08BD9B5E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historical_growth_pct</w:t>
      </w:r>
      <w:proofErr w:type="spellEnd"/>
    </w:p>
    <w:p w14:paraId="5EDB8FCF" w14:textId="093A1685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population_growth_</w:t>
      </w:r>
      <w:r w:rsidR="00BA0BEE" w:rsidRPr="007F34D1">
        <w:rPr>
          <w:rFonts w:ascii="Times New Roman" w:hAnsi="Times New Roman" w:cs="Times New Roman"/>
          <w:sz w:val="28"/>
          <w:szCs w:val="28"/>
        </w:rPr>
        <w:t>pct</w:t>
      </w:r>
      <w:proofErr w:type="spellEnd"/>
    </w:p>
    <w:p w14:paraId="2828E1ED" w14:textId="21D8C5C7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road_quality_score</w:t>
      </w:r>
      <w:proofErr w:type="spellEnd"/>
    </w:p>
    <w:p w14:paraId="0CCD446F" w14:textId="39C6FCB0" w:rsid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land_area_sqft</w:t>
      </w:r>
      <w:proofErr w:type="spellEnd"/>
    </w:p>
    <w:p w14:paraId="3AB8898C" w14:textId="142834F8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utility_access</w:t>
      </w:r>
      <w:proofErr w:type="spellEnd"/>
    </w:p>
    <w:p w14:paraId="548190C8" w14:textId="6584C11E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govt_dev_plan</w:t>
      </w:r>
      <w:proofErr w:type="spellEnd"/>
    </w:p>
    <w:p w14:paraId="099C2918" w14:textId="30F1907D" w:rsidR="00120823" w:rsidRPr="007F34D1" w:rsidRDefault="00120823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34D1">
        <w:rPr>
          <w:rFonts w:ascii="Times New Roman" w:hAnsi="Times New Roman" w:cs="Times New Roman"/>
          <w:sz w:val="28"/>
          <w:szCs w:val="28"/>
        </w:rPr>
        <w:t>flood_risk</w:t>
      </w:r>
      <w:proofErr w:type="spellEnd"/>
    </w:p>
    <w:p w14:paraId="6CAA8010" w14:textId="31704E9C" w:rsidR="00120823" w:rsidRPr="007F34D1" w:rsidRDefault="007F34D1" w:rsidP="007F34D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</w:t>
      </w:r>
      <w:r w:rsidR="00120823" w:rsidRPr="007F34D1">
        <w:rPr>
          <w:rFonts w:ascii="Times New Roman" w:hAnsi="Times New Roman" w:cs="Times New Roman"/>
          <w:sz w:val="28"/>
          <w:szCs w:val="28"/>
        </w:rPr>
        <w:t>oning</w:t>
      </w:r>
    </w:p>
    <w:p w14:paraId="09005422" w14:textId="77777777" w:rsidR="0010661B" w:rsidRPr="007F34D1" w:rsidRDefault="0010661B" w:rsidP="007F34D1">
      <w:pPr>
        <w:jc w:val="both"/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These features represent geographic location, infrastructure availability, development planning, and environmental risk.</w:t>
      </w:r>
    </w:p>
    <w:p w14:paraId="6CA86328" w14:textId="77777777" w:rsidR="0010661B" w:rsidRPr="007F34D1" w:rsidRDefault="0010661B" w:rsidP="00106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32"/>
          <w:szCs w:val="32"/>
        </w:rPr>
        <w:t>Target Variable</w:t>
      </w:r>
    </w:p>
    <w:p w14:paraId="12F0E853" w14:textId="6E94B9CC" w:rsidR="0010661B" w:rsidRPr="007F34D1" w:rsidRDefault="005E3541" w:rsidP="007F34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>predicted_price_sqft_2026</w:t>
      </w:r>
    </w:p>
    <w:p w14:paraId="3F0D761E" w14:textId="77777777" w:rsidR="0010661B" w:rsidRPr="007F34D1" w:rsidRDefault="0010661B" w:rsidP="0010661B">
      <w:pPr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This variable represents the price of land per square foot in Indian Rupees.</w:t>
      </w:r>
    </w:p>
    <w:p w14:paraId="20D78A06" w14:textId="04C70E33" w:rsidR="0010661B" w:rsidRDefault="0010661B" w:rsidP="0010661B">
      <w:pPr>
        <w:rPr>
          <w:rFonts w:ascii="Times New Roman" w:hAnsi="Times New Roman" w:cs="Times New Roman"/>
          <w:sz w:val="28"/>
          <w:szCs w:val="28"/>
        </w:rPr>
      </w:pPr>
    </w:p>
    <w:p w14:paraId="1BEAA784" w14:textId="77777777" w:rsidR="007F34D1" w:rsidRDefault="007F34D1" w:rsidP="0010661B">
      <w:pPr>
        <w:rPr>
          <w:rFonts w:ascii="Times New Roman" w:hAnsi="Times New Roman" w:cs="Times New Roman"/>
          <w:sz w:val="28"/>
          <w:szCs w:val="28"/>
        </w:rPr>
      </w:pPr>
    </w:p>
    <w:p w14:paraId="0A9171AE" w14:textId="77777777" w:rsidR="007F34D1" w:rsidRDefault="007F34D1" w:rsidP="0010661B">
      <w:pPr>
        <w:rPr>
          <w:rFonts w:ascii="Times New Roman" w:hAnsi="Times New Roman" w:cs="Times New Roman"/>
          <w:sz w:val="28"/>
          <w:szCs w:val="28"/>
        </w:rPr>
      </w:pPr>
    </w:p>
    <w:p w14:paraId="339F0B5D" w14:textId="77777777" w:rsidR="007F34D1" w:rsidRPr="007F34D1" w:rsidRDefault="007F34D1" w:rsidP="0010661B">
      <w:pPr>
        <w:rPr>
          <w:rFonts w:ascii="Times New Roman" w:hAnsi="Times New Roman" w:cs="Times New Roman"/>
          <w:sz w:val="28"/>
          <w:szCs w:val="28"/>
        </w:rPr>
      </w:pPr>
    </w:p>
    <w:p w14:paraId="569BCEAA" w14:textId="4F4CBE53" w:rsidR="0010661B" w:rsidRPr="007F34D1" w:rsidRDefault="0010661B" w:rsidP="00106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32"/>
          <w:szCs w:val="32"/>
        </w:rPr>
        <w:t>Machine Learning Models Used</w:t>
      </w:r>
      <w:r w:rsidR="007F34D1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3113AA7" w14:textId="2B50A81A" w:rsidR="0010661B" w:rsidRPr="007F34D1" w:rsidRDefault="0010661B" w:rsidP="0010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4D1">
        <w:rPr>
          <w:rFonts w:ascii="Times New Roman" w:hAnsi="Times New Roman" w:cs="Times New Roman"/>
          <w:b/>
          <w:bCs/>
          <w:sz w:val="28"/>
          <w:szCs w:val="28"/>
        </w:rPr>
        <w:t>Model –</w:t>
      </w:r>
      <w:r w:rsidR="00E96E2D">
        <w:rPr>
          <w:rFonts w:ascii="Times New Roman" w:hAnsi="Times New Roman" w:cs="Times New Roman"/>
          <w:b/>
          <w:bCs/>
          <w:sz w:val="28"/>
          <w:szCs w:val="28"/>
        </w:rPr>
        <w:t xml:space="preserve">Random Forest Regressor </w:t>
      </w:r>
      <w:r w:rsidR="005E354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6C86873" w14:textId="52BBB5AE" w:rsidR="00567B2B" w:rsidRPr="005E3541" w:rsidRDefault="0010661B" w:rsidP="00567B2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Model File:</w:t>
      </w:r>
      <w:r w:rsidR="00B9537F" w:rsidRPr="007F34D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="005E3541" w:rsidRPr="005E3541">
        <w:rPr>
          <w:rFonts w:ascii="Times New Roman" w:hAnsi="Times New Roman" w:cs="Times New Roman"/>
          <w:b/>
          <w:bCs/>
          <w:sz w:val="28"/>
          <w:szCs w:val="28"/>
        </w:rPr>
        <w:t>land_price_</w:t>
      </w:r>
      <w:r w:rsidR="00124F81">
        <w:rPr>
          <w:rFonts w:ascii="Times New Roman" w:hAnsi="Times New Roman" w:cs="Times New Roman"/>
          <w:b/>
          <w:bCs/>
          <w:sz w:val="28"/>
          <w:szCs w:val="28"/>
        </w:rPr>
        <w:t>pipeline</w:t>
      </w:r>
      <w:r w:rsidR="005E3541" w:rsidRPr="005E3541">
        <w:rPr>
          <w:rFonts w:ascii="Times New Roman" w:hAnsi="Times New Roman" w:cs="Times New Roman"/>
          <w:b/>
          <w:bCs/>
          <w:sz w:val="28"/>
          <w:szCs w:val="28"/>
        </w:rPr>
        <w:t>.pkl</w:t>
      </w:r>
      <w:proofErr w:type="spellEnd"/>
    </w:p>
    <w:p w14:paraId="41AC3E04" w14:textId="3ABE515D" w:rsidR="0010661B" w:rsidRPr="005E3541" w:rsidRDefault="0010661B" w:rsidP="001066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541">
        <w:rPr>
          <w:rFonts w:ascii="Times New Roman" w:hAnsi="Times New Roman" w:cs="Times New Roman"/>
          <w:b/>
          <w:bCs/>
          <w:sz w:val="28"/>
          <w:szCs w:val="28"/>
        </w:rPr>
        <w:t xml:space="preserve">Example </w:t>
      </w:r>
      <w:r w:rsidR="00851469" w:rsidRPr="005E3541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0556735A" w14:textId="22E8B3BC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5E3541">
        <w:rPr>
          <w:rFonts w:ascii="Times New Roman" w:hAnsi="Times New Roman" w:cs="Times New Roman"/>
          <w:sz w:val="28"/>
          <w:szCs w:val="28"/>
        </w:rPr>
        <w:t>"city": "Jaipur",</w:t>
      </w:r>
    </w:p>
    <w:p w14:paraId="6093FC0A" w14:textId="77777777" w:rsid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"state": "Rajasthan",</w:t>
      </w:r>
    </w:p>
    <w:p w14:paraId="539403B5" w14:textId="10476D7C" w:rsidR="00124F81" w:rsidRPr="005E3541" w:rsidRDefault="00124F81" w:rsidP="005E3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“locality”: “</w:t>
      </w:r>
      <w:proofErr w:type="spellStart"/>
      <w:r>
        <w:rPr>
          <w:rFonts w:ascii="Times New Roman" w:hAnsi="Times New Roman" w:cs="Times New Roman"/>
          <w:sz w:val="28"/>
          <w:szCs w:val="28"/>
        </w:rPr>
        <w:t>Chomu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2838FC40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city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_tier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": 2,</w:t>
      </w:r>
    </w:p>
    <w:p w14:paraId="2D31FD51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 "zoning": "Agricultural",</w:t>
      </w:r>
    </w:p>
    <w:p w14:paraId="71CFCCA3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land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_area_sqft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5E3541">
        <w:rPr>
          <w:rFonts w:ascii="Times New Roman" w:hAnsi="Times New Roman" w:cs="Times New Roman"/>
          <w:sz w:val="28"/>
          <w:szCs w:val="28"/>
        </w:rPr>
        <w:t>10776.99 ,</w:t>
      </w:r>
      <w:proofErr w:type="gramEnd"/>
    </w:p>
    <w:p w14:paraId="4BEA7C9B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dist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_city_center_km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": 18.43,</w:t>
      </w:r>
    </w:p>
    <w:p w14:paraId="7DBB15A7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dist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_highway_km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": 0.94,</w:t>
      </w:r>
    </w:p>
    <w:p w14:paraId="0D3AB596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dist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_transport_km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": 2.77,</w:t>
      </w:r>
    </w:p>
    <w:p w14:paraId="2054F02B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dist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_amenities_km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": 1.83,</w:t>
      </w:r>
    </w:p>
    <w:p w14:paraId="758E6FB2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historical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_growth_pct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": 14.17,</w:t>
      </w:r>
    </w:p>
    <w:p w14:paraId="745FE3D7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population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_growth_pct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": 2.08,</w:t>
      </w:r>
    </w:p>
    <w:p w14:paraId="1DB4A9C4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road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_quality_score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": 5.89,</w:t>
      </w:r>
    </w:p>
    <w:p w14:paraId="36E18504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utility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_access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": 1,</w:t>
      </w:r>
    </w:p>
    <w:p w14:paraId="04B8C8DE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govt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_dev_plan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": 1,</w:t>
      </w:r>
    </w:p>
    <w:p w14:paraId="4CE7A0DE" w14:textId="77777777" w:rsid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5E3541">
        <w:rPr>
          <w:rFonts w:ascii="Times New Roman" w:hAnsi="Times New Roman" w:cs="Times New Roman"/>
          <w:sz w:val="28"/>
          <w:szCs w:val="28"/>
        </w:rPr>
        <w:t>flood</w:t>
      </w:r>
      <w:proofErr w:type="gramEnd"/>
      <w:r w:rsidRPr="005E3541">
        <w:rPr>
          <w:rFonts w:ascii="Times New Roman" w:hAnsi="Times New Roman" w:cs="Times New Roman"/>
          <w:sz w:val="28"/>
          <w:szCs w:val="28"/>
        </w:rPr>
        <w:t>_risk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": 0,</w:t>
      </w:r>
    </w:p>
    <w:p w14:paraId="16BB6E4D" w14:textId="079CFF19" w:rsid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“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current</w:t>
      </w:r>
      <w:proofErr w:type="gramEnd"/>
      <w:r>
        <w:rPr>
          <w:rFonts w:ascii="Times New Roman" w:hAnsi="Times New Roman" w:cs="Times New Roman"/>
          <w:sz w:val="28"/>
          <w:szCs w:val="28"/>
        </w:rPr>
        <w:t>_price</w:t>
      </w:r>
      <w:proofErr w:type="spellEnd"/>
      <w:r>
        <w:rPr>
          <w:rFonts w:ascii="Times New Roman" w:hAnsi="Times New Roman" w:cs="Times New Roman"/>
          <w:sz w:val="28"/>
          <w:szCs w:val="28"/>
        </w:rPr>
        <w:t>”: 4830.36</w:t>
      </w:r>
    </w:p>
    <w:p w14:paraId="7D1033E1" w14:textId="5443ECFE" w:rsidR="00851469" w:rsidRPr="005E3541" w:rsidRDefault="007E6F81" w:rsidP="005E354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E3541">
        <w:rPr>
          <w:rFonts w:ascii="Times New Roman" w:hAnsi="Times New Roman" w:cs="Times New Roman"/>
          <w:b/>
          <w:bCs/>
          <w:sz w:val="28"/>
          <w:szCs w:val="28"/>
        </w:rPr>
        <w:t>Example output:</w:t>
      </w:r>
    </w:p>
    <w:p w14:paraId="7D0272BE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Current Price per </w:t>
      </w:r>
      <w:proofErr w:type="spellStart"/>
      <w:r w:rsidRPr="005E3541">
        <w:rPr>
          <w:rFonts w:ascii="Times New Roman" w:hAnsi="Times New Roman" w:cs="Times New Roman"/>
          <w:sz w:val="28"/>
          <w:szCs w:val="28"/>
        </w:rPr>
        <w:t>sqft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: 4830.36</w:t>
      </w:r>
    </w:p>
    <w:p w14:paraId="61F8EC84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Future Price per </w:t>
      </w:r>
      <w:proofErr w:type="spellStart"/>
      <w:r w:rsidRPr="005E3541">
        <w:rPr>
          <w:rFonts w:ascii="Times New Roman" w:hAnsi="Times New Roman" w:cs="Times New Roman"/>
          <w:sz w:val="28"/>
          <w:szCs w:val="28"/>
        </w:rPr>
        <w:t>sqft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: 8615.87</w:t>
      </w:r>
    </w:p>
    <w:p w14:paraId="259669C8" w14:textId="77777777" w:rsidR="005E3541" w:rsidRPr="005E3541" w:rsidRDefault="005E3541" w:rsidP="005E3541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Expected Profit per </w:t>
      </w:r>
      <w:proofErr w:type="spellStart"/>
      <w:r w:rsidRPr="005E3541">
        <w:rPr>
          <w:rFonts w:ascii="Times New Roman" w:hAnsi="Times New Roman" w:cs="Times New Roman"/>
          <w:sz w:val="28"/>
          <w:szCs w:val="28"/>
        </w:rPr>
        <w:t>sqft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>: 3785.51</w:t>
      </w:r>
    </w:p>
    <w:p w14:paraId="5EE4BCF8" w14:textId="79493F21" w:rsidR="007F34D1" w:rsidRPr="007F34D1" w:rsidRDefault="005E3541" w:rsidP="0010661B">
      <w:p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>ROI %: 78.37</w:t>
      </w:r>
    </w:p>
    <w:p w14:paraId="238A8607" w14:textId="4E272387" w:rsidR="0010661B" w:rsidRPr="007F34D1" w:rsidRDefault="0010661B" w:rsidP="00106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32"/>
          <w:szCs w:val="32"/>
        </w:rPr>
        <w:t>Model Evaluation</w:t>
      </w:r>
    </w:p>
    <w:p w14:paraId="14447A29" w14:textId="77777777" w:rsidR="0010661B" w:rsidRPr="007F34D1" w:rsidRDefault="0010661B" w:rsidP="007F34D1">
      <w:pPr>
        <w:jc w:val="both"/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The performance of the models was evaluated using standard regression metrics.</w:t>
      </w:r>
    </w:p>
    <w:p w14:paraId="220F328A" w14:textId="77777777" w:rsidR="0010661B" w:rsidRPr="007F34D1" w:rsidRDefault="0010661B" w:rsidP="00106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32"/>
          <w:szCs w:val="32"/>
        </w:rPr>
        <w:t>Evaluation Metrics</w:t>
      </w:r>
    </w:p>
    <w:p w14:paraId="53FB5090" w14:textId="77777777" w:rsidR="007F34D1" w:rsidRDefault="0010661B" w:rsidP="007F34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R² Score</w:t>
      </w:r>
    </w:p>
    <w:p w14:paraId="3E9CA6ED" w14:textId="77777777" w:rsidR="007F34D1" w:rsidRDefault="0010661B" w:rsidP="007F34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Mean Squared Error (MSE)</w:t>
      </w:r>
    </w:p>
    <w:p w14:paraId="3C12A216" w14:textId="1ABCA353" w:rsidR="0010661B" w:rsidRPr="007F34D1" w:rsidRDefault="0010661B" w:rsidP="007F34D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Root Mean Squared Error (RMSE)</w:t>
      </w:r>
    </w:p>
    <w:p w14:paraId="31E10A8C" w14:textId="77777777" w:rsidR="0010661B" w:rsidRPr="007F34D1" w:rsidRDefault="0010661B" w:rsidP="007F34D1">
      <w:pPr>
        <w:jc w:val="both"/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These metrics measure prediction accuracy and help identify the best performing model.</w:t>
      </w:r>
    </w:p>
    <w:p w14:paraId="559C5CC0" w14:textId="37417C59" w:rsidR="0010661B" w:rsidRPr="007F34D1" w:rsidRDefault="0010661B" w:rsidP="007F34D1">
      <w:pPr>
        <w:jc w:val="both"/>
        <w:rPr>
          <w:rFonts w:ascii="Times New Roman" w:hAnsi="Times New Roman" w:cs="Times New Roman"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32"/>
          <w:szCs w:val="32"/>
        </w:rPr>
        <w:t>Technology Stack</w:t>
      </w:r>
    </w:p>
    <w:p w14:paraId="5DC78CA2" w14:textId="515F34BF" w:rsidR="005E3541" w:rsidRDefault="005E3541" w:rsidP="005E354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E3541">
        <w:rPr>
          <w:rFonts w:ascii="Times New Roman" w:hAnsi="Times New Roman" w:cs="Times New Roman"/>
          <w:b/>
          <w:bCs/>
          <w:sz w:val="28"/>
          <w:szCs w:val="28"/>
        </w:rPr>
        <w:t>Programming Language</w:t>
      </w:r>
    </w:p>
    <w:p w14:paraId="2D78DEFF" w14:textId="77777777" w:rsidR="00AF3207" w:rsidRDefault="005E3541" w:rsidP="005E354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Python 3.13.5 </w:t>
      </w:r>
    </w:p>
    <w:p w14:paraId="2B12027D" w14:textId="6FE15FBA" w:rsidR="005E3541" w:rsidRPr="00AF3207" w:rsidRDefault="005E3541" w:rsidP="00AF3207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AF3207">
        <w:rPr>
          <w:rFonts w:ascii="Times New Roman" w:hAnsi="Times New Roman" w:cs="Times New Roman"/>
          <w:b/>
          <w:bCs/>
          <w:sz w:val="28"/>
          <w:szCs w:val="28"/>
        </w:rPr>
        <w:t>Libraries Used</w:t>
      </w:r>
    </w:p>
    <w:p w14:paraId="6CF64907" w14:textId="77777777" w:rsidR="005E3541" w:rsidRPr="005E3541" w:rsidRDefault="005E3541" w:rsidP="00AF320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b/>
          <w:bCs/>
          <w:sz w:val="28"/>
          <w:szCs w:val="28"/>
        </w:rPr>
        <w:t>pandas</w:t>
      </w:r>
      <w:r w:rsidRPr="005E3541">
        <w:rPr>
          <w:rFonts w:ascii="Times New Roman" w:hAnsi="Times New Roman" w:cs="Times New Roman"/>
          <w:sz w:val="28"/>
          <w:szCs w:val="28"/>
        </w:rPr>
        <w:t xml:space="preserve"> → Data loading &amp; manipulation </w:t>
      </w:r>
    </w:p>
    <w:p w14:paraId="3F5C86A8" w14:textId="77777777" w:rsidR="005E3541" w:rsidRPr="005E3541" w:rsidRDefault="005E3541" w:rsidP="00AF320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E3541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  <w:r w:rsidRPr="005E3541">
        <w:rPr>
          <w:rFonts w:ascii="Times New Roman" w:hAnsi="Times New Roman" w:cs="Times New Roman"/>
          <w:sz w:val="28"/>
          <w:szCs w:val="28"/>
        </w:rPr>
        <w:t xml:space="preserve"> → Numerical operations </w:t>
      </w:r>
    </w:p>
    <w:p w14:paraId="5BA6B146" w14:textId="77777777" w:rsidR="005E3541" w:rsidRPr="005E3541" w:rsidRDefault="005E3541" w:rsidP="00AF320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b/>
          <w:bCs/>
          <w:sz w:val="28"/>
          <w:szCs w:val="28"/>
        </w:rPr>
        <w:t>scikit-learn</w:t>
      </w:r>
      <w:r w:rsidRPr="005E3541">
        <w:rPr>
          <w:rFonts w:ascii="Times New Roman" w:hAnsi="Times New Roman" w:cs="Times New Roman"/>
          <w:sz w:val="28"/>
          <w:szCs w:val="28"/>
        </w:rPr>
        <w:t xml:space="preserve"> → </w:t>
      </w:r>
    </w:p>
    <w:p w14:paraId="24EBA6E5" w14:textId="77777777" w:rsidR="005E3541" w:rsidRPr="005E3541" w:rsidRDefault="005E3541" w:rsidP="00AF320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Train-test split </w:t>
      </w:r>
    </w:p>
    <w:p w14:paraId="7F6E5835" w14:textId="77777777" w:rsidR="005E3541" w:rsidRPr="005E3541" w:rsidRDefault="005E3541" w:rsidP="00AF320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sz w:val="28"/>
          <w:szCs w:val="28"/>
        </w:rPr>
        <w:t xml:space="preserve">Evaluation metrics (R², RMSE) </w:t>
      </w:r>
    </w:p>
    <w:p w14:paraId="473AF239" w14:textId="77777777" w:rsidR="005E3541" w:rsidRPr="005E3541" w:rsidRDefault="005E3541" w:rsidP="00AF3207">
      <w:pPr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b/>
          <w:bCs/>
          <w:sz w:val="28"/>
          <w:szCs w:val="28"/>
        </w:rPr>
        <w:t>Ordinal Encoding</w:t>
      </w:r>
      <w:r w:rsidRPr="005E3541">
        <w:rPr>
          <w:rFonts w:ascii="Times New Roman" w:hAnsi="Times New Roman" w:cs="Times New Roman"/>
          <w:sz w:val="28"/>
          <w:szCs w:val="28"/>
        </w:rPr>
        <w:t xml:space="preserve"> (categorical preprocessing) </w:t>
      </w:r>
    </w:p>
    <w:p w14:paraId="3B6B500C" w14:textId="006AB015" w:rsidR="005E3541" w:rsidRPr="005E3541" w:rsidRDefault="00124F81" w:rsidP="00124F81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Random Forest Regressor</w:t>
      </w:r>
      <w:r w:rsidR="005E3541" w:rsidRPr="005E3541">
        <w:rPr>
          <w:rFonts w:ascii="Times New Roman" w:hAnsi="Times New Roman" w:cs="Times New Roman"/>
          <w:sz w:val="28"/>
          <w:szCs w:val="28"/>
        </w:rPr>
        <w:t>→ Best performing model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E3541" w:rsidRPr="005E3541">
        <w:rPr>
          <w:rFonts w:ascii="Times New Roman" w:hAnsi="Times New Roman" w:cs="Times New Roman"/>
          <w:sz w:val="28"/>
          <w:szCs w:val="28"/>
        </w:rPr>
        <w:t xml:space="preserve">prediction </w:t>
      </w:r>
    </w:p>
    <w:p w14:paraId="6AA18883" w14:textId="77777777" w:rsidR="00AF3207" w:rsidRDefault="005E3541" w:rsidP="00AF320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b/>
          <w:bCs/>
          <w:sz w:val="28"/>
          <w:szCs w:val="28"/>
        </w:rPr>
        <w:t>pickle</w:t>
      </w:r>
      <w:r w:rsidRPr="005E3541">
        <w:rPr>
          <w:rFonts w:ascii="Times New Roman" w:hAnsi="Times New Roman" w:cs="Times New Roman"/>
          <w:sz w:val="28"/>
          <w:szCs w:val="28"/>
        </w:rPr>
        <w:t xml:space="preserve"> → Model &amp; encoder saving/loading </w:t>
      </w:r>
    </w:p>
    <w:p w14:paraId="0B9A9661" w14:textId="30C758AC" w:rsidR="005E3541" w:rsidRPr="005E3541" w:rsidRDefault="005E3541" w:rsidP="00AF3207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3541">
        <w:rPr>
          <w:rFonts w:ascii="Times New Roman" w:hAnsi="Times New Roman" w:cs="Times New Roman"/>
          <w:b/>
          <w:bCs/>
          <w:sz w:val="28"/>
          <w:szCs w:val="28"/>
        </w:rPr>
        <w:t>matplotlib</w:t>
      </w:r>
      <w:r w:rsidRPr="005E3541">
        <w:rPr>
          <w:rFonts w:ascii="Times New Roman" w:hAnsi="Times New Roman" w:cs="Times New Roman"/>
          <w:sz w:val="28"/>
          <w:szCs w:val="28"/>
        </w:rPr>
        <w:t xml:space="preserve"> → Data visualization</w:t>
      </w:r>
    </w:p>
    <w:p w14:paraId="7F9EDE2D" w14:textId="77777777" w:rsidR="00AF3207" w:rsidRDefault="00580466" w:rsidP="00AF320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0466">
        <w:rPr>
          <w:rFonts w:ascii="Times New Roman" w:hAnsi="Times New Roman" w:cs="Times New Roman"/>
          <w:b/>
          <w:bCs/>
          <w:sz w:val="32"/>
          <w:szCs w:val="32"/>
        </w:rPr>
        <w:t>R</w:t>
      </w:r>
      <w:r w:rsidR="0010661B" w:rsidRPr="00580466">
        <w:rPr>
          <w:rFonts w:ascii="Times New Roman" w:hAnsi="Times New Roman" w:cs="Times New Roman"/>
          <w:b/>
          <w:bCs/>
          <w:sz w:val="32"/>
          <w:szCs w:val="32"/>
        </w:rPr>
        <w:t>equirements.txt</w:t>
      </w:r>
    </w:p>
    <w:p w14:paraId="36CF0A09" w14:textId="720D345E" w:rsidR="00AF3207" w:rsidRPr="00AF3207" w:rsidRDefault="00AF3207" w:rsidP="00AF3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F3207">
        <w:rPr>
          <w:rFonts w:ascii="Times New Roman" w:hAnsi="Times New Roman" w:cs="Times New Roman"/>
          <w:sz w:val="28"/>
          <w:szCs w:val="28"/>
        </w:rPr>
        <w:t>pandas==2.2.3</w:t>
      </w:r>
    </w:p>
    <w:p w14:paraId="3FC0CB12" w14:textId="77777777" w:rsidR="00AF3207" w:rsidRPr="00AF3207" w:rsidRDefault="00AF3207" w:rsidP="00AF3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320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AF3207">
        <w:rPr>
          <w:rFonts w:ascii="Times New Roman" w:hAnsi="Times New Roman" w:cs="Times New Roman"/>
          <w:sz w:val="28"/>
          <w:szCs w:val="28"/>
        </w:rPr>
        <w:t>==2.1.3</w:t>
      </w:r>
    </w:p>
    <w:p w14:paraId="623B362C" w14:textId="77777777" w:rsidR="00AF3207" w:rsidRPr="00AF3207" w:rsidRDefault="00AF3207" w:rsidP="00AF3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F3207">
        <w:rPr>
          <w:rFonts w:ascii="Times New Roman" w:hAnsi="Times New Roman" w:cs="Times New Roman"/>
          <w:sz w:val="28"/>
          <w:szCs w:val="28"/>
        </w:rPr>
        <w:t>scikit-learn==1.6.1</w:t>
      </w:r>
    </w:p>
    <w:p w14:paraId="18622358" w14:textId="17320DA6" w:rsidR="00124F81" w:rsidRDefault="00124F81" w:rsidP="00AF3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Random Forest Regressor == 1.3.2</w:t>
      </w:r>
    </w:p>
    <w:p w14:paraId="779149F9" w14:textId="1ACF28EF" w:rsidR="00AF3207" w:rsidRDefault="00AF3207" w:rsidP="00AF320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F3207">
        <w:rPr>
          <w:rFonts w:ascii="Times New Roman" w:hAnsi="Times New Roman" w:cs="Times New Roman"/>
          <w:sz w:val="28"/>
          <w:szCs w:val="28"/>
        </w:rPr>
        <w:t>matplotlib==3.9.2</w:t>
      </w:r>
    </w:p>
    <w:p w14:paraId="025B3E72" w14:textId="77777777" w:rsidR="00AF3207" w:rsidRPr="00AF3207" w:rsidRDefault="00AF3207" w:rsidP="00AF320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4AC0B14" w14:textId="6D8F2012" w:rsidR="0010661B" w:rsidRPr="00580466" w:rsidRDefault="0010661B" w:rsidP="00106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F34D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80466">
        <w:rPr>
          <w:rFonts w:ascii="Times New Roman" w:hAnsi="Times New Roman" w:cs="Times New Roman"/>
          <w:b/>
          <w:bCs/>
          <w:sz w:val="32"/>
          <w:szCs w:val="32"/>
        </w:rPr>
        <w:t>Future Enhancements</w:t>
      </w:r>
    </w:p>
    <w:p w14:paraId="3731E957" w14:textId="77777777" w:rsidR="0010661B" w:rsidRPr="007F34D1" w:rsidRDefault="0010661B" w:rsidP="0010661B">
      <w:pPr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The system can be improved by:</w:t>
      </w:r>
    </w:p>
    <w:p w14:paraId="252003A1" w14:textId="64C542EA" w:rsidR="00560956" w:rsidRPr="00580466" w:rsidRDefault="0010661B" w:rsidP="0010661B">
      <w:pPr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• Integrating Geographic Information System (GIS) data</w:t>
      </w:r>
      <w:r w:rsidR="00580466">
        <w:rPr>
          <w:rFonts w:ascii="Times New Roman" w:hAnsi="Times New Roman" w:cs="Times New Roman"/>
          <w:sz w:val="28"/>
          <w:szCs w:val="28"/>
        </w:rPr>
        <w:t>.</w:t>
      </w:r>
      <w:r w:rsidRPr="007F34D1">
        <w:rPr>
          <w:rFonts w:ascii="Times New Roman" w:hAnsi="Times New Roman" w:cs="Times New Roman"/>
          <w:sz w:val="28"/>
          <w:szCs w:val="28"/>
        </w:rPr>
        <w:br/>
        <w:t>• Adding satellite imagery analysis</w:t>
      </w:r>
      <w:r w:rsidR="00580466">
        <w:rPr>
          <w:rFonts w:ascii="Times New Roman" w:hAnsi="Times New Roman" w:cs="Times New Roman"/>
          <w:sz w:val="28"/>
          <w:szCs w:val="28"/>
        </w:rPr>
        <w:t>.</w:t>
      </w:r>
      <w:r w:rsidRPr="007F34D1">
        <w:rPr>
          <w:rFonts w:ascii="Times New Roman" w:hAnsi="Times New Roman" w:cs="Times New Roman"/>
          <w:sz w:val="28"/>
          <w:szCs w:val="28"/>
        </w:rPr>
        <w:br/>
        <w:t>• Deploying the model as a cloud API</w:t>
      </w:r>
      <w:r w:rsidR="00580466">
        <w:rPr>
          <w:rFonts w:ascii="Times New Roman" w:hAnsi="Times New Roman" w:cs="Times New Roman"/>
          <w:sz w:val="28"/>
          <w:szCs w:val="28"/>
        </w:rPr>
        <w:t>.</w:t>
      </w:r>
      <w:r w:rsidRPr="007F34D1">
        <w:rPr>
          <w:rFonts w:ascii="Times New Roman" w:hAnsi="Times New Roman" w:cs="Times New Roman"/>
          <w:sz w:val="28"/>
          <w:szCs w:val="28"/>
        </w:rPr>
        <w:br/>
        <w:t>• Creating real-time real estate analytics dashboards</w:t>
      </w:r>
      <w:r w:rsidR="00580466">
        <w:rPr>
          <w:rFonts w:ascii="Times New Roman" w:hAnsi="Times New Roman" w:cs="Times New Roman"/>
          <w:sz w:val="28"/>
          <w:szCs w:val="28"/>
        </w:rPr>
        <w:t>.</w:t>
      </w:r>
    </w:p>
    <w:p w14:paraId="1BE1E40A" w14:textId="08399BF0" w:rsidR="0010661B" w:rsidRPr="00580466" w:rsidRDefault="0010661B" w:rsidP="0010661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0466">
        <w:rPr>
          <w:rFonts w:ascii="Times New Roman" w:hAnsi="Times New Roman" w:cs="Times New Roman"/>
          <w:b/>
          <w:bCs/>
          <w:sz w:val="32"/>
          <w:szCs w:val="32"/>
        </w:rPr>
        <w:t>Project File Structure</w:t>
      </w:r>
    </w:p>
    <w:p w14:paraId="43F607A2" w14:textId="53DF984E" w:rsidR="0010661B" w:rsidRDefault="00173C11" w:rsidP="005804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Batch 2 </w:t>
      </w:r>
      <w:r w:rsidR="00214D0F">
        <w:rPr>
          <w:rFonts w:ascii="Times New Roman" w:hAnsi="Times New Roman" w:cs="Times New Roman"/>
          <w:sz w:val="28"/>
          <w:szCs w:val="28"/>
        </w:rPr>
        <w:t>Real</w:t>
      </w:r>
      <w:r w:rsidR="00B07FF9">
        <w:rPr>
          <w:rFonts w:ascii="Times New Roman" w:hAnsi="Times New Roman" w:cs="Times New Roman"/>
          <w:sz w:val="28"/>
          <w:szCs w:val="28"/>
        </w:rPr>
        <w:t>-Estate</w:t>
      </w:r>
      <w:r w:rsidR="0010661B" w:rsidRPr="00580466">
        <w:rPr>
          <w:rFonts w:ascii="Times New Roman" w:hAnsi="Times New Roman" w:cs="Times New Roman"/>
          <w:sz w:val="28"/>
          <w:szCs w:val="28"/>
        </w:rPr>
        <w:t>.zip</w:t>
      </w:r>
    </w:p>
    <w:p w14:paraId="570082D2" w14:textId="090669E7" w:rsidR="00AF3207" w:rsidRDefault="00173C11" w:rsidP="00AF32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Final_land_price_65k</w:t>
      </w:r>
      <w:r w:rsidR="00AF3207" w:rsidRPr="00580466">
        <w:rPr>
          <w:rFonts w:ascii="Times New Roman" w:hAnsi="Times New Roman" w:cs="Times New Roman"/>
          <w:sz w:val="28"/>
          <w:szCs w:val="28"/>
        </w:rPr>
        <w:t>.csv</w:t>
      </w:r>
    </w:p>
    <w:p w14:paraId="47CEE35B" w14:textId="5AEC0AF7" w:rsidR="00261C65" w:rsidRDefault="00261C65" w:rsidP="00AF32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61C65">
        <w:rPr>
          <w:rFonts w:ascii="Times New Roman" w:hAnsi="Times New Roman" w:cs="Times New Roman"/>
          <w:sz w:val="28"/>
          <w:szCs w:val="28"/>
        </w:rPr>
        <w:t>Future Land prediction</w:t>
      </w:r>
      <w:r w:rsidR="00571746">
        <w:rPr>
          <w:rFonts w:ascii="Times New Roman" w:hAnsi="Times New Roman" w:cs="Times New Roman"/>
          <w:sz w:val="28"/>
          <w:szCs w:val="28"/>
        </w:rPr>
        <w:t xml:space="preserve"> </w:t>
      </w:r>
      <w:r w:rsidRPr="00261C65">
        <w:rPr>
          <w:rFonts w:ascii="Times New Roman" w:hAnsi="Times New Roman" w:cs="Times New Roman"/>
          <w:sz w:val="28"/>
          <w:szCs w:val="28"/>
        </w:rPr>
        <w:t>(Business</w:t>
      </w:r>
      <w:r w:rsidR="00571746">
        <w:rPr>
          <w:rFonts w:ascii="Times New Roman" w:hAnsi="Times New Roman" w:cs="Times New Roman"/>
          <w:sz w:val="28"/>
          <w:szCs w:val="28"/>
        </w:rPr>
        <w:t xml:space="preserve"> and Customer </w:t>
      </w:r>
      <w:r w:rsidRPr="00261C65">
        <w:rPr>
          <w:rFonts w:ascii="Times New Roman" w:hAnsi="Times New Roman" w:cs="Times New Roman"/>
          <w:sz w:val="28"/>
          <w:szCs w:val="28"/>
        </w:rPr>
        <w:t>Documentation)</w:t>
      </w:r>
      <w:r w:rsidR="00306095">
        <w:rPr>
          <w:rFonts w:ascii="Times New Roman" w:hAnsi="Times New Roman" w:cs="Times New Roman"/>
          <w:sz w:val="28"/>
          <w:szCs w:val="28"/>
        </w:rPr>
        <w:t>.docx</w:t>
      </w:r>
    </w:p>
    <w:p w14:paraId="2A139009" w14:textId="7EE08821" w:rsidR="00173C11" w:rsidRPr="00580466" w:rsidRDefault="00173C11" w:rsidP="00AF320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Final_documentation.docx</w:t>
      </w:r>
    </w:p>
    <w:p w14:paraId="42846F00" w14:textId="145772E2" w:rsidR="00AF3207" w:rsidRDefault="00124F81" w:rsidP="005804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New_</w:t>
      </w:r>
      <w:r w:rsidR="00AF3207" w:rsidRPr="00AF3207">
        <w:rPr>
          <w:rFonts w:ascii="Times New Roman" w:hAnsi="Times New Roman" w:cs="Times New Roman"/>
          <w:sz w:val="28"/>
          <w:szCs w:val="28"/>
        </w:rPr>
        <w:t>Business_Model_Training</w:t>
      </w:r>
      <w:r w:rsidR="00AF3207">
        <w:rPr>
          <w:rFonts w:ascii="Times New Roman" w:hAnsi="Times New Roman" w:cs="Times New Roman"/>
          <w:sz w:val="28"/>
          <w:szCs w:val="28"/>
        </w:rPr>
        <w:t>.ipynb</w:t>
      </w:r>
    </w:p>
    <w:p w14:paraId="09E80056" w14:textId="0DB798A2" w:rsidR="00AF3207" w:rsidRDefault="00AF3207" w:rsidP="005804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F3207">
        <w:rPr>
          <w:rFonts w:ascii="Times New Roman" w:hAnsi="Times New Roman" w:cs="Times New Roman"/>
          <w:sz w:val="28"/>
          <w:szCs w:val="28"/>
        </w:rPr>
        <w:t>land_price_</w:t>
      </w:r>
      <w:r w:rsidR="00B07FF9">
        <w:rPr>
          <w:rFonts w:ascii="Times New Roman" w:hAnsi="Times New Roman" w:cs="Times New Roman"/>
          <w:sz w:val="28"/>
          <w:szCs w:val="28"/>
        </w:rPr>
        <w:t>pipeline</w:t>
      </w:r>
      <w:r w:rsidRPr="00AF3207">
        <w:rPr>
          <w:rFonts w:ascii="Times New Roman" w:hAnsi="Times New Roman" w:cs="Times New Roman"/>
          <w:sz w:val="28"/>
          <w:szCs w:val="28"/>
        </w:rPr>
        <w:t>.pkl</w:t>
      </w:r>
      <w:proofErr w:type="spellEnd"/>
    </w:p>
    <w:p w14:paraId="02DA5226" w14:textId="0D09A3C6" w:rsidR="00571746" w:rsidRDefault="00571746" w:rsidP="005804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streamcode.py</w:t>
      </w:r>
    </w:p>
    <w:p w14:paraId="20D297CA" w14:textId="67A01996" w:rsidR="00580466" w:rsidRDefault="0010661B" w:rsidP="005804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80466">
        <w:rPr>
          <w:rFonts w:ascii="Times New Roman" w:hAnsi="Times New Roman" w:cs="Times New Roman"/>
          <w:sz w:val="28"/>
          <w:szCs w:val="28"/>
        </w:rPr>
        <w:t>requirements.txt</w:t>
      </w:r>
    </w:p>
    <w:p w14:paraId="542CD3BE" w14:textId="5A345D33" w:rsidR="00560956" w:rsidRPr="007F34D1" w:rsidRDefault="00560956" w:rsidP="007F34D1">
      <w:pPr>
        <w:rPr>
          <w:rFonts w:ascii="Times New Roman" w:hAnsi="Times New Roman" w:cs="Times New Roman"/>
          <w:sz w:val="28"/>
          <w:szCs w:val="28"/>
        </w:rPr>
      </w:pPr>
    </w:p>
    <w:p w14:paraId="5F3122D7" w14:textId="7A1B563A" w:rsidR="007F34D1" w:rsidRDefault="007F34D1" w:rsidP="007F34D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80466">
        <w:rPr>
          <w:rFonts w:ascii="Times New Roman" w:hAnsi="Times New Roman" w:cs="Times New Roman"/>
          <w:b/>
          <w:bCs/>
          <w:sz w:val="32"/>
          <w:szCs w:val="32"/>
        </w:rPr>
        <w:t>User prediction Dashboard</w:t>
      </w:r>
    </w:p>
    <w:p w14:paraId="6C96200D" w14:textId="77777777" w:rsidR="00580466" w:rsidRPr="00580466" w:rsidRDefault="00580466" w:rsidP="007F34D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6E26D5" w14:textId="24731DFE" w:rsidR="00580466" w:rsidRDefault="007F34D1" w:rsidP="007F34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34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59456E" wp14:editId="5D57579A">
            <wp:extent cx="6141085" cy="3413760"/>
            <wp:effectExtent l="0" t="0" r="0" b="0"/>
            <wp:docPr id="119733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37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4349" cy="342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A097" w14:textId="77777777" w:rsidR="00580466" w:rsidRPr="007F34D1" w:rsidRDefault="00580466" w:rsidP="007F34D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2CEE45" w14:textId="2FFE91D1" w:rsidR="0010661B" w:rsidRPr="00580466" w:rsidRDefault="0010661B" w:rsidP="0010661B">
      <w:pPr>
        <w:rPr>
          <w:rFonts w:ascii="Times New Roman" w:hAnsi="Times New Roman" w:cs="Times New Roman"/>
          <w:sz w:val="32"/>
          <w:szCs w:val="32"/>
        </w:rPr>
      </w:pPr>
      <w:r w:rsidRPr="00580466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13BDBB10" w14:textId="560995CF" w:rsidR="0010661B" w:rsidRPr="007F34D1" w:rsidRDefault="0010661B" w:rsidP="00580466">
      <w:pPr>
        <w:jc w:val="both"/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The Land Price Prediction System demonstrates the use of machine learning algorithms to analy</w:t>
      </w:r>
      <w:r w:rsidR="00AF3207">
        <w:rPr>
          <w:rFonts w:ascii="Times New Roman" w:hAnsi="Times New Roman" w:cs="Times New Roman"/>
          <w:sz w:val="28"/>
          <w:szCs w:val="28"/>
        </w:rPr>
        <w:t>s</w:t>
      </w:r>
      <w:r w:rsidRPr="007F34D1">
        <w:rPr>
          <w:rFonts w:ascii="Times New Roman" w:hAnsi="Times New Roman" w:cs="Times New Roman"/>
          <w:sz w:val="28"/>
          <w:szCs w:val="28"/>
        </w:rPr>
        <w:t>e multiple land-related factors and accurately predict land prices. This system provides valuable insights for real estate businesses, helping them evaluate investment opportunities and improve property valuation strategies.</w:t>
      </w:r>
    </w:p>
    <w:p w14:paraId="70BE2129" w14:textId="77777777" w:rsidR="0010661B" w:rsidRPr="007F34D1" w:rsidRDefault="0010661B" w:rsidP="00580466">
      <w:pPr>
        <w:jc w:val="both"/>
        <w:rPr>
          <w:rFonts w:ascii="Times New Roman" w:hAnsi="Times New Roman" w:cs="Times New Roman"/>
          <w:sz w:val="28"/>
          <w:szCs w:val="28"/>
        </w:rPr>
      </w:pPr>
      <w:r w:rsidRPr="007F34D1">
        <w:rPr>
          <w:rFonts w:ascii="Times New Roman" w:hAnsi="Times New Roman" w:cs="Times New Roman"/>
          <w:sz w:val="28"/>
          <w:szCs w:val="28"/>
        </w:rPr>
        <w:t>The project highlights the potential of data-driven solutions in modern real estate analytics and enterprise decision support systems.</w:t>
      </w:r>
    </w:p>
    <w:p w14:paraId="490B259E" w14:textId="77777777" w:rsidR="0010661B" w:rsidRPr="007F34D1" w:rsidRDefault="0010661B" w:rsidP="0010661B">
      <w:pPr>
        <w:rPr>
          <w:rFonts w:ascii="Times New Roman" w:hAnsi="Times New Roman" w:cs="Times New Roman"/>
          <w:sz w:val="28"/>
          <w:szCs w:val="28"/>
        </w:rPr>
      </w:pPr>
    </w:p>
    <w:sectPr w:rsidR="0010661B" w:rsidRPr="007F3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375B4"/>
    <w:multiLevelType w:val="hybridMultilevel"/>
    <w:tmpl w:val="B122F8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7623D"/>
    <w:multiLevelType w:val="hybridMultilevel"/>
    <w:tmpl w:val="54F4A8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05A13"/>
    <w:multiLevelType w:val="hybridMultilevel"/>
    <w:tmpl w:val="2E609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687AAB"/>
    <w:multiLevelType w:val="hybridMultilevel"/>
    <w:tmpl w:val="7BDC10C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0E5914"/>
    <w:multiLevelType w:val="multilevel"/>
    <w:tmpl w:val="52A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F69F4"/>
    <w:multiLevelType w:val="multilevel"/>
    <w:tmpl w:val="EED0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4A5348"/>
    <w:multiLevelType w:val="hybridMultilevel"/>
    <w:tmpl w:val="8196E8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DA13D4"/>
    <w:multiLevelType w:val="hybridMultilevel"/>
    <w:tmpl w:val="698CA0D6"/>
    <w:lvl w:ilvl="0" w:tplc="128E55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81AA0"/>
    <w:multiLevelType w:val="hybridMultilevel"/>
    <w:tmpl w:val="5DB4442A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9" w15:restartNumberingAfterBreak="0">
    <w:nsid w:val="67FD1EDB"/>
    <w:multiLevelType w:val="hybridMultilevel"/>
    <w:tmpl w:val="40A42DD6"/>
    <w:lvl w:ilvl="0" w:tplc="B586616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76026D"/>
    <w:multiLevelType w:val="hybridMultilevel"/>
    <w:tmpl w:val="89B0C61A"/>
    <w:lvl w:ilvl="0" w:tplc="40090001">
      <w:start w:val="1"/>
      <w:numFmt w:val="bullet"/>
      <w:lvlText w:val=""/>
      <w:lvlJc w:val="left"/>
      <w:pPr>
        <w:ind w:left="1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11" w15:restartNumberingAfterBreak="0">
    <w:nsid w:val="705F303A"/>
    <w:multiLevelType w:val="multilevel"/>
    <w:tmpl w:val="B9C40F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28583D"/>
    <w:multiLevelType w:val="hybridMultilevel"/>
    <w:tmpl w:val="D7EAD62A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3" w15:restartNumberingAfterBreak="0">
    <w:nsid w:val="78147B3E"/>
    <w:multiLevelType w:val="hybridMultilevel"/>
    <w:tmpl w:val="74742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EE0454"/>
    <w:multiLevelType w:val="hybridMultilevel"/>
    <w:tmpl w:val="974CD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804C0F"/>
    <w:multiLevelType w:val="hybridMultilevel"/>
    <w:tmpl w:val="6B901460"/>
    <w:lvl w:ilvl="0" w:tplc="4808CD2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21035">
    <w:abstractNumId w:val="9"/>
  </w:num>
  <w:num w:numId="2" w16cid:durableId="1398898567">
    <w:abstractNumId w:val="2"/>
  </w:num>
  <w:num w:numId="3" w16cid:durableId="1523979883">
    <w:abstractNumId w:val="3"/>
  </w:num>
  <w:num w:numId="4" w16cid:durableId="97918523">
    <w:abstractNumId w:val="13"/>
  </w:num>
  <w:num w:numId="5" w16cid:durableId="105926625">
    <w:abstractNumId w:val="1"/>
  </w:num>
  <w:num w:numId="6" w16cid:durableId="1742291992">
    <w:abstractNumId w:val="0"/>
  </w:num>
  <w:num w:numId="7" w16cid:durableId="1448356958">
    <w:abstractNumId w:val="6"/>
  </w:num>
  <w:num w:numId="8" w16cid:durableId="193154508">
    <w:abstractNumId w:val="4"/>
  </w:num>
  <w:num w:numId="9" w16cid:durableId="1146627070">
    <w:abstractNumId w:val="5"/>
  </w:num>
  <w:num w:numId="10" w16cid:durableId="1782410577">
    <w:abstractNumId w:val="11"/>
  </w:num>
  <w:num w:numId="11" w16cid:durableId="532152821">
    <w:abstractNumId w:val="7"/>
  </w:num>
  <w:num w:numId="12" w16cid:durableId="388067781">
    <w:abstractNumId w:val="10"/>
  </w:num>
  <w:num w:numId="13" w16cid:durableId="1798180223">
    <w:abstractNumId w:val="14"/>
  </w:num>
  <w:num w:numId="14" w16cid:durableId="1251157840">
    <w:abstractNumId w:val="8"/>
  </w:num>
  <w:num w:numId="15" w16cid:durableId="1893346482">
    <w:abstractNumId w:val="12"/>
  </w:num>
  <w:num w:numId="16" w16cid:durableId="3549598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61B"/>
    <w:rsid w:val="000814CB"/>
    <w:rsid w:val="000D34C1"/>
    <w:rsid w:val="00100523"/>
    <w:rsid w:val="0010661B"/>
    <w:rsid w:val="00120823"/>
    <w:rsid w:val="00124F81"/>
    <w:rsid w:val="00173C11"/>
    <w:rsid w:val="00214D0F"/>
    <w:rsid w:val="00261C65"/>
    <w:rsid w:val="002C0D27"/>
    <w:rsid w:val="00306095"/>
    <w:rsid w:val="00316900"/>
    <w:rsid w:val="00434D4A"/>
    <w:rsid w:val="00436AD8"/>
    <w:rsid w:val="004906C4"/>
    <w:rsid w:val="00534A47"/>
    <w:rsid w:val="00560956"/>
    <w:rsid w:val="00567B2B"/>
    <w:rsid w:val="00571746"/>
    <w:rsid w:val="00580466"/>
    <w:rsid w:val="005E3541"/>
    <w:rsid w:val="00704C93"/>
    <w:rsid w:val="00750E5E"/>
    <w:rsid w:val="007A6F3C"/>
    <w:rsid w:val="007E6F81"/>
    <w:rsid w:val="007F34D1"/>
    <w:rsid w:val="00806752"/>
    <w:rsid w:val="00851469"/>
    <w:rsid w:val="00892B8A"/>
    <w:rsid w:val="008B051B"/>
    <w:rsid w:val="00903B8C"/>
    <w:rsid w:val="00923114"/>
    <w:rsid w:val="00927A47"/>
    <w:rsid w:val="00A34FE3"/>
    <w:rsid w:val="00A65D5B"/>
    <w:rsid w:val="00A90E5C"/>
    <w:rsid w:val="00A921CF"/>
    <w:rsid w:val="00AF3207"/>
    <w:rsid w:val="00B07FF9"/>
    <w:rsid w:val="00B9537F"/>
    <w:rsid w:val="00BA0BEE"/>
    <w:rsid w:val="00D76546"/>
    <w:rsid w:val="00E3738C"/>
    <w:rsid w:val="00E96E2D"/>
    <w:rsid w:val="00EA30DD"/>
    <w:rsid w:val="00FF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38F1"/>
  <w15:chartTrackingRefBased/>
  <w15:docId w15:val="{C308F290-12EC-4EBF-A42C-D7EFB9050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823"/>
  </w:style>
  <w:style w:type="paragraph" w:styleId="Heading1">
    <w:name w:val="heading 1"/>
    <w:basedOn w:val="Normal"/>
    <w:next w:val="Normal"/>
    <w:link w:val="Heading1Char"/>
    <w:uiPriority w:val="9"/>
    <w:qFormat/>
    <w:rsid w:val="00106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6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6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6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6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 thatiparthi</dc:creator>
  <cp:keywords/>
  <dc:description/>
  <cp:lastModifiedBy>vanisha bolla</cp:lastModifiedBy>
  <cp:revision>3</cp:revision>
  <dcterms:created xsi:type="dcterms:W3CDTF">2026-04-04T11:56:00Z</dcterms:created>
  <dcterms:modified xsi:type="dcterms:W3CDTF">2026-04-04T11:56:00Z</dcterms:modified>
</cp:coreProperties>
</file>