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Rashtreeya Vidyalaya College of Engineering</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RVCE</w:t>
      </w:r>
      <w:r w:rsidDel="00000000" w:rsidR="00000000" w:rsidRPr="00000000">
        <w:rPr>
          <w:rFonts w:ascii="Times New Roman" w:cs="Times New Roman" w:eastAsia="Times New Roman" w:hAnsi="Times New Roman"/>
          <w:color w:val="202122"/>
          <w:sz w:val="24"/>
          <w:szCs w:val="24"/>
          <w:highlight w:val="white"/>
          <w:rtl w:val="0"/>
        </w:rPr>
        <w:t xml:space="preserve">) is a private technical co-educational college located in Bangalore, Karnataka. It is affiliated to the Visvesvaraya Technological University, Belgaum. RVCE is accredited by the All India Council for Technical Education and all its departments are accredited by the National Board of Accreditation. RVCE is spread over 51.4 acres (20.8 ha) on the banks of the Vrishabhavathi River. The nearest commuter railway station is Jnanabharathi Station, and the nearest major railway station is the Bangalore City Railway Station. Some of the major companies that visit the campus for placements are: 24/7 Customer Private Limited, BOSCH, MORGAN STANLEY, Tata Motors Limited, Thomson Reuters India Pvt Ltd. </w:t>
      </w:r>
    </w:p>
    <w:p w:rsidR="00000000" w:rsidDel="00000000" w:rsidP="00000000" w:rsidRDefault="00000000" w:rsidRPr="00000000" w14:paraId="0000000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college has a bank operated by Kotak Mahindra on its campus. The canteen serves a variety of cuisines. The campus is equipped with Wi-Fi routers, over its entirety. The college also operates a health center, with round the clock medical supervision available. Students and staff can also avail on campus gym facilities as well. </w:t>
      </w:r>
    </w:p>
    <w:p w:rsidR="00000000" w:rsidDel="00000000" w:rsidP="00000000" w:rsidRDefault="00000000" w:rsidRPr="00000000" w14:paraId="0000000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RVCE has 5 hostel blocks on campus, with 3 blocks being occupied by students and 2 blocks under renovation for the coming term. The hostels on campus accommodate boys only. The college, along with the managing trust operates four other hostels in Bangalore located in Jayanagar, J.P. Nagar, and Rajarajeshwari Nagar meant exclusively for women.</w:t>
      </w:r>
    </w:p>
    <w:p w:rsidR="00000000" w:rsidDel="00000000" w:rsidP="00000000" w:rsidRDefault="00000000" w:rsidRPr="00000000" w14:paraId="00000006">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B.M.S. College of Engineering (BMSCE)</w:t>
      </w:r>
      <w:r w:rsidDel="00000000" w:rsidR="00000000" w:rsidRPr="00000000">
        <w:rPr>
          <w:rFonts w:ascii="Times New Roman" w:cs="Times New Roman" w:eastAsia="Times New Roman" w:hAnsi="Times New Roman"/>
          <w:color w:val="202122"/>
          <w:sz w:val="24"/>
          <w:szCs w:val="24"/>
          <w:highlight w:val="white"/>
          <w:rtl w:val="0"/>
        </w:rPr>
        <w:t xml:space="preserve"> is an autonomous engineering college in Basavangudi, Bangalore, Karnataka. It is affiliated with Visvesvaraya Technological University and became autonomous in 2008. Though a private engineering college, it is partially funded by the Government of Karnataka. Some of the major companies that visit the campus for placements are: ASHOK LEYLEND, Indian Oil, Wipro, Intel, Infosys.</w:t>
      </w:r>
    </w:p>
    <w:p w:rsidR="00000000" w:rsidDel="00000000" w:rsidP="00000000" w:rsidRDefault="00000000" w:rsidRPr="00000000" w14:paraId="00000008">
      <w:pPr>
        <w:shd w:fill="ffffff" w:val="clear"/>
        <w:spacing w:after="100" w:before="100" w:lineRule="auto"/>
        <w:rPr>
          <w:color w:val="202122"/>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library is aesthetically located in a central place of the college and is very prominently housed in a big and spacious building with a floor area of 4599 Sq. mts (49500 Sq.ft). The mess has a centralized modern kitchen and a separate dining hall for boys and girls. General menus for each month are decided by the hostelite representatives selected by the hostels. Special menus are introduced and served on all important festivals. BMSCE also has a hospital, data centre and a wide range of sport facilities.</w:t>
      </w:r>
    </w:p>
    <w:p w:rsidR="00000000" w:rsidDel="00000000" w:rsidP="00000000" w:rsidRDefault="00000000" w:rsidRPr="00000000" w14:paraId="0000000A">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Hostels are independent units in respect to its internal administration under the overall supervision of council of wardens and the hostel management. The hostels are located in the southern side and adjacent to the college campus and have a separate hostel office and mess within the hostel premises.</w:t>
      </w:r>
    </w:p>
    <w:p w:rsidR="00000000" w:rsidDel="00000000" w:rsidP="00000000" w:rsidRDefault="00000000" w:rsidRPr="00000000" w14:paraId="0000000C">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Ramaiah Institute of Technology (RIT / Rtech)</w:t>
      </w:r>
      <w:r w:rsidDel="00000000" w:rsidR="00000000" w:rsidRPr="00000000">
        <w:rPr>
          <w:rFonts w:ascii="Times New Roman" w:cs="Times New Roman" w:eastAsia="Times New Roman" w:hAnsi="Times New Roman"/>
          <w:color w:val="202122"/>
          <w:sz w:val="24"/>
          <w:szCs w:val="24"/>
          <w:highlight w:val="white"/>
          <w:rtl w:val="0"/>
        </w:rPr>
        <w:t xml:space="preserve"> is an autonomous private engineering college located in Bangalore. It is affiliated to the Visvesvaraya Technological University headquartered at Belgaum, Karnataka. RIT offers undergraduate and graduate courses of study and research including Bachelor of Engineering, Bachelor of Architecture, Master of Technology, Master of Business Administration. RIT is the only engineering college in Bangalore that is autonomous for both undergraduate and postgraduate programs. With the college occupying a prime location at the center of the city, it has the best travel routes connectivity either train, metro, buses, auto and cabs.  Some of the major companies that visit the campus for placements are: Google, Adobe, Oracle, Goldman Sachs, Ernst &amp; Young.</w:t>
      </w:r>
    </w:p>
    <w:p w:rsidR="00000000" w:rsidDel="00000000" w:rsidP="00000000" w:rsidRDefault="00000000" w:rsidRPr="00000000" w14:paraId="0000000E">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campus spread around an ample area, the college infrastructure well planned and spacious enough. Since it has engineering blocks as the main, MBA department is allotted a whole single floor and spacious rooms. MSRIT has two food courts providing ample choice to students. The institute has an internet connection of 100Mbps at 1:1 compression on fiber handout. Other facilities include library/digital library, gym, ground, basketball courts etc.</w:t>
      </w:r>
    </w:p>
    <w:p w:rsidR="00000000" w:rsidDel="00000000" w:rsidP="00000000" w:rsidRDefault="00000000" w:rsidRPr="00000000" w14:paraId="00000010">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People's Education Society University Ring Road Campus (PESU),</w:t>
      </w:r>
      <w:r w:rsidDel="00000000" w:rsidR="00000000" w:rsidRPr="00000000">
        <w:rPr>
          <w:rFonts w:ascii="Times New Roman" w:cs="Times New Roman" w:eastAsia="Times New Roman" w:hAnsi="Times New Roman"/>
          <w:color w:val="202122"/>
          <w:sz w:val="24"/>
          <w:szCs w:val="24"/>
          <w:highlight w:val="white"/>
          <w:rtl w:val="0"/>
        </w:rPr>
        <w:t xml:space="preserve"> is one of three private universities under the name PES University in Bengaluru. It is focused on five main educational areas: Engineering, Medicine, Management, Law and Life Sciences. The institutions offer both foundation courses in these areas, as well as specializations, with a Bachelors, Master or PhD degree. It was upgraded to a university status in 2013. Some of the major companies that visit the campus for placements are: Accenture, Amazon, CISCO, Target, Volvo.</w:t>
      </w:r>
    </w:p>
    <w:p w:rsidR="00000000" w:rsidDel="00000000" w:rsidP="00000000" w:rsidRDefault="00000000" w:rsidRPr="00000000" w14:paraId="00000012">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infrastructure is good, there are well-facilitated reading rooms. College has one central library, and Wi-Fi facility is available throughout the campus. Labs are well-equipped and maintained. There are 4 eateries which include both vegetarian and non-vegetarian menu and one pure vegetarian eatery. There are good sports facilities, and also a new gym area has been inaugurated with the latest equipment. Hostel facilities for both boys and girls are provided.</w:t>
      </w:r>
    </w:p>
    <w:p w:rsidR="00000000" w:rsidDel="00000000" w:rsidP="00000000" w:rsidRDefault="00000000" w:rsidRPr="00000000" w14:paraId="00000014">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The International Institute of Information Technology, Bangalore</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 IIITB</w:t>
      </w:r>
      <w:r w:rsidDel="00000000" w:rsidR="00000000" w:rsidRPr="00000000">
        <w:rPr>
          <w:rFonts w:ascii="Times New Roman" w:cs="Times New Roman" w:eastAsia="Times New Roman" w:hAnsi="Times New Roman"/>
          <w:color w:val="202122"/>
          <w:sz w:val="24"/>
          <w:szCs w:val="24"/>
          <w:highlight w:val="white"/>
          <w:rtl w:val="0"/>
        </w:rPr>
        <w:t xml:space="preserve">) is a technical and research university in Bangalore, India. The Institute is a registered not-for-profit society funded jointly by the Government of Karnataka and the IT industry under a public-private partnership model</w:t>
      </w:r>
      <w:hyperlink r:id="rId6">
        <w:r w:rsidDel="00000000" w:rsidR="00000000" w:rsidRPr="00000000">
          <w:rPr>
            <w:rFonts w:ascii="Times New Roman" w:cs="Times New Roman" w:eastAsia="Times New Roman" w:hAnsi="Times New Roman"/>
            <w:color w:val="202122"/>
            <w:sz w:val="24"/>
            <w:szCs w:val="24"/>
            <w:highlight w:val="white"/>
            <w:rtl w:val="0"/>
          </w:rPr>
          <w:t xml:space="preserve">]</w:t>
        </w:r>
      </w:hyperlink>
      <w:r w:rsidDel="00000000" w:rsidR="00000000" w:rsidRPr="00000000">
        <w:rPr>
          <w:rFonts w:ascii="Times New Roman" w:cs="Times New Roman" w:eastAsia="Times New Roman" w:hAnsi="Times New Roman"/>
          <w:color w:val="202122"/>
          <w:sz w:val="24"/>
          <w:szCs w:val="24"/>
          <w:highlight w:val="white"/>
          <w:rtl w:val="0"/>
        </w:rPr>
        <w:t xml:space="preserve">. IIITB is managed by a Governing Body with Kris Gopalakrishnan, Co-founder, Infosys Ltd., as the chairperson. Some of the major companies that visit the campus for placements are: McAfee, HSBC, Paytm, Nvidia, Qualcomm.</w:t>
      </w:r>
    </w:p>
    <w:p w:rsidR="00000000" w:rsidDel="00000000" w:rsidP="00000000" w:rsidRDefault="00000000" w:rsidRPr="00000000" w14:paraId="00000016">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fully residential campus has two blocks of girls’ hostel called Lilavati and two blocks of boys’ hostel called Bhaskara and Visveshwara. IIITB cafeteria offers North-Indian delights to South-Indian cuisines, popular world delicacies, and also has an exclusive Jain food section. The fitness enthusiasts can experience body-mind balance by working out in the well-equipped gymnasium and jogging tracks expanding over 1 km. The campus boasts of a state-of-the-art basketball court, spanning over 6,600 sq feet.Spacious and extremely well stocked the library is regularly updated with the latest journals and newsletters. It also provides access to online databases like ACM, IEL etc.</w:t>
      </w:r>
      <w:r w:rsidDel="00000000" w:rsidR="00000000" w:rsidRPr="00000000">
        <w:rPr>
          <w:rtl w:val="0"/>
        </w:rPr>
      </w:r>
    </w:p>
    <w:p w:rsidR="00000000" w:rsidDel="00000000" w:rsidP="00000000" w:rsidRDefault="00000000" w:rsidRPr="00000000" w14:paraId="00000018">
      <w:pPr>
        <w:shd w:fill="ffffff" w:val="clear"/>
        <w:spacing w:after="300" w:line="276"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B">
      <w:pPr>
        <w:rPr>
          <w:color w:val="202122"/>
          <w:sz w:val="21"/>
          <w:szCs w:val="21"/>
          <w:highlight w:val="white"/>
        </w:rPr>
      </w:pPr>
      <w:r w:rsidDel="00000000" w:rsidR="00000000" w:rsidRPr="00000000">
        <w:rPr>
          <w:rtl w:val="0"/>
        </w:rPr>
      </w:r>
    </w:p>
    <w:sectPr>
      <w:pgSz w:h="16834" w:w="11909"/>
      <w:pgMar w:bottom="969.4488188976391"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ternational_Institute_of_Information_Technology,_Bangalore#cite_not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