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445A8" w14:textId="469CC5F3" w:rsidR="00252CA5" w:rsidRDefault="00000000" w:rsidP="004D35C8">
      <w:pPr>
        <w:spacing w:after="0" w:line="265" w:lineRule="auto"/>
        <w:jc w:val="center"/>
        <w:rPr>
          <w:b/>
          <w:sz w:val="36"/>
        </w:rPr>
      </w:pPr>
      <w:r>
        <w:rPr>
          <w:b/>
          <w:sz w:val="36"/>
        </w:rPr>
        <w:t xml:space="preserve">Client–Server Architecture </w:t>
      </w:r>
    </w:p>
    <w:p w14:paraId="192FC377" w14:textId="35248710" w:rsidR="004D35C8" w:rsidRDefault="004D35C8">
      <w:pPr>
        <w:spacing w:after="504" w:line="265" w:lineRule="auto"/>
        <w:jc w:val="center"/>
      </w:pPr>
      <w:r>
        <w:rPr>
          <w:noProof/>
        </w:rPr>
        <w:drawing>
          <wp:inline distT="0" distB="0" distL="0" distR="0" wp14:anchorId="1E8D379D" wp14:editId="7529767B">
            <wp:extent cx="5579110" cy="3209290"/>
            <wp:effectExtent l="0" t="0" r="2540" b="0"/>
            <wp:docPr id="1485375396" name="Picture 1" descr="Network Diagram for Client-Server for Yo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twork Diagram for Client-Server for You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110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12D4D" w14:textId="0762D246" w:rsidR="00252CA5" w:rsidRDefault="00000000">
      <w:pPr>
        <w:pStyle w:val="Heading1"/>
        <w:spacing w:after="292"/>
        <w:ind w:left="296" w:hanging="311"/>
      </w:pPr>
      <w:r>
        <w:t xml:space="preserve">Client–Server Architecture </w:t>
      </w:r>
    </w:p>
    <w:p w14:paraId="0F93B2B3" w14:textId="77777777" w:rsidR="00252CA5" w:rsidRDefault="00000000">
      <w:pPr>
        <w:spacing w:after="543"/>
        <w:ind w:left="-5"/>
      </w:pPr>
      <w:r>
        <w:t>Client–Server architecture is a network model in which a client (user computer or web browser such as Internet Explorer) sends a request to a server. The server processes the request and sends the required response back to the client.</w:t>
      </w:r>
    </w:p>
    <w:p w14:paraId="303B3AB2" w14:textId="77777777" w:rsidR="00252CA5" w:rsidRDefault="00000000">
      <w:pPr>
        <w:pStyle w:val="Heading1"/>
        <w:numPr>
          <w:ilvl w:val="0"/>
          <w:numId w:val="0"/>
        </w:numPr>
        <w:ind w:left="-5"/>
      </w:pPr>
      <w:r>
        <w:t>Components of Client–Server Architecture</w:t>
      </w:r>
    </w:p>
    <w:p w14:paraId="6B4784F2" w14:textId="77777777" w:rsidR="00252CA5" w:rsidRDefault="00000000">
      <w:pPr>
        <w:numPr>
          <w:ilvl w:val="0"/>
          <w:numId w:val="1"/>
        </w:numPr>
        <w:ind w:hanging="360"/>
      </w:pPr>
      <w:r>
        <w:t>Client: The user's computer or browser that sends requests to the server.</w:t>
      </w:r>
    </w:p>
    <w:p w14:paraId="31C4204A" w14:textId="77777777" w:rsidR="00252CA5" w:rsidRDefault="00000000">
      <w:pPr>
        <w:numPr>
          <w:ilvl w:val="0"/>
          <w:numId w:val="1"/>
        </w:numPr>
        <w:ind w:hanging="360"/>
      </w:pPr>
      <w:r>
        <w:t>Server: A powerful computer that stores websites, applications, and databases and responds to client requests.</w:t>
      </w:r>
    </w:p>
    <w:p w14:paraId="4C1791C5" w14:textId="77777777" w:rsidR="00252CA5" w:rsidRDefault="00000000">
      <w:pPr>
        <w:numPr>
          <w:ilvl w:val="0"/>
          <w:numId w:val="1"/>
        </w:numPr>
        <w:spacing w:after="522"/>
        <w:ind w:hanging="360"/>
      </w:pPr>
      <w:r>
        <w:t>Network/Internet: The communication medium that connects the client and server.</w:t>
      </w:r>
    </w:p>
    <w:p w14:paraId="3F401912" w14:textId="77777777" w:rsidR="00252CA5" w:rsidRDefault="00000000">
      <w:pPr>
        <w:pStyle w:val="Heading1"/>
        <w:numPr>
          <w:ilvl w:val="0"/>
          <w:numId w:val="0"/>
        </w:numPr>
        <w:ind w:left="-5"/>
      </w:pPr>
      <w:r>
        <w:t>Working Principle</w:t>
      </w:r>
    </w:p>
    <w:p w14:paraId="190E8D9A" w14:textId="77777777" w:rsidR="00252CA5" w:rsidRDefault="00000000">
      <w:pPr>
        <w:numPr>
          <w:ilvl w:val="0"/>
          <w:numId w:val="2"/>
        </w:numPr>
        <w:ind w:hanging="360"/>
      </w:pPr>
      <w:r>
        <w:t>The client sends a request to the server.</w:t>
      </w:r>
    </w:p>
    <w:p w14:paraId="5E5AFA0D" w14:textId="77777777" w:rsidR="00252CA5" w:rsidRDefault="00000000">
      <w:pPr>
        <w:numPr>
          <w:ilvl w:val="0"/>
          <w:numId w:val="2"/>
        </w:numPr>
        <w:ind w:hanging="360"/>
      </w:pPr>
      <w:r>
        <w:t>The server receives and processes the request.</w:t>
      </w:r>
    </w:p>
    <w:p w14:paraId="6337ABE6" w14:textId="77777777" w:rsidR="00252CA5" w:rsidRDefault="00000000">
      <w:pPr>
        <w:numPr>
          <w:ilvl w:val="0"/>
          <w:numId w:val="2"/>
        </w:numPr>
        <w:ind w:hanging="360"/>
      </w:pPr>
      <w:r>
        <w:t>The server sends the response back to the client.</w:t>
      </w:r>
    </w:p>
    <w:p w14:paraId="69CA74F6" w14:textId="77777777" w:rsidR="00252CA5" w:rsidRDefault="00000000">
      <w:pPr>
        <w:numPr>
          <w:ilvl w:val="0"/>
          <w:numId w:val="2"/>
        </w:numPr>
        <w:spacing w:after="522"/>
        <w:ind w:hanging="360"/>
      </w:pPr>
      <w:r>
        <w:t>The client displays the result to the user.</w:t>
      </w:r>
    </w:p>
    <w:p w14:paraId="16F5FC7A" w14:textId="77777777" w:rsidR="00252CA5" w:rsidRDefault="00000000">
      <w:pPr>
        <w:pStyle w:val="Heading1"/>
        <w:ind w:left="296" w:hanging="311"/>
      </w:pPr>
      <w:r>
        <w:lastRenderedPageBreak/>
        <w:t>What Happens When You Open a Website</w:t>
      </w:r>
    </w:p>
    <w:p w14:paraId="75E39881" w14:textId="77777777" w:rsidR="00252CA5" w:rsidRDefault="00000000">
      <w:pPr>
        <w:numPr>
          <w:ilvl w:val="0"/>
          <w:numId w:val="3"/>
        </w:numPr>
        <w:ind w:hanging="360"/>
      </w:pPr>
      <w:r>
        <w:t>Step 1: Enter URL – The user enters a website address such as www.example.com in the browser.</w:t>
      </w:r>
    </w:p>
    <w:p w14:paraId="375E71F1" w14:textId="77777777" w:rsidR="00252CA5" w:rsidRDefault="00000000">
      <w:pPr>
        <w:numPr>
          <w:ilvl w:val="0"/>
          <w:numId w:val="3"/>
        </w:numPr>
        <w:ind w:hanging="360"/>
      </w:pPr>
      <w:r>
        <w:t>Step 2: DNS Lookup – The browser contacts the Domain Name System (DNS) to convert the domain name into an IP address.</w:t>
      </w:r>
    </w:p>
    <w:p w14:paraId="3D4605BD" w14:textId="77777777" w:rsidR="00252CA5" w:rsidRDefault="00000000">
      <w:pPr>
        <w:numPr>
          <w:ilvl w:val="0"/>
          <w:numId w:val="3"/>
        </w:numPr>
        <w:ind w:hanging="360"/>
      </w:pPr>
      <w:r>
        <w:t>Step 3: Request to Server – The browser sends an HTTP/HTTPS request to the web server.</w:t>
      </w:r>
    </w:p>
    <w:p w14:paraId="4256FFAC" w14:textId="77777777" w:rsidR="00252CA5" w:rsidRDefault="00000000">
      <w:pPr>
        <w:numPr>
          <w:ilvl w:val="0"/>
          <w:numId w:val="3"/>
        </w:numPr>
        <w:ind w:hanging="360"/>
      </w:pPr>
      <w:r>
        <w:t xml:space="preserve">Step 4: Server Processing – The server processes the request and finds the requested webpage files. </w:t>
      </w:r>
      <w:r>
        <w:rPr>
          <w:sz w:val="24"/>
        </w:rPr>
        <w:t>•</w:t>
      </w:r>
      <w:r>
        <w:rPr>
          <w:sz w:val="24"/>
        </w:rPr>
        <w:tab/>
      </w:r>
      <w:r>
        <w:t>Step 5: Server Response – The server sends the webpage data (HTML, CSS, JavaScript) back to the browser.</w:t>
      </w:r>
    </w:p>
    <w:p w14:paraId="1E9B456C" w14:textId="77777777" w:rsidR="00252CA5" w:rsidRDefault="00000000">
      <w:pPr>
        <w:numPr>
          <w:ilvl w:val="0"/>
          <w:numId w:val="3"/>
        </w:numPr>
        <w:spacing w:after="540"/>
        <w:ind w:hanging="360"/>
      </w:pPr>
      <w:r>
        <w:t>Step 6: Browser Rendering – The browser interprets the data and displays the webpage on the screen.</w:t>
      </w:r>
    </w:p>
    <w:p w14:paraId="45C31534" w14:textId="77777777" w:rsidR="00252CA5" w:rsidRDefault="00000000">
      <w:pPr>
        <w:pStyle w:val="Heading1"/>
        <w:numPr>
          <w:ilvl w:val="0"/>
          <w:numId w:val="0"/>
        </w:numPr>
        <w:ind w:left="-5"/>
      </w:pPr>
      <w:r>
        <w:t>Conclusion</w:t>
      </w:r>
    </w:p>
    <w:p w14:paraId="681144FA" w14:textId="77777777" w:rsidR="00252CA5" w:rsidRDefault="00000000">
      <w:pPr>
        <w:ind w:left="-5"/>
      </w:pPr>
      <w:r>
        <w:t>Client–Server architecture enables communication between a user's browser and a web server. When a user opens a website, the browser sends a request to the server, the server processes it, and the browser displays the webpage returned by the server.</w:t>
      </w:r>
    </w:p>
    <w:sectPr w:rsidR="00252CA5">
      <w:pgSz w:w="11906" w:h="16838"/>
      <w:pgMar w:top="1616" w:right="1560" w:bottom="218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25330"/>
    <w:multiLevelType w:val="hybridMultilevel"/>
    <w:tmpl w:val="48FC4E4C"/>
    <w:lvl w:ilvl="0" w:tplc="0C44E20A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484E84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90667B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DE4F44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97A6A7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922D86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9F41E8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974DAD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592693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BB8658D"/>
    <w:multiLevelType w:val="hybridMultilevel"/>
    <w:tmpl w:val="2E000522"/>
    <w:lvl w:ilvl="0" w:tplc="39C0D20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ECD4D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DEDF7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FCFE3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2C95D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0069B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7C45B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0CD33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0C591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6324CAE"/>
    <w:multiLevelType w:val="hybridMultilevel"/>
    <w:tmpl w:val="D696E886"/>
    <w:lvl w:ilvl="0" w:tplc="F760E32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9E30A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4ED30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289FE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BC485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60715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C6094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B4B0B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2A943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F0C3F22"/>
    <w:multiLevelType w:val="hybridMultilevel"/>
    <w:tmpl w:val="864EE820"/>
    <w:lvl w:ilvl="0" w:tplc="BB1836B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FCF72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EABAA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B00C4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E0E94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D20FD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2AD0F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EA406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AA212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33672257">
    <w:abstractNumId w:val="2"/>
  </w:num>
  <w:num w:numId="2" w16cid:durableId="99690939">
    <w:abstractNumId w:val="3"/>
  </w:num>
  <w:num w:numId="3" w16cid:durableId="2069453263">
    <w:abstractNumId w:val="1"/>
  </w:num>
  <w:num w:numId="4" w16cid:durableId="1152521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CA5"/>
    <w:rsid w:val="00252CA5"/>
    <w:rsid w:val="004D35C8"/>
    <w:rsid w:val="009B0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38E4C"/>
  <w15:docId w15:val="{BF91869D-3348-4C6E-AA05-B8528DCB9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1" w:line="270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pacing w:after="331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254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Vidhyashree Godekar</cp:lastModifiedBy>
  <cp:revision>2</cp:revision>
  <dcterms:created xsi:type="dcterms:W3CDTF">2026-03-08T05:34:00Z</dcterms:created>
  <dcterms:modified xsi:type="dcterms:W3CDTF">2026-03-08T05:34:00Z</dcterms:modified>
</cp:coreProperties>
</file>