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E008B"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6B97B766"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3663BB44"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2B13F93E" w14:textId="77777777" w:rsidR="002074DE" w:rsidRDefault="005A4D88">
      <w:pPr>
        <w:pBdr>
          <w:top w:val="single" w:sz="12" w:space="0" w:color="000000"/>
          <w:left w:val="single" w:sz="12" w:space="0" w:color="000000"/>
          <w:bottom w:val="single" w:sz="12" w:space="0" w:color="000000"/>
          <w:right w:val="single" w:sz="12" w:space="0" w:color="000000"/>
        </w:pBdr>
        <w:spacing w:after="172" w:line="259" w:lineRule="auto"/>
        <w:ind w:left="1509" w:firstLine="0"/>
      </w:pPr>
      <w:r>
        <w:rPr>
          <w:sz w:val="48"/>
        </w:rPr>
        <w:t xml:space="preserve"> </w:t>
      </w:r>
    </w:p>
    <w:p w14:paraId="384D9BB0"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sz w:val="48"/>
        </w:rPr>
        <w:t xml:space="preserve"> </w:t>
      </w:r>
    </w:p>
    <w:p w14:paraId="145A7273" w14:textId="77777777" w:rsidR="002074DE" w:rsidRDefault="005A4D88">
      <w:pPr>
        <w:pBdr>
          <w:top w:val="single" w:sz="12" w:space="0" w:color="000000"/>
          <w:left w:val="single" w:sz="12" w:space="0" w:color="000000"/>
          <w:bottom w:val="single" w:sz="12" w:space="0" w:color="000000"/>
          <w:right w:val="single" w:sz="12" w:space="0" w:color="000000"/>
        </w:pBdr>
        <w:spacing w:after="386" w:line="238" w:lineRule="auto"/>
        <w:ind w:left="1509" w:firstLine="0"/>
        <w:jc w:val="center"/>
      </w:pPr>
      <w:r>
        <w:rPr>
          <w:b/>
          <w:color w:val="1F487C"/>
          <w:sz w:val="48"/>
        </w:rPr>
        <w:t>Zero Trust Network Access (ZTNA) with Zscaler: Securing User-to-Application Connectivity.</w:t>
      </w:r>
      <w:r>
        <w:rPr>
          <w:b/>
          <w:sz w:val="48"/>
        </w:rPr>
        <w:t xml:space="preserve"> </w:t>
      </w:r>
    </w:p>
    <w:p w14:paraId="6CE57280"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pPr>
      <w:r>
        <w:rPr>
          <w:b/>
          <w:sz w:val="48"/>
        </w:rPr>
        <w:t xml:space="preserve"> </w:t>
      </w:r>
    </w:p>
    <w:p w14:paraId="396698B4"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FFD0324"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186E361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71D4101"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853B5DB"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E745B0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30D474BB"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18F0053"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460C5A8D"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62FAAA5D"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45669524"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0B745A60"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09BBD59E"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05FEBF7B"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9048430"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D4FE93F"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5DB3FE7C"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5D36CAC3" w14:textId="77777777" w:rsidR="002074DE" w:rsidRDefault="005A4D88">
      <w:pPr>
        <w:pBdr>
          <w:top w:val="single" w:sz="12" w:space="0" w:color="000000"/>
          <w:left w:val="single" w:sz="12" w:space="0" w:color="000000"/>
          <w:bottom w:val="single" w:sz="12" w:space="0" w:color="000000"/>
          <w:right w:val="single" w:sz="12" w:space="0" w:color="000000"/>
        </w:pBdr>
        <w:spacing w:after="32" w:line="259" w:lineRule="auto"/>
        <w:ind w:left="1509" w:firstLine="0"/>
        <w:jc w:val="center"/>
      </w:pPr>
      <w:r>
        <w:rPr>
          <w:b/>
          <w:sz w:val="32"/>
        </w:rPr>
        <w:t xml:space="preserve"> </w:t>
      </w:r>
    </w:p>
    <w:p w14:paraId="1A0D9460"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1601F22E" w14:textId="77777777" w:rsidR="002074DE" w:rsidRDefault="005A4D88">
      <w:pPr>
        <w:pBdr>
          <w:top w:val="single" w:sz="12" w:space="0" w:color="000000"/>
          <w:left w:val="single" w:sz="12" w:space="0" w:color="000000"/>
          <w:bottom w:val="single" w:sz="12" w:space="0" w:color="000000"/>
          <w:right w:val="single" w:sz="12" w:space="0" w:color="000000"/>
        </w:pBdr>
        <w:spacing w:after="35" w:line="259" w:lineRule="auto"/>
        <w:ind w:left="1509" w:firstLine="0"/>
        <w:jc w:val="center"/>
      </w:pPr>
      <w:r>
        <w:rPr>
          <w:b/>
          <w:sz w:val="32"/>
        </w:rPr>
        <w:t xml:space="preserve"> </w:t>
      </w:r>
    </w:p>
    <w:p w14:paraId="63B4973D" w14:textId="77777777" w:rsidR="002074DE" w:rsidRDefault="005A4D88">
      <w:pPr>
        <w:pBdr>
          <w:top w:val="single" w:sz="12" w:space="0" w:color="000000"/>
          <w:left w:val="single" w:sz="12" w:space="0" w:color="000000"/>
          <w:bottom w:val="single" w:sz="12" w:space="0" w:color="000000"/>
          <w:right w:val="single" w:sz="12" w:space="0" w:color="000000"/>
        </w:pBdr>
        <w:spacing w:after="33" w:line="259" w:lineRule="auto"/>
        <w:ind w:left="1509" w:firstLine="0"/>
        <w:jc w:val="center"/>
      </w:pPr>
      <w:r>
        <w:rPr>
          <w:b/>
          <w:sz w:val="32"/>
        </w:rPr>
        <w:t xml:space="preserve"> </w:t>
      </w:r>
    </w:p>
    <w:p w14:paraId="221AF8C5" w14:textId="77777777" w:rsidR="002074DE" w:rsidRDefault="005A4D88">
      <w:pPr>
        <w:pBdr>
          <w:top w:val="single" w:sz="12" w:space="0" w:color="000000"/>
          <w:left w:val="single" w:sz="12" w:space="0" w:color="000000"/>
          <w:bottom w:val="single" w:sz="12" w:space="0" w:color="000000"/>
          <w:right w:val="single" w:sz="12" w:space="0" w:color="000000"/>
        </w:pBdr>
        <w:spacing w:after="0" w:line="259" w:lineRule="auto"/>
        <w:ind w:left="1509" w:firstLine="0"/>
        <w:jc w:val="center"/>
      </w:pPr>
      <w:r>
        <w:rPr>
          <w:b/>
          <w:sz w:val="32"/>
        </w:rPr>
        <w:t xml:space="preserve"> </w:t>
      </w:r>
    </w:p>
    <w:p w14:paraId="7FC66FD6" w14:textId="77777777" w:rsidR="002074DE" w:rsidRDefault="002074DE">
      <w:pPr>
        <w:spacing w:after="0" w:line="259" w:lineRule="auto"/>
        <w:ind w:left="-850" w:right="10357" w:firstLine="0"/>
      </w:pPr>
    </w:p>
    <w:tbl>
      <w:tblPr>
        <w:tblStyle w:val="TableGrid"/>
        <w:tblW w:w="10934" w:type="dxa"/>
        <w:tblInd w:w="-355" w:type="dxa"/>
        <w:tblCellMar>
          <w:top w:w="959" w:type="dxa"/>
          <w:left w:w="355" w:type="dxa"/>
          <w:right w:w="169" w:type="dxa"/>
        </w:tblCellMar>
        <w:tblLook w:val="04A0" w:firstRow="1" w:lastRow="0" w:firstColumn="1" w:lastColumn="0" w:noHBand="0" w:noVBand="1"/>
      </w:tblPr>
      <w:tblGrid>
        <w:gridCol w:w="10934"/>
      </w:tblGrid>
      <w:tr w:rsidR="002074DE" w14:paraId="641D73B8" w14:textId="77777777">
        <w:trPr>
          <w:trHeight w:val="15864"/>
        </w:trPr>
        <w:tc>
          <w:tcPr>
            <w:tcW w:w="10934" w:type="dxa"/>
            <w:tcBorders>
              <w:top w:val="single" w:sz="12" w:space="0" w:color="000000"/>
              <w:left w:val="single" w:sz="12" w:space="0" w:color="000000"/>
              <w:bottom w:val="single" w:sz="12" w:space="0" w:color="000000"/>
              <w:right w:val="single" w:sz="12" w:space="0" w:color="000000"/>
            </w:tcBorders>
          </w:tcPr>
          <w:p w14:paraId="7ABD4F83" w14:textId="77777777" w:rsidR="002074DE" w:rsidRDefault="005A4D88">
            <w:pPr>
              <w:spacing w:after="346" w:line="259" w:lineRule="auto"/>
              <w:ind w:left="530" w:firstLine="0"/>
              <w:jc w:val="center"/>
            </w:pPr>
            <w:r>
              <w:rPr>
                <w:b/>
                <w:color w:val="2D5294"/>
                <w:sz w:val="36"/>
              </w:rPr>
              <w:lastRenderedPageBreak/>
              <w:t>Project details</w:t>
            </w:r>
            <w:r>
              <w:rPr>
                <w:b/>
                <w:sz w:val="36"/>
              </w:rPr>
              <w:t xml:space="preserve"> </w:t>
            </w:r>
          </w:p>
          <w:p w14:paraId="4BA04EA6" w14:textId="77777777" w:rsidR="002074DE" w:rsidRDefault="005A4D88">
            <w:pPr>
              <w:spacing w:after="0" w:line="259" w:lineRule="auto"/>
              <w:ind w:left="0" w:firstLine="0"/>
            </w:pPr>
            <w:r>
              <w:rPr>
                <w:b/>
                <w:sz w:val="36"/>
              </w:rPr>
              <w:t xml:space="preserve"> </w:t>
            </w:r>
          </w:p>
          <w:p w14:paraId="5FF60C19" w14:textId="77777777" w:rsidR="002074DE" w:rsidRDefault="005A4D88">
            <w:pPr>
              <w:spacing w:after="38" w:line="237" w:lineRule="auto"/>
              <w:ind w:left="591" w:firstLine="0"/>
            </w:pPr>
            <w:r>
              <w:rPr>
                <w:b/>
                <w:sz w:val="28"/>
              </w:rPr>
              <w:t xml:space="preserve">Title: </w:t>
            </w:r>
            <w:r>
              <w:rPr>
                <w:color w:val="1F487C"/>
                <w:sz w:val="28"/>
              </w:rPr>
              <w:t>Zero Trust Network Access (ZTNA) with Zscaler: Securing User-to-Application Connectivity</w:t>
            </w:r>
            <w:r>
              <w:rPr>
                <w:sz w:val="28"/>
              </w:rPr>
              <w:t xml:space="preserve"> </w:t>
            </w:r>
          </w:p>
          <w:p w14:paraId="7D3AF418" w14:textId="77777777" w:rsidR="002074DE" w:rsidRDefault="005A4D88">
            <w:pPr>
              <w:spacing w:after="0" w:line="259" w:lineRule="auto"/>
              <w:ind w:left="0" w:firstLine="0"/>
            </w:pPr>
            <w:r>
              <w:rPr>
                <w:sz w:val="28"/>
              </w:rPr>
              <w:t xml:space="preserve"> </w:t>
            </w:r>
          </w:p>
          <w:p w14:paraId="59B334D4" w14:textId="77777777" w:rsidR="002074DE" w:rsidRDefault="005A4D88">
            <w:pPr>
              <w:spacing w:after="0" w:line="259" w:lineRule="auto"/>
              <w:ind w:left="591" w:firstLine="0"/>
            </w:pPr>
            <w:r>
              <w:rPr>
                <w:sz w:val="28"/>
              </w:rPr>
              <w:t xml:space="preserve">• </w:t>
            </w:r>
            <w:r>
              <w:rPr>
                <w:b/>
                <w:sz w:val="28"/>
              </w:rPr>
              <w:t>AI-Enhanced User Protection (AIUP)</w:t>
            </w:r>
            <w:r>
              <w:rPr>
                <w:sz w:val="28"/>
              </w:rPr>
              <w:t xml:space="preserve"> </w:t>
            </w:r>
          </w:p>
          <w:p w14:paraId="4AFE8973" w14:textId="77777777" w:rsidR="002074DE" w:rsidRDefault="005A4D88">
            <w:pPr>
              <w:spacing w:after="0" w:line="259" w:lineRule="auto"/>
              <w:ind w:left="591" w:firstLine="0"/>
            </w:pPr>
            <w:r>
              <w:rPr>
                <w:sz w:val="28"/>
              </w:rPr>
              <w:t xml:space="preserve"> </w:t>
            </w:r>
          </w:p>
          <w:p w14:paraId="21EBD1DA" w14:textId="77777777" w:rsidR="002074DE" w:rsidRDefault="005A4D88">
            <w:pPr>
              <w:spacing w:after="0" w:line="253" w:lineRule="auto"/>
              <w:ind w:left="591" w:right="825" w:firstLine="0"/>
              <w:jc w:val="both"/>
            </w:pPr>
            <w:r>
              <w:rPr>
                <w:sz w:val="28"/>
              </w:rPr>
              <w:t xml:space="preserve">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 </w:t>
            </w:r>
          </w:p>
          <w:p w14:paraId="6EDE6033" w14:textId="77777777" w:rsidR="002074DE" w:rsidRDefault="005A4D88">
            <w:pPr>
              <w:spacing w:after="0" w:line="259" w:lineRule="auto"/>
              <w:ind w:left="591" w:right="826" w:firstLine="0"/>
              <w:jc w:val="both"/>
            </w:pPr>
            <w:r>
              <w:rPr>
                <w:sz w:val="28"/>
              </w:rPr>
              <w:t xml:space="preserve">AIUP is essential for modern online security because it addresses the limitations of perimeter-based defenses.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 </w:t>
            </w:r>
          </w:p>
        </w:tc>
      </w:tr>
    </w:tbl>
    <w:p w14:paraId="2214ED85" w14:textId="77777777" w:rsidR="002074DE" w:rsidRDefault="005A4D88">
      <w:pPr>
        <w:spacing w:after="131" w:line="259" w:lineRule="auto"/>
        <w:ind w:left="591" w:firstLine="0"/>
      </w:pPr>
      <w:r>
        <w:rPr>
          <w:b/>
          <w:color w:val="202020"/>
          <w:sz w:val="28"/>
        </w:rPr>
        <w:lastRenderedPageBreak/>
        <w:t>Abstract:</w:t>
      </w:r>
      <w:r>
        <w:rPr>
          <w:b/>
          <w:sz w:val="28"/>
        </w:rPr>
        <w:t xml:space="preserve"> </w:t>
      </w:r>
    </w:p>
    <w:p w14:paraId="17E8CD3A" w14:textId="77777777" w:rsidR="002074DE" w:rsidRDefault="005A4D88">
      <w:pPr>
        <w:spacing w:after="160" w:line="258" w:lineRule="auto"/>
        <w:ind w:left="586"/>
        <w:jc w:val="both"/>
      </w:pPr>
      <w:r>
        <w:rPr>
          <w:sz w:val="28"/>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center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QRadar)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  </w:t>
      </w:r>
    </w:p>
    <w:p w14:paraId="5915EF9A" w14:textId="77777777" w:rsidR="002074DE" w:rsidRDefault="005A4D88">
      <w:pPr>
        <w:spacing w:after="157" w:line="259" w:lineRule="auto"/>
        <w:ind w:left="59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DCC4603" wp14:editId="40A6AFFD">
                <wp:simplePos x="0" y="0"/>
                <wp:positionH relativeFrom="page">
                  <wp:posOffset>304800</wp:posOffset>
                </wp:positionH>
                <wp:positionV relativeFrom="page">
                  <wp:posOffset>323088</wp:posOffset>
                </wp:positionV>
                <wp:extent cx="18288" cy="9451848"/>
                <wp:effectExtent l="0" t="0" r="0" b="0"/>
                <wp:wrapSquare wrapText="bothSides"/>
                <wp:docPr id="56590" name="Group 5659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2" name="Shape 6688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0" style="width:1.44pt;height:744.24pt;position:absolute;mso-position-horizontal-relative:page;mso-position-horizontal:absolute;margin-left:24pt;mso-position-vertical-relative:page;margin-top:25.44pt;" coordsize="182,94518">
                <v:shape id="Shape 6688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BA6103" wp14:editId="6A28A3B4">
                <wp:simplePos x="0" y="0"/>
                <wp:positionH relativeFrom="page">
                  <wp:posOffset>7462774</wp:posOffset>
                </wp:positionH>
                <wp:positionV relativeFrom="page">
                  <wp:posOffset>323088</wp:posOffset>
                </wp:positionV>
                <wp:extent cx="18288" cy="9451848"/>
                <wp:effectExtent l="0" t="0" r="0" b="0"/>
                <wp:wrapSquare wrapText="bothSides"/>
                <wp:docPr id="56591" name="Group 5659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4" name="Shape 6688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91" style="width:1.44pt;height:744.24pt;position:absolute;mso-position-horizontal-relative:page;mso-position-horizontal:absolute;margin-left:587.62pt;mso-position-vertical-relative:page;margin-top:25.44pt;" coordsize="182,94518">
                <v:shape id="Shape 6688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 </w:t>
      </w:r>
    </w:p>
    <w:p w14:paraId="3995D65D" w14:textId="77777777" w:rsidR="002074DE" w:rsidRDefault="005A4D88">
      <w:pPr>
        <w:spacing w:after="155" w:line="259" w:lineRule="auto"/>
        <w:ind w:left="591" w:firstLine="0"/>
      </w:pPr>
      <w:r>
        <w:rPr>
          <w:sz w:val="28"/>
        </w:rPr>
        <w:t xml:space="preserve"> </w:t>
      </w:r>
    </w:p>
    <w:p w14:paraId="444D8B72" w14:textId="77777777" w:rsidR="002074DE" w:rsidRDefault="005A4D88">
      <w:pPr>
        <w:spacing w:after="158" w:line="259" w:lineRule="auto"/>
        <w:ind w:left="591" w:firstLine="0"/>
      </w:pPr>
      <w:r>
        <w:rPr>
          <w:sz w:val="28"/>
        </w:rPr>
        <w:t xml:space="preserve"> </w:t>
      </w:r>
    </w:p>
    <w:p w14:paraId="6DEB7033" w14:textId="77777777" w:rsidR="002074DE" w:rsidRDefault="005A4D88">
      <w:pPr>
        <w:spacing w:after="155" w:line="259" w:lineRule="auto"/>
        <w:ind w:left="591" w:firstLine="0"/>
      </w:pPr>
      <w:r>
        <w:rPr>
          <w:sz w:val="28"/>
        </w:rPr>
        <w:t xml:space="preserve"> </w:t>
      </w:r>
    </w:p>
    <w:p w14:paraId="7C3C41EB" w14:textId="77777777" w:rsidR="002074DE" w:rsidRDefault="005A4D88">
      <w:pPr>
        <w:spacing w:after="155" w:line="259" w:lineRule="auto"/>
        <w:ind w:left="591" w:firstLine="0"/>
      </w:pPr>
      <w:r>
        <w:rPr>
          <w:sz w:val="28"/>
        </w:rPr>
        <w:t xml:space="preserve"> </w:t>
      </w:r>
    </w:p>
    <w:p w14:paraId="2EB9DC11" w14:textId="77777777" w:rsidR="002074DE" w:rsidRDefault="005A4D88">
      <w:pPr>
        <w:spacing w:after="157" w:line="259" w:lineRule="auto"/>
        <w:ind w:left="591" w:firstLine="0"/>
      </w:pPr>
      <w:r>
        <w:rPr>
          <w:sz w:val="28"/>
        </w:rPr>
        <w:t xml:space="preserve"> </w:t>
      </w:r>
    </w:p>
    <w:p w14:paraId="2B3C5038" w14:textId="77777777" w:rsidR="002074DE" w:rsidRDefault="005A4D88">
      <w:pPr>
        <w:spacing w:after="155" w:line="259" w:lineRule="auto"/>
        <w:ind w:left="591" w:firstLine="0"/>
      </w:pPr>
      <w:r>
        <w:rPr>
          <w:sz w:val="28"/>
        </w:rPr>
        <w:t xml:space="preserve"> </w:t>
      </w:r>
    </w:p>
    <w:p w14:paraId="43DE383B" w14:textId="77777777" w:rsidR="002074DE" w:rsidRDefault="005A4D88">
      <w:pPr>
        <w:spacing w:after="157" w:line="259" w:lineRule="auto"/>
        <w:ind w:left="591" w:firstLine="0"/>
      </w:pPr>
      <w:r>
        <w:rPr>
          <w:sz w:val="28"/>
        </w:rPr>
        <w:t xml:space="preserve"> </w:t>
      </w:r>
    </w:p>
    <w:p w14:paraId="3F1FF8A4" w14:textId="77777777" w:rsidR="002074DE" w:rsidRDefault="005A4D88">
      <w:pPr>
        <w:spacing w:after="155" w:line="259" w:lineRule="auto"/>
        <w:ind w:left="591" w:firstLine="0"/>
      </w:pPr>
      <w:r>
        <w:rPr>
          <w:sz w:val="28"/>
        </w:rPr>
        <w:t xml:space="preserve"> </w:t>
      </w:r>
    </w:p>
    <w:p w14:paraId="489270D0" w14:textId="77777777" w:rsidR="002074DE" w:rsidRDefault="005A4D88">
      <w:pPr>
        <w:spacing w:after="157" w:line="259" w:lineRule="auto"/>
        <w:ind w:left="591" w:firstLine="0"/>
      </w:pPr>
      <w:r>
        <w:rPr>
          <w:sz w:val="28"/>
        </w:rPr>
        <w:t xml:space="preserve"> </w:t>
      </w:r>
    </w:p>
    <w:p w14:paraId="34FEAF1C" w14:textId="77777777" w:rsidR="002074DE" w:rsidRDefault="005A4D88">
      <w:pPr>
        <w:spacing w:after="155" w:line="259" w:lineRule="auto"/>
        <w:ind w:left="591" w:firstLine="0"/>
      </w:pPr>
      <w:r>
        <w:rPr>
          <w:sz w:val="28"/>
        </w:rPr>
        <w:t xml:space="preserve"> </w:t>
      </w:r>
    </w:p>
    <w:p w14:paraId="29908CF4" w14:textId="77777777" w:rsidR="002074DE" w:rsidRDefault="005A4D88">
      <w:pPr>
        <w:spacing w:after="157" w:line="259" w:lineRule="auto"/>
        <w:ind w:left="591" w:firstLine="0"/>
      </w:pPr>
      <w:r>
        <w:rPr>
          <w:sz w:val="28"/>
        </w:rPr>
        <w:t xml:space="preserve"> </w:t>
      </w:r>
    </w:p>
    <w:p w14:paraId="297C46EE" w14:textId="77777777" w:rsidR="002074DE" w:rsidRDefault="005A4D88">
      <w:pPr>
        <w:spacing w:after="155" w:line="259" w:lineRule="auto"/>
        <w:ind w:left="591" w:firstLine="0"/>
      </w:pPr>
      <w:r>
        <w:rPr>
          <w:sz w:val="28"/>
        </w:rPr>
        <w:t xml:space="preserve"> </w:t>
      </w:r>
    </w:p>
    <w:p w14:paraId="1FB9ED95" w14:textId="77777777" w:rsidR="002074DE" w:rsidRDefault="005A4D88">
      <w:pPr>
        <w:spacing w:after="0" w:line="259" w:lineRule="auto"/>
        <w:ind w:left="591" w:firstLine="0"/>
      </w:pPr>
      <w:r>
        <w:rPr>
          <w:sz w:val="28"/>
        </w:rPr>
        <w:t xml:space="preserve"> </w:t>
      </w:r>
    </w:p>
    <w:p w14:paraId="10472BB5" w14:textId="5F963A55" w:rsidR="004B432C" w:rsidRDefault="004B432C">
      <w:pPr>
        <w:spacing w:after="117" w:line="259" w:lineRule="auto"/>
        <w:ind w:left="586"/>
        <w:rPr>
          <w:b/>
          <w:sz w:val="28"/>
        </w:rPr>
      </w:pPr>
    </w:p>
    <w:p w14:paraId="703EE745" w14:textId="77777777" w:rsidR="004B432C" w:rsidRPr="004B432C" w:rsidRDefault="004B432C" w:rsidP="004B432C">
      <w:pPr>
        <w:spacing w:after="160" w:line="278" w:lineRule="auto"/>
        <w:ind w:left="0" w:firstLine="0"/>
        <w:rPr>
          <w:b/>
          <w:sz w:val="28"/>
        </w:rPr>
      </w:pPr>
      <w:r>
        <w:rPr>
          <w:b/>
          <w:sz w:val="28"/>
        </w:rPr>
        <w:br w:type="page"/>
      </w:r>
      <w:r w:rsidRPr="004B432C">
        <w:rPr>
          <w:b/>
          <w:bCs/>
          <w:sz w:val="28"/>
        </w:rPr>
        <w:lastRenderedPageBreak/>
        <w:t>List of teammates–</w:t>
      </w:r>
    </w:p>
    <w:p w14:paraId="383B47BD" w14:textId="77777777" w:rsidR="004B432C" w:rsidRPr="004B432C" w:rsidRDefault="004B432C" w:rsidP="004B432C">
      <w:pPr>
        <w:spacing w:after="160" w:line="278" w:lineRule="auto"/>
        <w:ind w:left="0" w:firstLine="0"/>
        <w:rPr>
          <w:b/>
          <w:sz w:val="28"/>
        </w:rPr>
      </w:pPr>
    </w:p>
    <w:tbl>
      <w:tblPr>
        <w:tblW w:w="9488" w:type="dxa"/>
        <w:tblLook w:val="04A0" w:firstRow="1" w:lastRow="0" w:firstColumn="1" w:lastColumn="0" w:noHBand="0" w:noVBand="1"/>
      </w:tblPr>
      <w:tblGrid>
        <w:gridCol w:w="622"/>
        <w:gridCol w:w="2319"/>
        <w:gridCol w:w="2914"/>
        <w:gridCol w:w="3863"/>
      </w:tblGrid>
      <w:tr w:rsidR="00AE20E0" w:rsidRPr="004B432C" w14:paraId="25F4EEED" w14:textId="77777777">
        <w:trPr>
          <w:trHeight w:val="5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BF94C" w14:textId="77777777" w:rsidR="004B432C" w:rsidRPr="004B432C" w:rsidRDefault="004B432C" w:rsidP="004B432C">
            <w:pPr>
              <w:spacing w:after="160" w:line="278" w:lineRule="auto"/>
              <w:ind w:left="0" w:firstLine="0"/>
              <w:rPr>
                <w:b/>
                <w:sz w:val="28"/>
              </w:rPr>
            </w:pPr>
            <w:r w:rsidRPr="004B432C">
              <w:rPr>
                <w:b/>
                <w:bCs/>
                <w:sz w:val="28"/>
              </w:rPr>
              <w:t>S.no</w:t>
            </w:r>
          </w:p>
        </w:tc>
        <w:tc>
          <w:tcPr>
            <w:tcW w:w="2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7B811" w14:textId="77777777" w:rsidR="004B432C" w:rsidRPr="004B432C" w:rsidRDefault="004B432C" w:rsidP="004B432C">
            <w:pPr>
              <w:spacing w:after="160" w:line="278" w:lineRule="auto"/>
              <w:ind w:left="0" w:firstLine="0"/>
              <w:rPr>
                <w:b/>
                <w:sz w:val="28"/>
                <w:szCs w:val="28"/>
              </w:rPr>
            </w:pPr>
            <w:r w:rsidRPr="004B432C">
              <w:rPr>
                <w:b/>
                <w:bCs/>
                <w:sz w:val="28"/>
                <w:szCs w:val="28"/>
              </w:rPr>
              <w:t xml:space="preserve"> Student name</w:t>
            </w:r>
          </w:p>
        </w:tc>
        <w:tc>
          <w:tcPr>
            <w:tcW w:w="1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D4DC1" w14:textId="77777777" w:rsidR="004B432C" w:rsidRPr="004B432C" w:rsidRDefault="004B432C" w:rsidP="004B432C">
            <w:pPr>
              <w:spacing w:after="160" w:line="278" w:lineRule="auto"/>
              <w:ind w:left="0" w:firstLine="0"/>
              <w:rPr>
                <w:b/>
                <w:sz w:val="28"/>
                <w:szCs w:val="28"/>
              </w:rPr>
            </w:pPr>
            <w:r w:rsidRPr="004B432C">
              <w:rPr>
                <w:b/>
                <w:bCs/>
                <w:sz w:val="28"/>
                <w:szCs w:val="28"/>
              </w:rPr>
              <w:t>college</w:t>
            </w:r>
          </w:p>
        </w:tc>
        <w:tc>
          <w:tcPr>
            <w:tcW w:w="4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C960B" w14:textId="77777777" w:rsidR="004B432C" w:rsidRPr="004B432C" w:rsidRDefault="004B432C" w:rsidP="004B432C">
            <w:pPr>
              <w:spacing w:after="160" w:line="278" w:lineRule="auto"/>
              <w:ind w:left="0" w:firstLine="0"/>
              <w:rPr>
                <w:b/>
                <w:sz w:val="28"/>
                <w:szCs w:val="28"/>
              </w:rPr>
            </w:pPr>
            <w:r w:rsidRPr="004B432C">
              <w:rPr>
                <w:b/>
                <w:bCs/>
                <w:sz w:val="28"/>
                <w:szCs w:val="28"/>
              </w:rPr>
              <w:t>contact</w:t>
            </w:r>
          </w:p>
        </w:tc>
      </w:tr>
      <w:tr w:rsidR="00AE20E0" w:rsidRPr="004B432C" w14:paraId="018A19BF" w14:textId="77777777">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EC626" w14:textId="77777777" w:rsidR="004B432C" w:rsidRPr="004B432C" w:rsidRDefault="004B432C" w:rsidP="004B432C">
            <w:pPr>
              <w:spacing w:after="160" w:line="278" w:lineRule="auto"/>
              <w:ind w:left="0" w:firstLine="0"/>
              <w:rPr>
                <w:b/>
                <w:sz w:val="28"/>
              </w:rPr>
            </w:pPr>
            <w:r w:rsidRPr="004B432C">
              <w:rPr>
                <w:b/>
                <w:sz w:val="28"/>
              </w:rPr>
              <w:t>1.</w:t>
            </w:r>
          </w:p>
        </w:tc>
        <w:tc>
          <w:tcPr>
            <w:tcW w:w="2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487A7" w14:textId="3C58134F" w:rsidR="004B432C" w:rsidRPr="004B432C" w:rsidRDefault="001301DD" w:rsidP="004B432C">
            <w:pPr>
              <w:spacing w:after="160" w:line="278" w:lineRule="auto"/>
              <w:ind w:left="0" w:firstLine="0"/>
              <w:rPr>
                <w:b/>
                <w:sz w:val="28"/>
                <w:szCs w:val="28"/>
              </w:rPr>
            </w:pPr>
            <w:r w:rsidRPr="001301DD">
              <w:rPr>
                <w:b/>
                <w:sz w:val="28"/>
                <w:szCs w:val="28"/>
              </w:rPr>
              <w:t>S</w:t>
            </w:r>
            <w:r w:rsidR="004B432C" w:rsidRPr="004B432C">
              <w:rPr>
                <w:b/>
                <w:sz w:val="28"/>
                <w:szCs w:val="28"/>
              </w:rPr>
              <w:t>.</w:t>
            </w:r>
            <w:r w:rsidRPr="001301DD">
              <w:rPr>
                <w:b/>
                <w:sz w:val="28"/>
                <w:szCs w:val="28"/>
              </w:rPr>
              <w:t>VANITHA SREE</w:t>
            </w:r>
          </w:p>
        </w:tc>
        <w:tc>
          <w:tcPr>
            <w:tcW w:w="1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5086E" w14:textId="7D23A03B" w:rsidR="004B432C" w:rsidRPr="004B432C" w:rsidRDefault="004B432C" w:rsidP="004B432C">
            <w:pPr>
              <w:spacing w:after="160" w:line="278" w:lineRule="auto"/>
              <w:ind w:left="0" w:firstLine="0"/>
              <w:rPr>
                <w:b/>
                <w:sz w:val="28"/>
                <w:szCs w:val="28"/>
              </w:rPr>
            </w:pPr>
            <w:r w:rsidRPr="004B432C">
              <w:rPr>
                <w:b/>
                <w:sz w:val="28"/>
                <w:szCs w:val="28"/>
              </w:rPr>
              <w:t>SASURIE COLLEGE OF ARTS AND SCIENCE,Vijayamangal</w:t>
            </w:r>
            <w:r w:rsidR="001301DD" w:rsidRPr="001301DD">
              <w:rPr>
                <w:b/>
                <w:sz w:val="28"/>
                <w:szCs w:val="28"/>
              </w:rPr>
              <w:t>a</w:t>
            </w:r>
            <w:r w:rsidRPr="004B432C">
              <w:rPr>
                <w:b/>
                <w:sz w:val="28"/>
                <w:szCs w:val="28"/>
              </w:rPr>
              <w:t>m</w:t>
            </w:r>
          </w:p>
        </w:tc>
        <w:tc>
          <w:tcPr>
            <w:tcW w:w="4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139FB" w14:textId="11160D34" w:rsidR="004B432C" w:rsidRPr="004B432C" w:rsidRDefault="00AE20E0" w:rsidP="004B432C">
            <w:pPr>
              <w:spacing w:after="160" w:line="278" w:lineRule="auto"/>
              <w:ind w:left="0" w:firstLine="0"/>
              <w:rPr>
                <w:b/>
                <w:sz w:val="28"/>
                <w:szCs w:val="28"/>
              </w:rPr>
            </w:pPr>
            <w:r w:rsidRPr="00AE20E0">
              <w:rPr>
                <w:b/>
                <w:sz w:val="28"/>
                <w:szCs w:val="28"/>
              </w:rPr>
              <w:t>vanisri1217@gmail.com</w:t>
            </w:r>
          </w:p>
        </w:tc>
      </w:tr>
      <w:tr w:rsidR="00AE20E0" w:rsidRPr="004B432C" w14:paraId="526E67AB" w14:textId="77777777">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A5369" w14:textId="77777777" w:rsidR="004B432C" w:rsidRPr="004B432C" w:rsidRDefault="004B432C" w:rsidP="004B432C">
            <w:pPr>
              <w:spacing w:after="160" w:line="278" w:lineRule="auto"/>
              <w:ind w:left="0" w:firstLine="0"/>
              <w:rPr>
                <w:b/>
                <w:sz w:val="28"/>
              </w:rPr>
            </w:pPr>
            <w:r w:rsidRPr="004B432C">
              <w:rPr>
                <w:b/>
                <w:sz w:val="28"/>
              </w:rPr>
              <w:t>2.</w:t>
            </w:r>
          </w:p>
        </w:tc>
        <w:tc>
          <w:tcPr>
            <w:tcW w:w="2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E9E43" w14:textId="1DD6402C" w:rsidR="004B432C" w:rsidRPr="004B432C" w:rsidRDefault="001301DD" w:rsidP="004B432C">
            <w:pPr>
              <w:spacing w:after="160" w:line="278" w:lineRule="auto"/>
              <w:ind w:left="0" w:firstLine="0"/>
              <w:rPr>
                <w:b/>
                <w:sz w:val="28"/>
                <w:szCs w:val="28"/>
              </w:rPr>
            </w:pPr>
            <w:r>
              <w:rPr>
                <w:b/>
                <w:sz w:val="28"/>
                <w:szCs w:val="28"/>
              </w:rPr>
              <w:t>I.KAMALI</w:t>
            </w:r>
          </w:p>
        </w:tc>
        <w:tc>
          <w:tcPr>
            <w:tcW w:w="1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A61BF" w14:textId="77777777" w:rsidR="004B432C" w:rsidRPr="004B432C" w:rsidRDefault="004B432C" w:rsidP="004B432C">
            <w:pPr>
              <w:spacing w:after="160" w:line="278" w:lineRule="auto"/>
              <w:ind w:left="0" w:firstLine="0"/>
              <w:rPr>
                <w:b/>
                <w:sz w:val="28"/>
                <w:szCs w:val="28"/>
              </w:rPr>
            </w:pPr>
            <w:r w:rsidRPr="004B432C">
              <w:rPr>
                <w:b/>
                <w:sz w:val="28"/>
                <w:szCs w:val="28"/>
              </w:rPr>
              <w:t>SASURIE COLLEGE OF ARTS AND SCIENCE,Vijamangalam</w:t>
            </w:r>
          </w:p>
        </w:tc>
        <w:tc>
          <w:tcPr>
            <w:tcW w:w="4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49FAC" w14:textId="553F72D4" w:rsidR="004B432C" w:rsidRPr="004B432C" w:rsidRDefault="00DD7167" w:rsidP="004B432C">
            <w:pPr>
              <w:spacing w:after="160" w:line="278" w:lineRule="auto"/>
              <w:ind w:left="0" w:firstLine="0"/>
              <w:rPr>
                <w:b/>
                <w:sz w:val="28"/>
                <w:szCs w:val="28"/>
              </w:rPr>
            </w:pPr>
            <w:r>
              <w:rPr>
                <w:b/>
                <w:sz w:val="28"/>
                <w:szCs w:val="28"/>
              </w:rPr>
              <w:t>k</w:t>
            </w:r>
            <w:r w:rsidR="001301DD">
              <w:rPr>
                <w:b/>
                <w:sz w:val="28"/>
                <w:szCs w:val="28"/>
              </w:rPr>
              <w:t>amali.ip7326@gmail.co</w:t>
            </w:r>
            <w:r w:rsidR="00AE20E0">
              <w:rPr>
                <w:b/>
                <w:sz w:val="28"/>
                <w:szCs w:val="28"/>
              </w:rPr>
              <w:t>m</w:t>
            </w:r>
          </w:p>
        </w:tc>
      </w:tr>
      <w:tr w:rsidR="00AE20E0" w:rsidRPr="004B432C" w14:paraId="295A6F4F" w14:textId="77777777">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BF152" w14:textId="77777777" w:rsidR="004B432C" w:rsidRPr="004B432C" w:rsidRDefault="004B432C" w:rsidP="004B432C">
            <w:pPr>
              <w:spacing w:after="160" w:line="278" w:lineRule="auto"/>
              <w:ind w:left="0" w:firstLine="0"/>
              <w:rPr>
                <w:b/>
                <w:sz w:val="28"/>
              </w:rPr>
            </w:pPr>
            <w:r w:rsidRPr="004B432C">
              <w:rPr>
                <w:b/>
                <w:sz w:val="28"/>
              </w:rPr>
              <w:t>3.</w:t>
            </w:r>
          </w:p>
        </w:tc>
        <w:tc>
          <w:tcPr>
            <w:tcW w:w="2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5CDB3" w14:textId="5B16F09B" w:rsidR="004B432C" w:rsidRPr="004B432C" w:rsidRDefault="00AE20E0" w:rsidP="004B432C">
            <w:pPr>
              <w:spacing w:after="160" w:line="278" w:lineRule="auto"/>
              <w:ind w:left="0" w:firstLine="0"/>
              <w:rPr>
                <w:b/>
                <w:sz w:val="28"/>
                <w:szCs w:val="28"/>
              </w:rPr>
            </w:pPr>
            <w:r>
              <w:rPr>
                <w:b/>
                <w:sz w:val="28"/>
                <w:szCs w:val="28"/>
              </w:rPr>
              <w:t>S.MANOSHANKARI</w:t>
            </w:r>
          </w:p>
        </w:tc>
        <w:tc>
          <w:tcPr>
            <w:tcW w:w="1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1300F" w14:textId="77777777" w:rsidR="004B432C" w:rsidRPr="004B432C" w:rsidRDefault="004B432C" w:rsidP="004B432C">
            <w:pPr>
              <w:spacing w:after="160" w:line="278" w:lineRule="auto"/>
              <w:ind w:left="0" w:firstLine="0"/>
              <w:rPr>
                <w:b/>
                <w:sz w:val="28"/>
                <w:szCs w:val="28"/>
              </w:rPr>
            </w:pPr>
            <w:r w:rsidRPr="004B432C">
              <w:rPr>
                <w:b/>
                <w:sz w:val="28"/>
                <w:szCs w:val="28"/>
              </w:rPr>
              <w:t>SASURIE COLLEGE OF ARTS AND SCIENCE,Vijayamangalam</w:t>
            </w:r>
          </w:p>
        </w:tc>
        <w:tc>
          <w:tcPr>
            <w:tcW w:w="4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D75BC" w14:textId="4DE9B5E2" w:rsidR="004B432C" w:rsidRPr="004B432C" w:rsidRDefault="00AE20E0" w:rsidP="004B432C">
            <w:pPr>
              <w:spacing w:after="160" w:line="278" w:lineRule="auto"/>
              <w:ind w:left="0" w:firstLine="0"/>
              <w:rPr>
                <w:b/>
                <w:sz w:val="28"/>
                <w:szCs w:val="28"/>
              </w:rPr>
            </w:pPr>
            <w:r w:rsidRPr="00AE20E0">
              <w:rPr>
                <w:b/>
                <w:sz w:val="28"/>
                <w:szCs w:val="28"/>
              </w:rPr>
              <w:t>manoshankari98@gmail.com</w:t>
            </w:r>
          </w:p>
        </w:tc>
      </w:tr>
      <w:tr w:rsidR="00AE20E0" w:rsidRPr="004B432C" w14:paraId="6F2BA828" w14:textId="77777777">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D0484" w14:textId="77777777" w:rsidR="004B432C" w:rsidRPr="004B432C" w:rsidRDefault="004B432C" w:rsidP="004B432C">
            <w:pPr>
              <w:spacing w:after="160" w:line="278" w:lineRule="auto"/>
              <w:ind w:left="0" w:firstLine="0"/>
              <w:rPr>
                <w:b/>
                <w:sz w:val="28"/>
              </w:rPr>
            </w:pPr>
            <w:r w:rsidRPr="004B432C">
              <w:rPr>
                <w:b/>
                <w:sz w:val="28"/>
              </w:rPr>
              <w:t>4.</w:t>
            </w:r>
          </w:p>
        </w:tc>
        <w:tc>
          <w:tcPr>
            <w:tcW w:w="2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2F520" w14:textId="759A42B2" w:rsidR="004B432C" w:rsidRPr="004B432C" w:rsidRDefault="00AE20E0" w:rsidP="004B432C">
            <w:pPr>
              <w:spacing w:after="160" w:line="278" w:lineRule="auto"/>
              <w:ind w:left="0" w:firstLine="0"/>
              <w:rPr>
                <w:b/>
                <w:sz w:val="28"/>
                <w:szCs w:val="28"/>
              </w:rPr>
            </w:pPr>
            <w:r>
              <w:rPr>
                <w:b/>
                <w:sz w:val="28"/>
                <w:szCs w:val="28"/>
              </w:rPr>
              <w:t>A.AKASH</w:t>
            </w:r>
          </w:p>
        </w:tc>
        <w:tc>
          <w:tcPr>
            <w:tcW w:w="1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296CE" w14:textId="77777777" w:rsidR="004B432C" w:rsidRPr="004B432C" w:rsidRDefault="004B432C" w:rsidP="004B432C">
            <w:pPr>
              <w:spacing w:after="160" w:line="278" w:lineRule="auto"/>
              <w:ind w:left="0" w:firstLine="0"/>
              <w:rPr>
                <w:b/>
                <w:sz w:val="28"/>
                <w:szCs w:val="28"/>
              </w:rPr>
            </w:pPr>
            <w:r w:rsidRPr="004B432C">
              <w:rPr>
                <w:b/>
                <w:sz w:val="28"/>
                <w:szCs w:val="28"/>
              </w:rPr>
              <w:t>SASURIE COLLEGE OF ARTS AND SCIENCE,Vijayamangalam</w:t>
            </w:r>
          </w:p>
        </w:tc>
        <w:tc>
          <w:tcPr>
            <w:tcW w:w="4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02FEE" w14:textId="06FB3F4F" w:rsidR="004B432C" w:rsidRPr="004B432C" w:rsidRDefault="00AE20E0" w:rsidP="004B432C">
            <w:pPr>
              <w:spacing w:after="160" w:line="278" w:lineRule="auto"/>
              <w:ind w:left="0" w:firstLine="0"/>
              <w:rPr>
                <w:b/>
                <w:sz w:val="28"/>
                <w:szCs w:val="28"/>
              </w:rPr>
            </w:pPr>
            <w:r w:rsidRPr="00AE20E0">
              <w:rPr>
                <w:b/>
                <w:sz w:val="28"/>
                <w:szCs w:val="28"/>
              </w:rPr>
              <w:t>thalaakashthalaakash482@gmail.com</w:t>
            </w:r>
          </w:p>
        </w:tc>
      </w:tr>
      <w:tr w:rsidR="00AE20E0" w:rsidRPr="004B432C" w14:paraId="429D1B55" w14:textId="77777777">
        <w:trPr>
          <w:trHeight w:val="61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EF98B" w14:textId="77777777" w:rsidR="004B432C" w:rsidRPr="004B432C" w:rsidRDefault="004B432C" w:rsidP="004B432C">
            <w:pPr>
              <w:spacing w:after="160" w:line="278" w:lineRule="auto"/>
              <w:ind w:left="0" w:firstLine="0"/>
              <w:rPr>
                <w:b/>
                <w:sz w:val="28"/>
              </w:rPr>
            </w:pPr>
            <w:r w:rsidRPr="004B432C">
              <w:rPr>
                <w:b/>
                <w:sz w:val="28"/>
              </w:rPr>
              <w:t>5.</w:t>
            </w:r>
          </w:p>
        </w:tc>
        <w:tc>
          <w:tcPr>
            <w:tcW w:w="23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842CF" w14:textId="0E6A1F87" w:rsidR="004B432C" w:rsidRPr="004B432C" w:rsidRDefault="00AE20E0" w:rsidP="004B432C">
            <w:pPr>
              <w:spacing w:after="160" w:line="278" w:lineRule="auto"/>
              <w:ind w:left="0" w:firstLine="0"/>
              <w:rPr>
                <w:b/>
                <w:sz w:val="28"/>
                <w:szCs w:val="28"/>
              </w:rPr>
            </w:pPr>
            <w:r>
              <w:rPr>
                <w:b/>
                <w:sz w:val="28"/>
                <w:szCs w:val="28"/>
              </w:rPr>
              <w:t>M.SELVAM</w:t>
            </w:r>
          </w:p>
        </w:tc>
        <w:tc>
          <w:tcPr>
            <w:tcW w:w="19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7B5AC" w14:textId="77777777" w:rsidR="004B432C" w:rsidRPr="004B432C" w:rsidRDefault="004B432C" w:rsidP="004B432C">
            <w:pPr>
              <w:spacing w:after="160" w:line="278" w:lineRule="auto"/>
              <w:ind w:left="0" w:firstLine="0"/>
              <w:rPr>
                <w:b/>
                <w:sz w:val="28"/>
                <w:szCs w:val="28"/>
              </w:rPr>
            </w:pPr>
            <w:r w:rsidRPr="004B432C">
              <w:rPr>
                <w:b/>
                <w:sz w:val="28"/>
                <w:szCs w:val="28"/>
              </w:rPr>
              <w:t>SASURIE COLLEGE OF ARTS AND SCIENCE,Vijayamangalam</w:t>
            </w:r>
          </w:p>
        </w:tc>
        <w:tc>
          <w:tcPr>
            <w:tcW w:w="4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16358" w14:textId="77777777" w:rsidR="004B432C" w:rsidRPr="004B432C" w:rsidRDefault="004B432C" w:rsidP="004B432C">
            <w:pPr>
              <w:spacing w:after="160" w:line="278" w:lineRule="auto"/>
              <w:ind w:left="0" w:firstLine="0"/>
              <w:rPr>
                <w:b/>
                <w:sz w:val="28"/>
                <w:szCs w:val="28"/>
              </w:rPr>
            </w:pPr>
            <w:r w:rsidRPr="004B432C">
              <w:rPr>
                <w:b/>
                <w:sz w:val="28"/>
                <w:szCs w:val="28"/>
              </w:rPr>
              <w:t>Padmasriarul53@gmail.com</w:t>
            </w:r>
          </w:p>
        </w:tc>
      </w:tr>
    </w:tbl>
    <w:p w14:paraId="2148B3CF" w14:textId="202E692B" w:rsidR="004B432C" w:rsidRDefault="004B432C">
      <w:pPr>
        <w:spacing w:after="160" w:line="278" w:lineRule="auto"/>
        <w:ind w:left="0" w:firstLine="0"/>
        <w:rPr>
          <w:b/>
          <w:sz w:val="28"/>
        </w:rPr>
      </w:pPr>
    </w:p>
    <w:p w14:paraId="259EFE80" w14:textId="77777777" w:rsidR="004B432C" w:rsidRDefault="004B432C">
      <w:pPr>
        <w:spacing w:after="117" w:line="259" w:lineRule="auto"/>
        <w:ind w:left="586"/>
        <w:rPr>
          <w:b/>
          <w:sz w:val="28"/>
        </w:rPr>
      </w:pPr>
    </w:p>
    <w:p w14:paraId="13F99B94" w14:textId="77777777" w:rsidR="004B432C" w:rsidRDefault="004B432C">
      <w:pPr>
        <w:spacing w:after="117" w:line="259" w:lineRule="auto"/>
        <w:ind w:left="586"/>
        <w:rPr>
          <w:b/>
          <w:sz w:val="28"/>
        </w:rPr>
      </w:pPr>
    </w:p>
    <w:p w14:paraId="40DC1D53" w14:textId="77777777" w:rsidR="004B432C" w:rsidRDefault="004B432C">
      <w:pPr>
        <w:spacing w:after="117" w:line="259" w:lineRule="auto"/>
        <w:ind w:left="586"/>
        <w:rPr>
          <w:b/>
          <w:sz w:val="28"/>
        </w:rPr>
      </w:pPr>
    </w:p>
    <w:p w14:paraId="3ADC2DCB" w14:textId="69D238DB" w:rsidR="002074DE" w:rsidRDefault="005A4D88">
      <w:pPr>
        <w:spacing w:after="117" w:line="259" w:lineRule="auto"/>
        <w:ind w:left="586"/>
      </w:pPr>
      <w:r>
        <w:rPr>
          <w:b/>
          <w:sz w:val="28"/>
        </w:rPr>
        <w:t xml:space="preserve">Use Case Scenarios: </w:t>
      </w:r>
    </w:p>
    <w:p w14:paraId="2BD59538" w14:textId="77777777" w:rsidR="002074DE" w:rsidRDefault="005A4D88">
      <w:pPr>
        <w:spacing w:after="152" w:line="265" w:lineRule="auto"/>
        <w:ind w:left="586"/>
      </w:pPr>
      <w:r>
        <w:rPr>
          <w:b/>
        </w:rPr>
        <w:t xml:space="preserve">Scenario 1: Secure Remote Access for Faculty to ERP System </w:t>
      </w:r>
    </w:p>
    <w:p w14:paraId="3BCA6255" w14:textId="77777777" w:rsidR="002074DE" w:rsidRDefault="005A4D88">
      <w:pPr>
        <w:spacing w:after="154"/>
        <w:ind w:left="586"/>
      </w:pPr>
      <w:r>
        <w:t xml:space="preserve">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 </w:t>
      </w:r>
    </w:p>
    <w:p w14:paraId="5E2B1A50" w14:textId="77777777" w:rsidR="002074DE" w:rsidRDefault="005A4D88">
      <w:pPr>
        <w:spacing w:after="153" w:line="265" w:lineRule="auto"/>
        <w:ind w:left="586"/>
      </w:pPr>
      <w:r>
        <w:rPr>
          <w:b/>
        </w:rPr>
        <w:t>Output:</w:t>
      </w:r>
      <w:r>
        <w:t xml:space="preserve"> </w:t>
      </w:r>
    </w:p>
    <w:p w14:paraId="369D5B2F" w14:textId="77777777" w:rsidR="002074DE" w:rsidRDefault="005A4D88">
      <w:pPr>
        <w:numPr>
          <w:ilvl w:val="0"/>
          <w:numId w:val="1"/>
        </w:numPr>
        <w:spacing w:after="148"/>
        <w:ind w:right="561" w:hanging="360"/>
      </w:pPr>
      <w:r>
        <w:t xml:space="preserve">User identity verified (Faculty_Group) </w:t>
      </w:r>
    </w:p>
    <w:p w14:paraId="4DBFF809" w14:textId="77777777" w:rsidR="002074DE" w:rsidRDefault="005A4D88">
      <w:pPr>
        <w:numPr>
          <w:ilvl w:val="0"/>
          <w:numId w:val="1"/>
        </w:numPr>
        <w:spacing w:after="150"/>
        <w:ind w:right="561" w:hanging="360"/>
      </w:pPr>
      <w:r>
        <w:t xml:space="preserve">Device posture compliant (AV active, OS up-to-date) </w:t>
      </w:r>
    </w:p>
    <w:p w14:paraId="589B4291" w14:textId="77777777" w:rsidR="002074DE" w:rsidRDefault="005A4D88">
      <w:pPr>
        <w:numPr>
          <w:ilvl w:val="0"/>
          <w:numId w:val="1"/>
        </w:numPr>
        <w:spacing w:after="150"/>
        <w:ind w:right="561" w:hanging="360"/>
      </w:pPr>
      <w:r>
        <w:t xml:space="preserve">Secure micro-tunnel established to ERP Application only </w:t>
      </w:r>
    </w:p>
    <w:p w14:paraId="57559196" w14:textId="77777777" w:rsidR="002074DE" w:rsidRDefault="005A4D88">
      <w:pPr>
        <w:numPr>
          <w:ilvl w:val="0"/>
          <w:numId w:val="1"/>
        </w:numPr>
        <w:spacing w:after="150"/>
        <w:ind w:right="561" w:hanging="360"/>
      </w:pPr>
      <w:r>
        <w:t xml:space="preserve">Network remains completely invisible to the user </w:t>
      </w:r>
    </w:p>
    <w:p w14:paraId="08BF0A54" w14:textId="77777777" w:rsidR="002074DE" w:rsidRDefault="005A4D88">
      <w:pPr>
        <w:spacing w:after="156" w:line="259" w:lineRule="auto"/>
        <w:ind w:left="591" w:firstLine="0"/>
      </w:pPr>
      <w:r>
        <w:t xml:space="preserve"> </w:t>
      </w:r>
    </w:p>
    <w:p w14:paraId="23FBDC09" w14:textId="77777777" w:rsidR="002074DE" w:rsidRDefault="005A4D88">
      <w:pPr>
        <w:spacing w:after="152" w:line="265" w:lineRule="auto"/>
        <w:ind w:left="586"/>
      </w:pPr>
      <w:r>
        <w:rPr>
          <w:b/>
        </w:rPr>
        <w:t xml:space="preserve">Scenario 2: External Researcher Accessing a Specific Database </w:t>
      </w:r>
    </w:p>
    <w:p w14:paraId="1034FC7F" w14:textId="77777777" w:rsidR="002074DE" w:rsidRDefault="005A4D88">
      <w:pPr>
        <w:spacing w:after="153"/>
        <w:ind w:left="586" w:right="8"/>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1D14A5" wp14:editId="5AADD921">
                <wp:simplePos x="0" y="0"/>
                <wp:positionH relativeFrom="page">
                  <wp:posOffset>304800</wp:posOffset>
                </wp:positionH>
                <wp:positionV relativeFrom="page">
                  <wp:posOffset>323088</wp:posOffset>
                </wp:positionV>
                <wp:extent cx="18288" cy="9451848"/>
                <wp:effectExtent l="0" t="0" r="0" b="0"/>
                <wp:wrapSquare wrapText="bothSides"/>
                <wp:docPr id="56760" name="Group 5676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6" name="Shape 6688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60" style="width:1.44pt;height:744.24pt;position:absolute;mso-position-horizontal-relative:page;mso-position-horizontal:absolute;margin-left:24pt;mso-position-vertical-relative:page;margin-top:25.44pt;" coordsize="182,94518">
                <v:shape id="Shape 6688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A6FA300" wp14:editId="07CD12F1">
                <wp:simplePos x="0" y="0"/>
                <wp:positionH relativeFrom="page">
                  <wp:posOffset>7462774</wp:posOffset>
                </wp:positionH>
                <wp:positionV relativeFrom="page">
                  <wp:posOffset>323088</wp:posOffset>
                </wp:positionV>
                <wp:extent cx="18288" cy="9451848"/>
                <wp:effectExtent l="0" t="0" r="0" b="0"/>
                <wp:wrapSquare wrapText="bothSides"/>
                <wp:docPr id="56761" name="Group 567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88" name="Shape 6688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61" style="width:1.44pt;height:744.24pt;position:absolute;mso-position-horizontal-relative:page;mso-position-horizontal:absolute;margin-left:587.62pt;mso-position-vertical-relative:page;margin-top:25.44pt;" coordsize="182,94518">
                <v:shape id="Shape 6688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 xml:space="preserve">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5BC74297" w14:textId="77777777" w:rsidR="002074DE" w:rsidRDefault="005A4D88">
      <w:pPr>
        <w:spacing w:after="153" w:line="265" w:lineRule="auto"/>
        <w:ind w:left="586"/>
      </w:pPr>
      <w:r>
        <w:rPr>
          <w:b/>
        </w:rPr>
        <w:t>Output:</w:t>
      </w:r>
      <w:r>
        <w:t xml:space="preserve"> </w:t>
      </w:r>
    </w:p>
    <w:p w14:paraId="06528C60" w14:textId="77777777" w:rsidR="002074DE" w:rsidRDefault="005A4D88">
      <w:pPr>
        <w:numPr>
          <w:ilvl w:val="0"/>
          <w:numId w:val="1"/>
        </w:numPr>
        <w:spacing w:after="150"/>
        <w:ind w:right="561" w:hanging="360"/>
      </w:pPr>
      <w:r>
        <w:t xml:space="preserve">External user identity verified via temporary credentials </w:t>
      </w:r>
    </w:p>
    <w:p w14:paraId="27DFF979" w14:textId="77777777" w:rsidR="002074DE" w:rsidRDefault="005A4D88">
      <w:pPr>
        <w:numPr>
          <w:ilvl w:val="0"/>
          <w:numId w:val="1"/>
        </w:numPr>
        <w:spacing w:after="151"/>
        <w:ind w:right="561" w:hanging="360"/>
      </w:pPr>
      <w:r>
        <w:t xml:space="preserve">Access policy enforced (Time-limited: 7 days, Application: Research-DB only) </w:t>
      </w:r>
    </w:p>
    <w:p w14:paraId="56724C15" w14:textId="77777777" w:rsidR="002074DE" w:rsidRDefault="005A4D88">
      <w:pPr>
        <w:numPr>
          <w:ilvl w:val="0"/>
          <w:numId w:val="1"/>
        </w:numPr>
        <w:spacing w:after="148"/>
        <w:ind w:right="561" w:hanging="360"/>
      </w:pPr>
      <w:r>
        <w:t xml:space="preserve">Database server remains hidden from internet scanners </w:t>
      </w:r>
    </w:p>
    <w:p w14:paraId="79DD9326" w14:textId="77777777" w:rsidR="002074DE" w:rsidRDefault="005A4D88">
      <w:pPr>
        <w:numPr>
          <w:ilvl w:val="0"/>
          <w:numId w:val="1"/>
        </w:numPr>
        <w:spacing w:after="150"/>
        <w:ind w:right="561" w:hanging="360"/>
      </w:pPr>
      <w:r>
        <w:t xml:space="preserve">Session automatically terminates after policy expiry </w:t>
      </w:r>
    </w:p>
    <w:p w14:paraId="44630A9F" w14:textId="77777777" w:rsidR="002074DE" w:rsidRDefault="005A4D88">
      <w:pPr>
        <w:spacing w:after="158" w:line="259" w:lineRule="auto"/>
        <w:ind w:left="591" w:firstLine="0"/>
      </w:pPr>
      <w:r>
        <w:t xml:space="preserve"> </w:t>
      </w:r>
    </w:p>
    <w:p w14:paraId="269B4C4E" w14:textId="77777777" w:rsidR="002074DE" w:rsidRDefault="005A4D88">
      <w:pPr>
        <w:spacing w:after="152" w:line="265" w:lineRule="auto"/>
        <w:ind w:left="586"/>
      </w:pPr>
      <w:r>
        <w:rPr>
          <w:b/>
        </w:rPr>
        <w:t xml:space="preserve">Scenario 3: Student Access to Online Examination Portal </w:t>
      </w:r>
    </w:p>
    <w:p w14:paraId="2ECB1E4F" w14:textId="77777777" w:rsidR="002074DE" w:rsidRDefault="005A4D88">
      <w:pPr>
        <w:spacing w:after="153"/>
        <w:ind w:left="586"/>
      </w:pPr>
      <w:r>
        <w:t xml:space="preserve">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 </w:t>
      </w:r>
    </w:p>
    <w:p w14:paraId="41568B99" w14:textId="77777777" w:rsidR="002074DE" w:rsidRDefault="005A4D88">
      <w:pPr>
        <w:spacing w:after="150" w:line="265" w:lineRule="auto"/>
        <w:ind w:left="586"/>
      </w:pPr>
      <w:r>
        <w:rPr>
          <w:b/>
        </w:rPr>
        <w:t>Output:</w:t>
      </w:r>
      <w:r>
        <w:t xml:space="preserve"> </w:t>
      </w:r>
    </w:p>
    <w:p w14:paraId="303650B0" w14:textId="77777777" w:rsidR="002074DE" w:rsidRDefault="005A4D88">
      <w:pPr>
        <w:numPr>
          <w:ilvl w:val="0"/>
          <w:numId w:val="1"/>
        </w:numPr>
        <w:spacing w:after="150"/>
        <w:ind w:right="561" w:hanging="360"/>
      </w:pPr>
      <w:r>
        <w:t xml:space="preserve">Mass user authentication handled via cloud scalability </w:t>
      </w:r>
    </w:p>
    <w:p w14:paraId="2EC23D31" w14:textId="77777777" w:rsidR="002074DE" w:rsidRDefault="005A4D88">
      <w:pPr>
        <w:numPr>
          <w:ilvl w:val="0"/>
          <w:numId w:val="1"/>
        </w:numPr>
        <w:spacing w:after="150"/>
        <w:ind w:right="561" w:hanging="360"/>
      </w:pPr>
      <w:r>
        <w:t xml:space="preserve">Each student connected only to the exam application </w:t>
      </w:r>
    </w:p>
    <w:p w14:paraId="6CB23EB0" w14:textId="77777777" w:rsidR="002074DE" w:rsidRDefault="005A4D88">
      <w:pPr>
        <w:spacing w:after="158" w:line="259" w:lineRule="auto"/>
        <w:ind w:left="0" w:firstLine="0"/>
      </w:pPr>
      <w:r>
        <w:lastRenderedPageBreak/>
        <w:t xml:space="preserve"> </w:t>
      </w:r>
    </w:p>
    <w:p w14:paraId="0D1BE77E" w14:textId="77777777" w:rsidR="002074DE" w:rsidRDefault="005A4D88">
      <w:pPr>
        <w:spacing w:after="0" w:line="259" w:lineRule="auto"/>
        <w:ind w:left="0" w:firstLine="0"/>
      </w:pPr>
      <w:r>
        <w:t xml:space="preserve"> </w:t>
      </w:r>
    </w:p>
    <w:p w14:paraId="028C8280" w14:textId="77777777" w:rsidR="002074DE" w:rsidRDefault="005A4D88">
      <w:pPr>
        <w:numPr>
          <w:ilvl w:val="0"/>
          <w:numId w:val="1"/>
        </w:numPr>
        <w:spacing w:after="148"/>
        <w:ind w:right="561" w:hanging="360"/>
      </w:pPr>
      <w:r>
        <w:t xml:space="preserve">Lateral movement to grade database or other servers blocked </w:t>
      </w:r>
    </w:p>
    <w:p w14:paraId="6377250A" w14:textId="77777777" w:rsidR="002074DE" w:rsidRDefault="005A4D88">
      <w:pPr>
        <w:numPr>
          <w:ilvl w:val="0"/>
          <w:numId w:val="1"/>
        </w:numPr>
        <w:spacing w:after="150"/>
        <w:ind w:right="561" w:hanging="360"/>
      </w:pPr>
      <w:r>
        <w:t xml:space="preserve">Exam server IP address remains concealed from the internet </w:t>
      </w:r>
    </w:p>
    <w:p w14:paraId="6CD4E7D8" w14:textId="77777777" w:rsidR="002074DE" w:rsidRDefault="005A4D88">
      <w:pPr>
        <w:spacing w:after="158" w:line="259" w:lineRule="auto"/>
        <w:ind w:left="591" w:firstLine="0"/>
      </w:pPr>
      <w:r>
        <w:t xml:space="preserve"> </w:t>
      </w:r>
    </w:p>
    <w:p w14:paraId="3ECF39F0" w14:textId="77777777" w:rsidR="002074DE" w:rsidRDefault="005A4D88">
      <w:pPr>
        <w:spacing w:after="152" w:line="265" w:lineRule="auto"/>
        <w:ind w:left="586"/>
      </w:pPr>
      <w:r>
        <w:rPr>
          <w:b/>
        </w:rPr>
        <w:t xml:space="preserve">Scenario 4: IT Administrator Performing Server Maintenance </w:t>
      </w:r>
    </w:p>
    <w:p w14:paraId="2EEE7864" w14:textId="77777777" w:rsidR="002074DE" w:rsidRDefault="005A4D88">
      <w:pPr>
        <w:spacing w:after="153"/>
        <w:ind w:left="586"/>
      </w:pPr>
      <w: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behavior (e.g., accessing unauthorized servers) is automatically terminated. </w:t>
      </w:r>
    </w:p>
    <w:p w14:paraId="0D8D63C1" w14:textId="77777777" w:rsidR="002074DE" w:rsidRDefault="005A4D88">
      <w:pPr>
        <w:spacing w:after="153" w:line="265" w:lineRule="auto"/>
        <w:ind w:left="586"/>
      </w:pPr>
      <w:r>
        <w:rPr>
          <w:b/>
        </w:rPr>
        <w:t>Output:</w:t>
      </w:r>
      <w:r>
        <w:t xml:space="preserve"> </w:t>
      </w:r>
    </w:p>
    <w:p w14:paraId="0438AB46" w14:textId="77777777" w:rsidR="002074DE" w:rsidRDefault="005A4D88">
      <w:pPr>
        <w:numPr>
          <w:ilvl w:val="0"/>
          <w:numId w:val="1"/>
        </w:numPr>
        <w:spacing w:after="148"/>
        <w:ind w:right="561" w:hanging="360"/>
      </w:pPr>
      <w:r>
        <w:t xml:space="preserve">Admin identity verified with MFA </w:t>
      </w:r>
    </w:p>
    <w:p w14:paraId="0D0F4CD6" w14:textId="77777777" w:rsidR="002074DE" w:rsidRDefault="005A4D88">
      <w:pPr>
        <w:numPr>
          <w:ilvl w:val="0"/>
          <w:numId w:val="1"/>
        </w:numPr>
        <w:spacing w:after="150"/>
        <w:ind w:right="561" w:hanging="360"/>
      </w:pPr>
      <w:r>
        <w:t xml:space="preserve">Direct micro-tunnel to Server-Management-Interface only </w:t>
      </w:r>
    </w:p>
    <w:p w14:paraId="1F036E42" w14:textId="77777777" w:rsidR="002074DE" w:rsidRDefault="005A4D88">
      <w:pPr>
        <w:numPr>
          <w:ilvl w:val="0"/>
          <w:numId w:val="1"/>
        </w:numPr>
        <w:spacing w:after="150"/>
        <w:ind w:right="561" w:hanging="360"/>
      </w:pPr>
      <w:r>
        <w:t xml:space="preserve">All admin keystrokes and commands logged for audit </w:t>
      </w:r>
    </w:p>
    <w:p w14:paraId="61A99C83" w14:textId="77777777" w:rsidR="002074DE" w:rsidRDefault="005A4D88">
      <w:pPr>
        <w:numPr>
          <w:ilvl w:val="0"/>
          <w:numId w:val="1"/>
        </w:numPr>
        <w:spacing w:after="150"/>
        <w:ind w:right="561" w:hanging="36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15C5628" wp14:editId="2E62159F">
                <wp:simplePos x="0" y="0"/>
                <wp:positionH relativeFrom="page">
                  <wp:posOffset>304800</wp:posOffset>
                </wp:positionH>
                <wp:positionV relativeFrom="page">
                  <wp:posOffset>323088</wp:posOffset>
                </wp:positionV>
                <wp:extent cx="18288" cy="9451848"/>
                <wp:effectExtent l="0" t="0" r="0" b="0"/>
                <wp:wrapSquare wrapText="bothSides"/>
                <wp:docPr id="57561" name="Group 575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90" name="Shape 6689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1" style="width:1.44pt;height:744.24pt;position:absolute;mso-position-horizontal-relative:page;mso-position-horizontal:absolute;margin-left:24pt;mso-position-vertical-relative:page;margin-top:25.44pt;" coordsize="182,94518">
                <v:shape id="Shape 6689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3E44D7B" wp14:editId="687D1D8E">
                <wp:simplePos x="0" y="0"/>
                <wp:positionH relativeFrom="page">
                  <wp:posOffset>7462774</wp:posOffset>
                </wp:positionH>
                <wp:positionV relativeFrom="page">
                  <wp:posOffset>323088</wp:posOffset>
                </wp:positionV>
                <wp:extent cx="18288" cy="9451848"/>
                <wp:effectExtent l="0" t="0" r="0" b="0"/>
                <wp:wrapSquare wrapText="bothSides"/>
                <wp:docPr id="57562" name="Group 57562"/>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66892" name="Shape 6689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562" style="width:1.44pt;height:744.24pt;position:absolute;mso-position-horizontal-relative:page;mso-position-horizontal:absolute;margin-left:587.62pt;mso-position-vertical-relative:page;margin-top:25.44pt;" coordsize="182,94518">
                <v:shape id="Shape 6689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 xml:space="preserve">Attempt to access another server automatically blocked </w:t>
      </w:r>
    </w:p>
    <w:p w14:paraId="42E632D1" w14:textId="77777777" w:rsidR="002074DE" w:rsidRDefault="005A4D88">
      <w:pPr>
        <w:spacing w:after="156" w:line="259" w:lineRule="auto"/>
        <w:ind w:left="591" w:firstLine="0"/>
      </w:pPr>
      <w:r>
        <w:t xml:space="preserve"> </w:t>
      </w:r>
    </w:p>
    <w:p w14:paraId="143864FA" w14:textId="77777777" w:rsidR="002074DE" w:rsidRDefault="005A4D88">
      <w:pPr>
        <w:spacing w:after="152" w:line="265" w:lineRule="auto"/>
        <w:ind w:left="586"/>
      </w:pPr>
      <w:r>
        <w:rPr>
          <w:b/>
        </w:rPr>
        <w:t xml:space="preserve">Scenario 5: Mergers and Acquisitions – Temporary Contractor Access </w:t>
      </w:r>
    </w:p>
    <w:p w14:paraId="5286979F" w14:textId="77777777" w:rsidR="002074DE" w:rsidRDefault="005A4D88">
      <w:pPr>
        <w:spacing w:after="153"/>
        <w:ind w:left="586"/>
      </w:pPr>
      <w:r>
        <w:t xml:space="preserve">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10738F93" w14:textId="77777777" w:rsidR="002074DE" w:rsidRDefault="005A4D88">
      <w:pPr>
        <w:spacing w:after="153" w:line="265" w:lineRule="auto"/>
        <w:ind w:left="586"/>
      </w:pPr>
      <w:r>
        <w:rPr>
          <w:b/>
        </w:rPr>
        <w:t>Output:</w:t>
      </w:r>
      <w:r>
        <w:t xml:space="preserve"> </w:t>
      </w:r>
    </w:p>
    <w:p w14:paraId="3C57A197" w14:textId="77777777" w:rsidR="002074DE" w:rsidRDefault="005A4D88">
      <w:pPr>
        <w:numPr>
          <w:ilvl w:val="0"/>
          <w:numId w:val="2"/>
        </w:numPr>
        <w:spacing w:after="150"/>
        <w:ind w:right="561" w:hanging="360"/>
      </w:pPr>
      <w:r>
        <w:t xml:space="preserve">Contractor identity verified via separate IdP integration </w:t>
      </w:r>
    </w:p>
    <w:p w14:paraId="08DEF7A0" w14:textId="77777777" w:rsidR="002074DE" w:rsidRDefault="005A4D88">
      <w:pPr>
        <w:numPr>
          <w:ilvl w:val="0"/>
          <w:numId w:val="2"/>
        </w:numPr>
        <w:spacing w:after="148"/>
        <w:ind w:right="561" w:hanging="360"/>
      </w:pPr>
      <w:r>
        <w:t xml:space="preserve">Access granted to File-Server-Migration share only </w:t>
      </w:r>
    </w:p>
    <w:p w14:paraId="6CCE5976" w14:textId="77777777" w:rsidR="002074DE" w:rsidRDefault="005A4D88">
      <w:pPr>
        <w:numPr>
          <w:ilvl w:val="0"/>
          <w:numId w:val="2"/>
        </w:numPr>
        <w:spacing w:after="150"/>
        <w:ind w:right="561" w:hanging="360"/>
      </w:pPr>
      <w:r>
        <w:t xml:space="preserve">All file transfer activities logged in Zscaler and SIEM </w:t>
      </w:r>
    </w:p>
    <w:p w14:paraId="434B07BE" w14:textId="77777777" w:rsidR="002074DE" w:rsidRDefault="005A4D88">
      <w:pPr>
        <w:numPr>
          <w:ilvl w:val="0"/>
          <w:numId w:val="2"/>
        </w:numPr>
        <w:spacing w:after="188"/>
        <w:ind w:right="561" w:hanging="360"/>
      </w:pPr>
      <w:r>
        <w:t xml:space="preserve">Access automatically revoked after 30-day project end date </w:t>
      </w:r>
    </w:p>
    <w:p w14:paraId="3074D1E0" w14:textId="77777777" w:rsidR="002074DE" w:rsidRDefault="005A4D88">
      <w:pPr>
        <w:spacing w:after="0" w:line="259" w:lineRule="auto"/>
        <w:ind w:left="591" w:firstLine="0"/>
      </w:pPr>
      <w:r>
        <w:rPr>
          <w:sz w:val="28"/>
        </w:rPr>
        <w:t xml:space="preserve"> </w:t>
      </w:r>
    </w:p>
    <w:p w14:paraId="0CA44DA7" w14:textId="77777777" w:rsidR="002074DE" w:rsidRDefault="002074DE">
      <w:pPr>
        <w:sectPr w:rsidR="002074DE">
          <w:headerReference w:type="even" r:id="rId7"/>
          <w:headerReference w:type="default" r:id="rId8"/>
          <w:footerReference w:type="even" r:id="rId9"/>
          <w:footerReference w:type="default" r:id="rId10"/>
          <w:headerReference w:type="first" r:id="rId11"/>
          <w:footerReference w:type="first" r:id="rId12"/>
          <w:pgSz w:w="12259" w:h="15900"/>
          <w:pgMar w:top="1879" w:right="1388" w:bottom="541" w:left="1133" w:header="480" w:footer="478" w:gutter="0"/>
          <w:cols w:space="720"/>
        </w:sectPr>
      </w:pPr>
    </w:p>
    <w:p w14:paraId="1643B9E4" w14:textId="77777777" w:rsidR="002074DE" w:rsidRDefault="005A4D88">
      <w:pPr>
        <w:tabs>
          <w:tab w:val="center" w:pos="4960"/>
        </w:tabs>
        <w:spacing w:after="90" w:line="218" w:lineRule="auto"/>
        <w:ind w:left="-15" w:firstLine="0"/>
      </w:pPr>
      <w:r>
        <w:rPr>
          <w:b/>
          <w:sz w:val="43"/>
          <w:vertAlign w:val="superscript"/>
        </w:rPr>
        <w:lastRenderedPageBreak/>
        <w:t xml:space="preserve"> </w:t>
      </w:r>
      <w:r>
        <w:rPr>
          <w:b/>
          <w:sz w:val="43"/>
          <w:vertAlign w:val="superscript"/>
        </w:rPr>
        <w:tab/>
      </w:r>
      <w:r>
        <w:rPr>
          <w:rFonts w:ascii="Arial" w:eastAsia="Arial" w:hAnsi="Arial" w:cs="Arial"/>
          <w:sz w:val="52"/>
        </w:rPr>
        <w:t xml:space="preserve">Stage-1 </w:t>
      </w:r>
    </w:p>
    <w:p w14:paraId="3F3F1879" w14:textId="77777777" w:rsidR="002074DE" w:rsidRDefault="005A4D88">
      <w:pPr>
        <w:spacing w:after="232" w:line="259" w:lineRule="auto"/>
        <w:ind w:left="0" w:firstLine="0"/>
      </w:pPr>
      <w:r>
        <w:t xml:space="preserve"> </w:t>
      </w:r>
    </w:p>
    <w:p w14:paraId="729AC015" w14:textId="77777777" w:rsidR="002074DE" w:rsidRDefault="005A4D88">
      <w:pPr>
        <w:spacing w:after="0" w:line="259" w:lineRule="auto"/>
        <w:ind w:left="0" w:firstLine="0"/>
      </w:pPr>
      <w:r>
        <w:t xml:space="preserve"> </w:t>
      </w:r>
    </w:p>
    <w:p w14:paraId="35C7D593" w14:textId="77777777" w:rsidR="002074DE" w:rsidRDefault="005A4D88">
      <w:pPr>
        <w:spacing w:after="714" w:line="265" w:lineRule="auto"/>
        <w:ind w:left="586"/>
      </w:pPr>
      <w:r>
        <w:rPr>
          <w:b/>
        </w:rPr>
        <w:t xml:space="preserve">Title Of the Project: - </w:t>
      </w:r>
    </w:p>
    <w:p w14:paraId="4E592A44" w14:textId="77777777" w:rsidR="002074DE" w:rsidRDefault="005A4D88">
      <w:pPr>
        <w:spacing w:after="0" w:line="259" w:lineRule="auto"/>
        <w:ind w:left="0" w:firstLine="0"/>
      </w:pPr>
      <w:r>
        <w:rPr>
          <w:rFonts w:ascii="Arial" w:eastAsia="Arial" w:hAnsi="Arial" w:cs="Arial"/>
        </w:rPr>
        <w:t xml:space="preserve"> </w:t>
      </w:r>
    </w:p>
    <w:p w14:paraId="4DB73F94" w14:textId="77777777" w:rsidR="002074DE" w:rsidRDefault="005A4D88">
      <w:pPr>
        <w:spacing w:after="49"/>
        <w:ind w:left="586" w:right="561"/>
      </w:pPr>
      <w:r>
        <w:t xml:space="preserve">Zero Trust Network Access (ZTNA) with Zscaler: Securing User-to-Application Connectivity. </w:t>
      </w:r>
    </w:p>
    <w:p w14:paraId="0A0EF88C" w14:textId="77777777" w:rsidR="002074DE" w:rsidRDefault="005A4D88">
      <w:pPr>
        <w:spacing w:after="0" w:line="259" w:lineRule="auto"/>
        <w:ind w:left="0" w:firstLine="0"/>
      </w:pPr>
      <w:r>
        <w:t xml:space="preserve"> </w:t>
      </w:r>
    </w:p>
    <w:p w14:paraId="7B61B5EC" w14:textId="77777777" w:rsidR="002074DE" w:rsidRDefault="005A4D88">
      <w:pPr>
        <w:spacing w:after="52" w:line="265" w:lineRule="auto"/>
        <w:ind w:left="586"/>
      </w:pPr>
      <w:r>
        <w:rPr>
          <w:b/>
        </w:rPr>
        <w:t xml:space="preserve">Overview: - </w:t>
      </w:r>
    </w:p>
    <w:p w14:paraId="6E8D1F3C" w14:textId="77777777" w:rsidR="002074DE" w:rsidRDefault="005A4D88">
      <w:pPr>
        <w:spacing w:after="0" w:line="259" w:lineRule="auto"/>
        <w:ind w:left="0" w:firstLine="0"/>
      </w:pPr>
      <w:r>
        <w:rPr>
          <w:b/>
        </w:rPr>
        <w:t xml:space="preserve"> </w:t>
      </w:r>
    </w:p>
    <w:p w14:paraId="36F42E6B" w14:textId="77777777" w:rsidR="002074DE" w:rsidRDefault="005A4D88">
      <w:pPr>
        <w:spacing w:after="49"/>
        <w:ind w:left="586" w:right="561"/>
      </w:pPr>
      <w:r>
        <w:t xml:space="preserve">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 </w:t>
      </w:r>
    </w:p>
    <w:p w14:paraId="50A58ED2" w14:textId="77777777" w:rsidR="002074DE" w:rsidRDefault="005A4D88">
      <w:pPr>
        <w:spacing w:after="0" w:line="259" w:lineRule="auto"/>
        <w:ind w:left="0" w:firstLine="0"/>
      </w:pPr>
      <w:r>
        <w:t xml:space="preserve"> </w:t>
      </w:r>
    </w:p>
    <w:p w14:paraId="7A64E0DB" w14:textId="77777777" w:rsidR="002074DE" w:rsidRDefault="005A4D88">
      <w:pPr>
        <w:spacing w:after="46"/>
        <w:ind w:left="586" w:right="561"/>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2E3C16E" wp14:editId="16806192">
                <wp:simplePos x="0" y="0"/>
                <wp:positionH relativeFrom="page">
                  <wp:posOffset>304800</wp:posOffset>
                </wp:positionH>
                <wp:positionV relativeFrom="page">
                  <wp:posOffset>332232</wp:posOffset>
                </wp:positionV>
                <wp:extent cx="27432" cy="9395460"/>
                <wp:effectExtent l="0" t="0" r="0" b="0"/>
                <wp:wrapSquare wrapText="bothSides"/>
                <wp:docPr id="57253" name="Group 572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4" name="Shape 668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53" style="width:2.16pt;height:739.8pt;position:absolute;mso-position-horizontal-relative:page;mso-position-horizontal:absolute;margin-left:24pt;mso-position-vertical-relative:page;margin-top:26.16pt;" coordsize="274,93954">
                <v:shape id="Shape 668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62BD1E3" wp14:editId="6A1FE5FA">
                <wp:simplePos x="0" y="0"/>
                <wp:positionH relativeFrom="page">
                  <wp:posOffset>7441693</wp:posOffset>
                </wp:positionH>
                <wp:positionV relativeFrom="page">
                  <wp:posOffset>332232</wp:posOffset>
                </wp:positionV>
                <wp:extent cx="27432" cy="9395460"/>
                <wp:effectExtent l="0" t="0" r="0" b="0"/>
                <wp:wrapSquare wrapText="bothSides"/>
                <wp:docPr id="57255" name="Group 5725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6" name="Shape 668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55" style="width:2.15997pt;height:739.8pt;position:absolute;mso-position-horizontal-relative:page;mso-position-horizontal:absolute;margin-left:585.96pt;mso-position-vertical-relative:page;margin-top:26.16pt;" coordsize="274,93954">
                <v:shape id="Shape 668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 </w:t>
      </w:r>
    </w:p>
    <w:p w14:paraId="0B133835" w14:textId="77777777" w:rsidR="002074DE" w:rsidRDefault="005A4D88">
      <w:pPr>
        <w:spacing w:after="0" w:line="259" w:lineRule="auto"/>
        <w:ind w:left="0" w:firstLine="0"/>
      </w:pPr>
      <w:r>
        <w:t xml:space="preserve"> </w:t>
      </w:r>
    </w:p>
    <w:p w14:paraId="7B600C76" w14:textId="77777777" w:rsidR="002074DE" w:rsidRDefault="005A4D88">
      <w:pPr>
        <w:spacing w:after="36" w:line="278" w:lineRule="auto"/>
        <w:ind w:left="586" w:right="600"/>
        <w:jc w:val="both"/>
      </w:pPr>
      <w:r>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2ECB0873" w14:textId="77777777" w:rsidR="002074DE" w:rsidRDefault="005A4D88">
      <w:pPr>
        <w:spacing w:after="0" w:line="259" w:lineRule="auto"/>
        <w:ind w:left="0" w:firstLine="0"/>
      </w:pPr>
      <w:r>
        <w:t xml:space="preserve"> </w:t>
      </w:r>
    </w:p>
    <w:p w14:paraId="3E0FE7BD" w14:textId="77777777" w:rsidR="002074DE" w:rsidRDefault="005A4D88">
      <w:pPr>
        <w:spacing w:after="46"/>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033A0DD6" w14:textId="77777777" w:rsidR="002074DE" w:rsidRDefault="005A4D88">
      <w:pPr>
        <w:spacing w:after="0" w:line="259" w:lineRule="auto"/>
        <w:ind w:left="0" w:firstLine="0"/>
      </w:pPr>
      <w:r>
        <w:t xml:space="preserve"> </w:t>
      </w:r>
    </w:p>
    <w:p w14:paraId="65318BDA" w14:textId="77777777" w:rsidR="002074DE" w:rsidRDefault="005A4D88">
      <w:pPr>
        <w:ind w:left="586" w:right="561"/>
      </w:pPr>
      <w:r>
        <w:t>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14:paraId="38CF247B" w14:textId="77777777" w:rsidR="002074DE" w:rsidRDefault="005A4D88">
      <w:pPr>
        <w:spacing w:after="39" w:line="278" w:lineRule="auto"/>
        <w:ind w:left="586" w:right="600"/>
        <w:jc w:val="both"/>
      </w:pPr>
      <w:r>
        <w:lastRenderedPageBreak/>
        <w:t xml:space="preserve">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 </w:t>
      </w:r>
    </w:p>
    <w:p w14:paraId="7DB75DF1" w14:textId="77777777" w:rsidR="002074DE" w:rsidRDefault="005A4D88">
      <w:pPr>
        <w:spacing w:after="0" w:line="259" w:lineRule="auto"/>
        <w:ind w:left="0" w:firstLine="0"/>
      </w:pPr>
      <w:r>
        <w:t xml:space="preserve"> </w:t>
      </w:r>
    </w:p>
    <w:p w14:paraId="7E9BEFE4" w14:textId="77777777" w:rsidR="002074DE" w:rsidRDefault="005A4D88">
      <w:pPr>
        <w:spacing w:after="47"/>
        <w:ind w:left="586" w:right="561"/>
      </w:pPr>
      <w:r>
        <w:t xml:space="preserve">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 </w:t>
      </w:r>
    </w:p>
    <w:p w14:paraId="3F4EFC15"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4C692F7" wp14:editId="31010431">
                <wp:simplePos x="0" y="0"/>
                <wp:positionH relativeFrom="page">
                  <wp:posOffset>304800</wp:posOffset>
                </wp:positionH>
                <wp:positionV relativeFrom="page">
                  <wp:posOffset>332232</wp:posOffset>
                </wp:positionV>
                <wp:extent cx="27432" cy="9395460"/>
                <wp:effectExtent l="0" t="0" r="0" b="0"/>
                <wp:wrapSquare wrapText="bothSides"/>
                <wp:docPr id="58948" name="Group 589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898" name="Shape 668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8" style="width:2.16pt;height:739.8pt;position:absolute;mso-position-horizontal-relative:page;mso-position-horizontal:absolute;margin-left:24pt;mso-position-vertical-relative:page;margin-top:26.16pt;" coordsize="274,93954">
                <v:shape id="Shape 668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0F0AAC50" wp14:editId="27812ABE">
                <wp:simplePos x="0" y="0"/>
                <wp:positionH relativeFrom="page">
                  <wp:posOffset>7441693</wp:posOffset>
                </wp:positionH>
                <wp:positionV relativeFrom="page">
                  <wp:posOffset>332232</wp:posOffset>
                </wp:positionV>
                <wp:extent cx="27432" cy="9395460"/>
                <wp:effectExtent l="0" t="0" r="0" b="0"/>
                <wp:wrapSquare wrapText="bothSides"/>
                <wp:docPr id="58949" name="Group 589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0" name="Shape 669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9" style="width:2.15997pt;height:739.8pt;position:absolute;mso-position-horizontal-relative:page;mso-position-horizontal:absolute;margin-left:585.96pt;mso-position-vertical-relative:page;margin-top:26.16pt;" coordsize="274,93954">
                <v:shape id="Shape 669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4298E04" w14:textId="77777777" w:rsidR="002074DE" w:rsidRDefault="005A4D88">
      <w:pPr>
        <w:spacing w:after="6"/>
        <w:ind w:left="586" w:right="561"/>
      </w:pPr>
      <w:r>
        <w:t xml:space="preserve">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w:t>
      </w:r>
    </w:p>
    <w:p w14:paraId="593A07DE" w14:textId="77777777" w:rsidR="002074DE" w:rsidRDefault="005A4D88">
      <w:pPr>
        <w:spacing w:after="16" w:line="259" w:lineRule="auto"/>
        <w:ind w:left="591" w:firstLine="0"/>
      </w:pPr>
      <w:r>
        <w:t xml:space="preserve"> </w:t>
      </w:r>
    </w:p>
    <w:p w14:paraId="224CB661" w14:textId="77777777" w:rsidR="002074DE" w:rsidRDefault="005A4D88">
      <w:pPr>
        <w:spacing w:after="16" w:line="259" w:lineRule="auto"/>
        <w:ind w:left="591" w:firstLine="0"/>
      </w:pPr>
      <w:r>
        <w:rPr>
          <w:b/>
        </w:rPr>
        <w:t xml:space="preserve"> </w:t>
      </w:r>
    </w:p>
    <w:p w14:paraId="73FD5BD6" w14:textId="77777777" w:rsidR="002074DE" w:rsidRDefault="005A4D88">
      <w:pPr>
        <w:spacing w:after="0" w:line="259" w:lineRule="auto"/>
        <w:ind w:left="591" w:firstLine="0"/>
      </w:pPr>
      <w:r>
        <w:rPr>
          <w:b/>
        </w:rPr>
        <w:t xml:space="preserve"> </w:t>
      </w:r>
    </w:p>
    <w:p w14:paraId="59B90E36" w14:textId="77777777" w:rsidR="002074DE" w:rsidRDefault="005A4D88">
      <w:pPr>
        <w:spacing w:after="60" w:line="259" w:lineRule="auto"/>
        <w:ind w:left="591" w:firstLine="0"/>
      </w:pPr>
      <w:r>
        <w:rPr>
          <w:b/>
          <w:u w:val="single" w:color="000000"/>
        </w:rPr>
        <w:t>List of Vulnerability Table:</w:t>
      </w:r>
      <w:r>
        <w:rPr>
          <w:b/>
        </w:rPr>
        <w:t xml:space="preserve"> </w:t>
      </w:r>
    </w:p>
    <w:p w14:paraId="2B6315FE" w14:textId="77777777" w:rsidR="002074DE" w:rsidRDefault="005A4D88">
      <w:pPr>
        <w:spacing w:after="0" w:line="259" w:lineRule="auto"/>
        <w:ind w:left="0" w:firstLine="0"/>
      </w:pPr>
      <w:r>
        <w:rPr>
          <w:b/>
        </w:rPr>
        <w:t xml:space="preserve"> </w:t>
      </w:r>
    </w:p>
    <w:p w14:paraId="134F8C17" w14:textId="77777777" w:rsidR="002074DE" w:rsidRDefault="005A4D88">
      <w:pPr>
        <w:spacing w:after="70" w:line="259" w:lineRule="auto"/>
        <w:ind w:left="586"/>
      </w:pPr>
      <w:r>
        <w:rPr>
          <w:b/>
          <w:color w:val="0A5293"/>
        </w:rPr>
        <w:t>Practice Website:</w:t>
      </w:r>
      <w:r>
        <w:rPr>
          <w:b/>
        </w:rPr>
        <w:t xml:space="preserve"> </w:t>
      </w:r>
    </w:p>
    <w:p w14:paraId="6DBE0786" w14:textId="77777777" w:rsidR="002074DE" w:rsidRDefault="005A4D88">
      <w:pPr>
        <w:spacing w:after="0" w:line="259" w:lineRule="auto"/>
        <w:ind w:left="0" w:firstLine="0"/>
      </w:pPr>
      <w:r>
        <w:rPr>
          <w:b/>
          <w:sz w:val="20"/>
        </w:rPr>
        <w:t xml:space="preserve"> </w:t>
      </w:r>
    </w:p>
    <w:tbl>
      <w:tblPr>
        <w:tblStyle w:val="TableGrid"/>
        <w:tblW w:w="10636" w:type="dxa"/>
        <w:tblInd w:w="55" w:type="dxa"/>
        <w:tblCellMar>
          <w:top w:w="69" w:type="dxa"/>
          <w:left w:w="586" w:type="dxa"/>
          <w:right w:w="17" w:type="dxa"/>
        </w:tblCellMar>
        <w:tblLook w:val="04A0" w:firstRow="1" w:lastRow="0" w:firstColumn="1" w:lastColumn="0" w:noHBand="0" w:noVBand="1"/>
      </w:tblPr>
      <w:tblGrid>
        <w:gridCol w:w="1275"/>
        <w:gridCol w:w="5854"/>
        <w:gridCol w:w="3507"/>
      </w:tblGrid>
      <w:tr w:rsidR="002074DE" w14:paraId="1C9D446B" w14:textId="77777777">
        <w:trPr>
          <w:trHeight w:val="792"/>
        </w:trPr>
        <w:tc>
          <w:tcPr>
            <w:tcW w:w="1275" w:type="dxa"/>
            <w:tcBorders>
              <w:top w:val="single" w:sz="12" w:space="0" w:color="000000"/>
              <w:left w:val="single" w:sz="12" w:space="0" w:color="000000"/>
              <w:bottom w:val="single" w:sz="12" w:space="0" w:color="000000"/>
              <w:right w:val="single" w:sz="12" w:space="0" w:color="000000"/>
            </w:tcBorders>
          </w:tcPr>
          <w:p w14:paraId="2E339039" w14:textId="77777777" w:rsidR="002074DE" w:rsidRDefault="005A4D88">
            <w:pPr>
              <w:spacing w:after="0" w:line="259" w:lineRule="auto"/>
              <w:ind w:left="15" w:firstLine="0"/>
            </w:pPr>
            <w:r>
              <w:rPr>
                <w:b/>
              </w:rPr>
              <w:t xml:space="preserve">S.no </w:t>
            </w:r>
          </w:p>
        </w:tc>
        <w:tc>
          <w:tcPr>
            <w:tcW w:w="5855" w:type="dxa"/>
            <w:tcBorders>
              <w:top w:val="single" w:sz="12" w:space="0" w:color="000000"/>
              <w:left w:val="single" w:sz="12" w:space="0" w:color="000000"/>
              <w:bottom w:val="single" w:sz="12" w:space="0" w:color="000000"/>
              <w:right w:val="single" w:sz="12" w:space="0" w:color="000000"/>
            </w:tcBorders>
          </w:tcPr>
          <w:p w14:paraId="0B30ADF5" w14:textId="77777777" w:rsidR="002074DE" w:rsidRDefault="005A4D88">
            <w:pPr>
              <w:spacing w:after="0" w:line="259" w:lineRule="auto"/>
              <w:ind w:left="0" w:firstLine="0"/>
            </w:pPr>
            <w:r>
              <w:rPr>
                <w:b/>
              </w:rPr>
              <w:t xml:space="preserve">Vulnerability Name </w:t>
            </w:r>
          </w:p>
        </w:tc>
        <w:tc>
          <w:tcPr>
            <w:tcW w:w="3507" w:type="dxa"/>
            <w:tcBorders>
              <w:top w:val="single" w:sz="12" w:space="0" w:color="000000"/>
              <w:left w:val="single" w:sz="12" w:space="0" w:color="000000"/>
              <w:bottom w:val="single" w:sz="12" w:space="0" w:color="000000"/>
              <w:right w:val="single" w:sz="12" w:space="0" w:color="000000"/>
            </w:tcBorders>
          </w:tcPr>
          <w:p w14:paraId="658E3BE9" w14:textId="77777777" w:rsidR="002074DE" w:rsidRDefault="005A4D88">
            <w:pPr>
              <w:spacing w:after="0" w:line="259" w:lineRule="auto"/>
              <w:ind w:left="2" w:firstLine="0"/>
            </w:pPr>
            <w:r>
              <w:rPr>
                <w:b/>
              </w:rPr>
              <w:t xml:space="preserve">CWE - No </w:t>
            </w:r>
          </w:p>
        </w:tc>
      </w:tr>
      <w:tr w:rsidR="002074DE" w14:paraId="3142BFA9"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5856907D" w14:textId="77777777" w:rsidR="002074DE" w:rsidRDefault="005A4D88">
            <w:pPr>
              <w:spacing w:after="0" w:line="259" w:lineRule="auto"/>
              <w:ind w:left="0" w:right="402" w:firstLine="0"/>
              <w:jc w:val="center"/>
            </w:pPr>
            <w:r>
              <w:t xml:space="preserve">1 </w:t>
            </w:r>
          </w:p>
        </w:tc>
        <w:tc>
          <w:tcPr>
            <w:tcW w:w="5855" w:type="dxa"/>
            <w:tcBorders>
              <w:top w:val="single" w:sz="12" w:space="0" w:color="000000"/>
              <w:left w:val="single" w:sz="12" w:space="0" w:color="000000"/>
              <w:bottom w:val="single" w:sz="12" w:space="0" w:color="000000"/>
              <w:right w:val="single" w:sz="12" w:space="0" w:color="000000"/>
            </w:tcBorders>
          </w:tcPr>
          <w:p w14:paraId="0BF20087" w14:textId="77777777" w:rsidR="002074DE" w:rsidRDefault="005A4D88">
            <w:pPr>
              <w:spacing w:after="0" w:line="259" w:lineRule="auto"/>
              <w:ind w:left="0" w:firstLine="0"/>
            </w:pPr>
            <w:r>
              <w:t xml:space="preserve">Improper Sanitization of File Paths </w:t>
            </w:r>
          </w:p>
        </w:tc>
        <w:tc>
          <w:tcPr>
            <w:tcW w:w="3507" w:type="dxa"/>
            <w:tcBorders>
              <w:top w:val="single" w:sz="12" w:space="0" w:color="000000"/>
              <w:left w:val="single" w:sz="12" w:space="0" w:color="000000"/>
              <w:bottom w:val="single" w:sz="12" w:space="0" w:color="000000"/>
              <w:right w:val="single" w:sz="12" w:space="0" w:color="000000"/>
            </w:tcBorders>
          </w:tcPr>
          <w:p w14:paraId="5E0AEAD9" w14:textId="77777777" w:rsidR="002074DE" w:rsidRDefault="005A4D88">
            <w:pPr>
              <w:spacing w:after="16" w:line="259" w:lineRule="auto"/>
              <w:ind w:left="0" w:right="127" w:firstLine="0"/>
              <w:jc w:val="right"/>
            </w:pPr>
            <w:r>
              <w:t xml:space="preserve">CWE- 284: Improper Access </w:t>
            </w:r>
          </w:p>
          <w:p w14:paraId="63E05C53" w14:textId="77777777" w:rsidR="002074DE" w:rsidRDefault="005A4D88">
            <w:pPr>
              <w:spacing w:after="0" w:line="259" w:lineRule="auto"/>
              <w:ind w:left="2" w:firstLine="0"/>
            </w:pPr>
            <w:r>
              <w:t xml:space="preserve">Control </w:t>
            </w:r>
          </w:p>
        </w:tc>
      </w:tr>
      <w:tr w:rsidR="002074DE" w14:paraId="21F0B016"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8BF7243" w14:textId="77777777" w:rsidR="002074DE" w:rsidRDefault="005A4D88">
            <w:pPr>
              <w:spacing w:after="0" w:line="259" w:lineRule="auto"/>
              <w:ind w:left="0" w:right="402" w:firstLine="0"/>
              <w:jc w:val="center"/>
            </w:pPr>
            <w:r>
              <w:t xml:space="preserve">2 </w:t>
            </w:r>
          </w:p>
        </w:tc>
        <w:tc>
          <w:tcPr>
            <w:tcW w:w="5855" w:type="dxa"/>
            <w:tcBorders>
              <w:top w:val="single" w:sz="12" w:space="0" w:color="000000"/>
              <w:left w:val="single" w:sz="12" w:space="0" w:color="000000"/>
              <w:bottom w:val="single" w:sz="12" w:space="0" w:color="000000"/>
              <w:right w:val="single" w:sz="12" w:space="0" w:color="000000"/>
            </w:tcBorders>
          </w:tcPr>
          <w:p w14:paraId="138F5334" w14:textId="77777777" w:rsidR="002074DE" w:rsidRDefault="005A4D88">
            <w:pPr>
              <w:spacing w:after="0" w:line="259" w:lineRule="auto"/>
              <w:ind w:left="0" w:firstLine="0"/>
            </w:pPr>
            <w:r>
              <w:t xml:space="preserve">Invalid Certificate </w:t>
            </w:r>
          </w:p>
        </w:tc>
        <w:tc>
          <w:tcPr>
            <w:tcW w:w="3507" w:type="dxa"/>
            <w:tcBorders>
              <w:top w:val="single" w:sz="12" w:space="0" w:color="000000"/>
              <w:left w:val="single" w:sz="12" w:space="0" w:color="000000"/>
              <w:bottom w:val="single" w:sz="12" w:space="0" w:color="000000"/>
              <w:right w:val="single" w:sz="12" w:space="0" w:color="000000"/>
            </w:tcBorders>
          </w:tcPr>
          <w:p w14:paraId="7C77A3B7" w14:textId="77777777" w:rsidR="002074DE" w:rsidRDefault="005A4D88">
            <w:pPr>
              <w:spacing w:after="16" w:line="259" w:lineRule="auto"/>
              <w:ind w:left="2" w:firstLine="0"/>
            </w:pPr>
            <w:r>
              <w:t xml:space="preserve">CWE-395: Improper </w:t>
            </w:r>
          </w:p>
          <w:p w14:paraId="14D09BAB" w14:textId="77777777" w:rsidR="002074DE" w:rsidRDefault="005A4D88">
            <w:pPr>
              <w:spacing w:after="0" w:line="259" w:lineRule="auto"/>
              <w:ind w:left="2" w:firstLine="0"/>
            </w:pPr>
            <w:r>
              <w:t xml:space="preserve">Certificate Validation </w:t>
            </w:r>
          </w:p>
        </w:tc>
      </w:tr>
      <w:tr w:rsidR="002074DE" w14:paraId="7B181D53" w14:textId="77777777">
        <w:trPr>
          <w:trHeight w:val="1136"/>
        </w:trPr>
        <w:tc>
          <w:tcPr>
            <w:tcW w:w="1275" w:type="dxa"/>
            <w:tcBorders>
              <w:top w:val="single" w:sz="12" w:space="0" w:color="000000"/>
              <w:left w:val="single" w:sz="12" w:space="0" w:color="000000"/>
              <w:bottom w:val="single" w:sz="12" w:space="0" w:color="000000"/>
              <w:right w:val="single" w:sz="12" w:space="0" w:color="000000"/>
            </w:tcBorders>
          </w:tcPr>
          <w:p w14:paraId="29A001FA" w14:textId="77777777" w:rsidR="002074DE" w:rsidRDefault="005A4D88">
            <w:pPr>
              <w:spacing w:after="0" w:line="259" w:lineRule="auto"/>
              <w:ind w:left="0" w:right="402" w:firstLine="0"/>
              <w:jc w:val="center"/>
            </w:pPr>
            <w:r>
              <w:t xml:space="preserve">3 </w:t>
            </w:r>
          </w:p>
        </w:tc>
        <w:tc>
          <w:tcPr>
            <w:tcW w:w="5855" w:type="dxa"/>
            <w:tcBorders>
              <w:top w:val="single" w:sz="12" w:space="0" w:color="000000"/>
              <w:left w:val="single" w:sz="12" w:space="0" w:color="000000"/>
              <w:bottom w:val="single" w:sz="12" w:space="0" w:color="000000"/>
              <w:right w:val="single" w:sz="12" w:space="0" w:color="000000"/>
            </w:tcBorders>
          </w:tcPr>
          <w:p w14:paraId="7A78A052" w14:textId="77777777" w:rsidR="002074DE" w:rsidRDefault="005A4D88">
            <w:pPr>
              <w:spacing w:after="0" w:line="259" w:lineRule="auto"/>
              <w:ind w:left="0" w:firstLine="0"/>
            </w:pPr>
            <w:r>
              <w:t xml:space="preserve">Missing X-Frame-Options Header </w:t>
            </w:r>
          </w:p>
        </w:tc>
        <w:tc>
          <w:tcPr>
            <w:tcW w:w="3507" w:type="dxa"/>
            <w:tcBorders>
              <w:top w:val="single" w:sz="12" w:space="0" w:color="000000"/>
              <w:left w:val="single" w:sz="12" w:space="0" w:color="000000"/>
              <w:bottom w:val="single" w:sz="12" w:space="0" w:color="000000"/>
              <w:right w:val="single" w:sz="12" w:space="0" w:color="000000"/>
            </w:tcBorders>
          </w:tcPr>
          <w:p w14:paraId="00AB5517" w14:textId="77777777" w:rsidR="002074DE" w:rsidRDefault="005A4D88">
            <w:pPr>
              <w:spacing w:after="0" w:line="259" w:lineRule="auto"/>
              <w:ind w:left="62" w:firstLine="0"/>
            </w:pPr>
            <w:r>
              <w:t xml:space="preserve">CWE-1021: Design </w:t>
            </w:r>
          </w:p>
          <w:p w14:paraId="47EC0B07" w14:textId="77777777" w:rsidR="002074DE" w:rsidRDefault="005A4D88">
            <w:pPr>
              <w:spacing w:after="0" w:line="259" w:lineRule="auto"/>
              <w:ind w:left="0" w:right="664" w:firstLine="0"/>
              <w:jc w:val="center"/>
            </w:pPr>
            <w:r>
              <w:t xml:space="preserve">Improper Restriction of </w:t>
            </w:r>
          </w:p>
          <w:p w14:paraId="456FE3CF" w14:textId="77777777" w:rsidR="002074DE" w:rsidRDefault="005A4D88">
            <w:pPr>
              <w:spacing w:after="0" w:line="259" w:lineRule="auto"/>
              <w:ind w:left="0" w:right="696" w:firstLine="0"/>
              <w:jc w:val="center"/>
            </w:pPr>
            <w:r>
              <w:t xml:space="preserve">Rendered UI Layers or </w:t>
            </w:r>
          </w:p>
          <w:p w14:paraId="70836073" w14:textId="77777777" w:rsidR="002074DE" w:rsidRDefault="005A4D88">
            <w:pPr>
              <w:spacing w:after="0" w:line="259" w:lineRule="auto"/>
              <w:ind w:left="2" w:firstLine="0"/>
            </w:pPr>
            <w:r>
              <w:t xml:space="preserve">Frames </w:t>
            </w:r>
          </w:p>
        </w:tc>
      </w:tr>
      <w:tr w:rsidR="002074DE" w14:paraId="67F20C43"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729FB9A" w14:textId="77777777" w:rsidR="002074DE" w:rsidRDefault="005A4D88">
            <w:pPr>
              <w:spacing w:after="0" w:line="259" w:lineRule="auto"/>
              <w:ind w:left="0" w:right="162" w:firstLine="0"/>
              <w:jc w:val="center"/>
            </w:pPr>
            <w:r>
              <w:t xml:space="preserve">4 </w:t>
            </w:r>
          </w:p>
        </w:tc>
        <w:tc>
          <w:tcPr>
            <w:tcW w:w="5855" w:type="dxa"/>
            <w:tcBorders>
              <w:top w:val="single" w:sz="12" w:space="0" w:color="000000"/>
              <w:left w:val="single" w:sz="12" w:space="0" w:color="000000"/>
              <w:bottom w:val="single" w:sz="12" w:space="0" w:color="000000"/>
              <w:right w:val="single" w:sz="12" w:space="0" w:color="000000"/>
            </w:tcBorders>
          </w:tcPr>
          <w:p w14:paraId="50A625ED" w14:textId="77777777" w:rsidR="002074DE" w:rsidRDefault="005A4D88">
            <w:pPr>
              <w:spacing w:after="0" w:line="259" w:lineRule="auto"/>
              <w:ind w:left="0" w:firstLine="0"/>
            </w:pPr>
            <w:r>
              <w:t xml:space="preserve">X-Content-Type Options Header Missing </w:t>
            </w:r>
          </w:p>
        </w:tc>
        <w:tc>
          <w:tcPr>
            <w:tcW w:w="3507" w:type="dxa"/>
            <w:tcBorders>
              <w:top w:val="single" w:sz="12" w:space="0" w:color="000000"/>
              <w:left w:val="single" w:sz="12" w:space="0" w:color="000000"/>
              <w:bottom w:val="single" w:sz="12" w:space="0" w:color="000000"/>
              <w:right w:val="single" w:sz="12" w:space="0" w:color="000000"/>
            </w:tcBorders>
          </w:tcPr>
          <w:p w14:paraId="1109CCEB" w14:textId="77777777" w:rsidR="002074DE" w:rsidRDefault="005A4D88">
            <w:pPr>
              <w:spacing w:after="21" w:line="259" w:lineRule="auto"/>
              <w:ind w:left="0" w:right="623" w:firstLine="0"/>
              <w:jc w:val="center"/>
            </w:pPr>
            <w:r>
              <w:t xml:space="preserve">CWE -918: Server-Side </w:t>
            </w:r>
          </w:p>
          <w:p w14:paraId="4007025A" w14:textId="77777777" w:rsidR="002074DE" w:rsidRDefault="005A4D88">
            <w:pPr>
              <w:spacing w:after="0" w:line="259" w:lineRule="auto"/>
              <w:ind w:left="0" w:right="539" w:firstLine="0"/>
              <w:jc w:val="center"/>
            </w:pPr>
            <w:r>
              <w:t xml:space="preserve">Request Forgery (SSRF) </w:t>
            </w:r>
          </w:p>
        </w:tc>
      </w:tr>
      <w:tr w:rsidR="002074DE" w14:paraId="5B742CD2"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4BCD50D0" w14:textId="77777777" w:rsidR="002074DE" w:rsidRDefault="005A4D88">
            <w:pPr>
              <w:spacing w:after="0" w:line="259" w:lineRule="auto"/>
              <w:ind w:left="0" w:right="402" w:firstLine="0"/>
              <w:jc w:val="center"/>
            </w:pPr>
            <w:r>
              <w:lastRenderedPageBreak/>
              <w:t xml:space="preserve">5 </w:t>
            </w:r>
          </w:p>
        </w:tc>
        <w:tc>
          <w:tcPr>
            <w:tcW w:w="5855" w:type="dxa"/>
            <w:tcBorders>
              <w:top w:val="single" w:sz="12" w:space="0" w:color="000000"/>
              <w:left w:val="single" w:sz="12" w:space="0" w:color="000000"/>
              <w:bottom w:val="single" w:sz="12" w:space="0" w:color="000000"/>
              <w:right w:val="single" w:sz="12" w:space="0" w:color="000000"/>
            </w:tcBorders>
          </w:tcPr>
          <w:p w14:paraId="1EA219AD" w14:textId="77777777" w:rsidR="002074DE" w:rsidRDefault="005A4D88">
            <w:pPr>
              <w:spacing w:after="0" w:line="259" w:lineRule="auto"/>
              <w:ind w:left="0" w:firstLine="0"/>
            </w:pPr>
            <w:r>
              <w:t xml:space="preserve">Drupal Ajax API shows JSONP not disabled by default </w:t>
            </w:r>
          </w:p>
        </w:tc>
        <w:tc>
          <w:tcPr>
            <w:tcW w:w="3507" w:type="dxa"/>
            <w:tcBorders>
              <w:top w:val="single" w:sz="12" w:space="0" w:color="000000"/>
              <w:left w:val="single" w:sz="12" w:space="0" w:color="000000"/>
              <w:bottom w:val="single" w:sz="12" w:space="0" w:color="000000"/>
              <w:right w:val="single" w:sz="12" w:space="0" w:color="000000"/>
            </w:tcBorders>
          </w:tcPr>
          <w:p w14:paraId="4BBFBAB8" w14:textId="77777777" w:rsidR="002074DE" w:rsidRDefault="005A4D88">
            <w:pPr>
              <w:spacing w:after="21" w:line="259" w:lineRule="auto"/>
              <w:ind w:left="0" w:right="442" w:firstLine="0"/>
              <w:jc w:val="center"/>
            </w:pPr>
            <w:r>
              <w:t xml:space="preserve">CWE-937,1035: OWASP </w:t>
            </w:r>
          </w:p>
          <w:p w14:paraId="156AF984" w14:textId="77777777" w:rsidR="002074DE" w:rsidRDefault="005A4D88">
            <w:pPr>
              <w:spacing w:after="0" w:line="267" w:lineRule="auto"/>
              <w:ind w:left="2" w:firstLine="0"/>
              <w:jc w:val="both"/>
            </w:pPr>
            <w:r>
              <w:t xml:space="preserve">Top Ten 2013,2017 Category A9 - Using Components with </w:t>
            </w:r>
          </w:p>
          <w:p w14:paraId="43F2FA2B" w14:textId="77777777" w:rsidR="002074DE" w:rsidRDefault="005A4D88">
            <w:pPr>
              <w:spacing w:after="0" w:line="259" w:lineRule="auto"/>
              <w:ind w:left="0" w:right="706" w:firstLine="0"/>
              <w:jc w:val="center"/>
            </w:pPr>
            <w:r>
              <w:t xml:space="preserve">Known Vulnerabilities </w:t>
            </w:r>
          </w:p>
        </w:tc>
      </w:tr>
    </w:tbl>
    <w:p w14:paraId="12E84F08" w14:textId="77777777" w:rsidR="002074DE" w:rsidRDefault="005A4D88">
      <w:pPr>
        <w:spacing w:after="0" w:line="259" w:lineRule="auto"/>
        <w:ind w:left="0" w:firstLine="0"/>
      </w:pPr>
      <w:r>
        <w:rPr>
          <w:b/>
          <w:sz w:val="2"/>
        </w:rPr>
        <w:t xml:space="preserve"> </w:t>
      </w:r>
    </w:p>
    <w:tbl>
      <w:tblPr>
        <w:tblStyle w:val="TableGrid"/>
        <w:tblW w:w="10636" w:type="dxa"/>
        <w:tblInd w:w="55" w:type="dxa"/>
        <w:tblCellMar>
          <w:top w:w="55" w:type="dxa"/>
          <w:left w:w="586" w:type="dxa"/>
          <w:right w:w="34" w:type="dxa"/>
        </w:tblCellMar>
        <w:tblLook w:val="04A0" w:firstRow="1" w:lastRow="0" w:firstColumn="1" w:lastColumn="0" w:noHBand="0" w:noVBand="1"/>
      </w:tblPr>
      <w:tblGrid>
        <w:gridCol w:w="1275"/>
        <w:gridCol w:w="5854"/>
        <w:gridCol w:w="3507"/>
      </w:tblGrid>
      <w:tr w:rsidR="002074DE" w14:paraId="464C1253" w14:textId="77777777">
        <w:trPr>
          <w:trHeight w:val="646"/>
        </w:trPr>
        <w:tc>
          <w:tcPr>
            <w:tcW w:w="1275" w:type="dxa"/>
            <w:tcBorders>
              <w:top w:val="nil"/>
              <w:left w:val="single" w:sz="12" w:space="0" w:color="000000"/>
              <w:bottom w:val="single" w:sz="12" w:space="0" w:color="000000"/>
              <w:right w:val="single" w:sz="12" w:space="0" w:color="000000"/>
            </w:tcBorders>
          </w:tcPr>
          <w:p w14:paraId="752C981B" w14:textId="77777777" w:rsidR="002074DE" w:rsidRDefault="005A4D88">
            <w:pPr>
              <w:spacing w:after="0" w:line="259" w:lineRule="auto"/>
              <w:ind w:left="0" w:right="376" w:firstLine="0"/>
              <w:jc w:val="center"/>
            </w:pPr>
            <w:r>
              <w:t xml:space="preserve">6 </w:t>
            </w:r>
          </w:p>
        </w:tc>
        <w:tc>
          <w:tcPr>
            <w:tcW w:w="5855" w:type="dxa"/>
            <w:tcBorders>
              <w:top w:val="nil"/>
              <w:left w:val="single" w:sz="12" w:space="0" w:color="000000"/>
              <w:bottom w:val="single" w:sz="12" w:space="0" w:color="000000"/>
              <w:right w:val="single" w:sz="12" w:space="0" w:color="000000"/>
            </w:tcBorders>
          </w:tcPr>
          <w:p w14:paraId="4AD43879" w14:textId="77777777" w:rsidR="002074DE" w:rsidRDefault="005A4D88">
            <w:pPr>
              <w:spacing w:after="0" w:line="259" w:lineRule="auto"/>
              <w:ind w:left="0" w:firstLine="0"/>
            </w:pPr>
            <w:r>
              <w:t xml:space="preserve">Drupal Api Vulnerability </w:t>
            </w:r>
          </w:p>
        </w:tc>
        <w:tc>
          <w:tcPr>
            <w:tcW w:w="3507" w:type="dxa"/>
            <w:tcBorders>
              <w:top w:val="nil"/>
              <w:left w:val="single" w:sz="12" w:space="0" w:color="000000"/>
              <w:bottom w:val="single" w:sz="12" w:space="0" w:color="000000"/>
              <w:right w:val="single" w:sz="12" w:space="0" w:color="000000"/>
            </w:tcBorders>
          </w:tcPr>
          <w:p w14:paraId="4A874CC1" w14:textId="77777777" w:rsidR="002074DE" w:rsidRDefault="005A4D88">
            <w:pPr>
              <w:spacing w:after="19" w:line="259" w:lineRule="auto"/>
              <w:ind w:left="0" w:right="458" w:firstLine="0"/>
              <w:jc w:val="center"/>
            </w:pPr>
            <w:r>
              <w:t xml:space="preserve">CWE-20: Improper Input </w:t>
            </w:r>
          </w:p>
          <w:p w14:paraId="439856F0" w14:textId="77777777" w:rsidR="002074DE" w:rsidRDefault="005A4D88">
            <w:pPr>
              <w:spacing w:after="0" w:line="259" w:lineRule="auto"/>
              <w:ind w:left="2" w:firstLine="0"/>
            </w:pPr>
            <w:r>
              <w:t xml:space="preserve">Validation </w:t>
            </w:r>
          </w:p>
        </w:tc>
      </w:tr>
      <w:tr w:rsidR="002074DE" w14:paraId="29EF722C"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6F67CB86" w14:textId="77777777" w:rsidR="002074DE" w:rsidRDefault="005A4D88">
            <w:pPr>
              <w:spacing w:after="0" w:line="259" w:lineRule="auto"/>
              <w:ind w:left="0" w:right="376" w:firstLine="0"/>
              <w:jc w:val="center"/>
            </w:pPr>
            <w:r>
              <w:t xml:space="preserve">7 </w:t>
            </w:r>
          </w:p>
        </w:tc>
        <w:tc>
          <w:tcPr>
            <w:tcW w:w="5855" w:type="dxa"/>
            <w:tcBorders>
              <w:top w:val="single" w:sz="12" w:space="0" w:color="000000"/>
              <w:left w:val="single" w:sz="12" w:space="0" w:color="000000"/>
              <w:bottom w:val="single" w:sz="12" w:space="0" w:color="000000"/>
              <w:right w:val="single" w:sz="12" w:space="0" w:color="000000"/>
            </w:tcBorders>
          </w:tcPr>
          <w:p w14:paraId="7BF7B78E" w14:textId="77777777" w:rsidR="002074DE" w:rsidRDefault="005A4D88">
            <w:pPr>
              <w:spacing w:after="0" w:line="259" w:lineRule="auto"/>
              <w:ind w:left="0" w:firstLine="0"/>
            </w:pPr>
            <w:r>
              <w:t xml:space="preserve">Improper API Filtration </w:t>
            </w:r>
          </w:p>
        </w:tc>
        <w:tc>
          <w:tcPr>
            <w:tcW w:w="3507" w:type="dxa"/>
            <w:tcBorders>
              <w:top w:val="single" w:sz="12" w:space="0" w:color="000000"/>
              <w:left w:val="single" w:sz="12" w:space="0" w:color="000000"/>
              <w:bottom w:val="single" w:sz="12" w:space="0" w:color="000000"/>
              <w:right w:val="single" w:sz="12" w:space="0" w:color="000000"/>
            </w:tcBorders>
          </w:tcPr>
          <w:p w14:paraId="6949C7BB" w14:textId="77777777" w:rsidR="002074DE" w:rsidRDefault="005A4D88">
            <w:pPr>
              <w:spacing w:after="16" w:line="259" w:lineRule="auto"/>
              <w:ind w:left="2" w:firstLine="0"/>
            </w:pPr>
            <w:r>
              <w:t xml:space="preserve">CWE-79: Improper </w:t>
            </w:r>
          </w:p>
          <w:p w14:paraId="4E804898" w14:textId="77777777" w:rsidR="002074DE" w:rsidRDefault="005A4D88">
            <w:pPr>
              <w:spacing w:after="16" w:line="259" w:lineRule="auto"/>
              <w:ind w:left="0" w:right="700" w:firstLine="0"/>
              <w:jc w:val="center"/>
            </w:pPr>
            <w:r>
              <w:t xml:space="preserve">Neutralisation of Input </w:t>
            </w:r>
          </w:p>
          <w:p w14:paraId="2A6DCC22" w14:textId="77777777" w:rsidR="002074DE" w:rsidRDefault="005A4D88">
            <w:pPr>
              <w:spacing w:after="16" w:line="259" w:lineRule="auto"/>
              <w:ind w:left="0" w:right="77" w:firstLine="0"/>
              <w:jc w:val="right"/>
            </w:pPr>
            <w:r>
              <w:t xml:space="preserve">During Web Page Generation </w:t>
            </w:r>
          </w:p>
          <w:p w14:paraId="513CF0D1" w14:textId="77777777" w:rsidR="002074DE" w:rsidRDefault="005A4D88">
            <w:pPr>
              <w:spacing w:after="0" w:line="259" w:lineRule="auto"/>
              <w:ind w:left="0" w:right="760" w:firstLine="0"/>
              <w:jc w:val="center"/>
            </w:pPr>
            <w:r>
              <w:t xml:space="preserve">('Cross-site Scripting') </w:t>
            </w:r>
          </w:p>
        </w:tc>
      </w:tr>
      <w:tr w:rsidR="002074DE" w14:paraId="29FFFE7C"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61FBB934" w14:textId="77777777" w:rsidR="002074DE" w:rsidRDefault="005A4D88">
            <w:pPr>
              <w:spacing w:after="0" w:line="259" w:lineRule="auto"/>
              <w:ind w:left="0" w:right="376" w:firstLine="0"/>
              <w:jc w:val="center"/>
            </w:pPr>
            <w:r>
              <w:t xml:space="preserve">8 </w:t>
            </w:r>
          </w:p>
        </w:tc>
        <w:tc>
          <w:tcPr>
            <w:tcW w:w="5855" w:type="dxa"/>
            <w:tcBorders>
              <w:top w:val="single" w:sz="12" w:space="0" w:color="000000"/>
              <w:left w:val="single" w:sz="12" w:space="0" w:color="000000"/>
              <w:bottom w:val="single" w:sz="12" w:space="0" w:color="000000"/>
              <w:right w:val="single" w:sz="12" w:space="0" w:color="000000"/>
            </w:tcBorders>
          </w:tcPr>
          <w:p w14:paraId="10FCFB13" w14:textId="77777777" w:rsidR="002074DE" w:rsidRDefault="005A4D88">
            <w:pPr>
              <w:spacing w:after="0" w:line="259" w:lineRule="auto"/>
              <w:ind w:left="0" w:firstLine="0"/>
            </w:pPr>
            <w:r>
              <w:t xml:space="preserve">Denial of Service </w:t>
            </w:r>
          </w:p>
        </w:tc>
        <w:tc>
          <w:tcPr>
            <w:tcW w:w="3507" w:type="dxa"/>
            <w:tcBorders>
              <w:top w:val="single" w:sz="12" w:space="0" w:color="000000"/>
              <w:left w:val="single" w:sz="12" w:space="0" w:color="000000"/>
              <w:bottom w:val="single" w:sz="12" w:space="0" w:color="000000"/>
              <w:right w:val="single" w:sz="12" w:space="0" w:color="000000"/>
            </w:tcBorders>
          </w:tcPr>
          <w:p w14:paraId="5438D30E" w14:textId="77777777" w:rsidR="002074DE" w:rsidRDefault="005A4D88">
            <w:pPr>
              <w:spacing w:after="21" w:line="259" w:lineRule="auto"/>
              <w:ind w:left="0" w:right="482" w:firstLine="0"/>
              <w:jc w:val="center"/>
            </w:pPr>
            <w:r>
              <w:t xml:space="preserve">CWE -400: Uncontrolled </w:t>
            </w:r>
          </w:p>
          <w:p w14:paraId="2305A10C" w14:textId="77777777" w:rsidR="002074DE" w:rsidRDefault="005A4D88">
            <w:pPr>
              <w:spacing w:after="0" w:line="259" w:lineRule="auto"/>
              <w:ind w:left="0" w:right="662" w:firstLine="0"/>
              <w:jc w:val="center"/>
            </w:pPr>
            <w:r>
              <w:t xml:space="preserve">Resource Consumption </w:t>
            </w:r>
          </w:p>
        </w:tc>
      </w:tr>
      <w:tr w:rsidR="002074DE" w14:paraId="2543EF11"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5CD2AC91" w14:textId="77777777" w:rsidR="002074DE" w:rsidRDefault="005A4D88">
            <w:pPr>
              <w:spacing w:after="0" w:line="259" w:lineRule="auto"/>
              <w:ind w:left="0" w:right="376" w:firstLine="0"/>
              <w:jc w:val="center"/>
            </w:pPr>
            <w:r>
              <w:t xml:space="preserve">9 </w:t>
            </w:r>
          </w:p>
        </w:tc>
        <w:tc>
          <w:tcPr>
            <w:tcW w:w="5855" w:type="dxa"/>
            <w:tcBorders>
              <w:top w:val="single" w:sz="12" w:space="0" w:color="000000"/>
              <w:left w:val="single" w:sz="12" w:space="0" w:color="000000"/>
              <w:bottom w:val="single" w:sz="12" w:space="0" w:color="000000"/>
              <w:right w:val="single" w:sz="12" w:space="0" w:color="000000"/>
            </w:tcBorders>
          </w:tcPr>
          <w:p w14:paraId="1933287F" w14:textId="77777777" w:rsidR="002074DE" w:rsidRDefault="005A4D88">
            <w:pPr>
              <w:spacing w:after="0" w:line="259" w:lineRule="auto"/>
              <w:ind w:left="0" w:firstLine="0"/>
            </w:pPr>
            <w:r>
              <w:t xml:space="preserve">TLS Version 1.0 Protocol Detection </w:t>
            </w:r>
          </w:p>
        </w:tc>
        <w:tc>
          <w:tcPr>
            <w:tcW w:w="3507" w:type="dxa"/>
            <w:tcBorders>
              <w:top w:val="single" w:sz="12" w:space="0" w:color="000000"/>
              <w:left w:val="single" w:sz="12" w:space="0" w:color="000000"/>
              <w:bottom w:val="single" w:sz="12" w:space="0" w:color="000000"/>
              <w:right w:val="single" w:sz="12" w:space="0" w:color="000000"/>
            </w:tcBorders>
          </w:tcPr>
          <w:p w14:paraId="5AA5403D" w14:textId="77777777" w:rsidR="002074DE" w:rsidRDefault="005A4D88">
            <w:pPr>
              <w:spacing w:after="0" w:line="278" w:lineRule="auto"/>
              <w:ind w:left="2" w:firstLine="60"/>
              <w:jc w:val="both"/>
            </w:pPr>
            <w:r>
              <w:t xml:space="preserve">CWE-327: Use of a Broken or Risky Cryptographic </w:t>
            </w:r>
          </w:p>
          <w:p w14:paraId="109E5588" w14:textId="77777777" w:rsidR="002074DE" w:rsidRDefault="005A4D88">
            <w:pPr>
              <w:spacing w:after="0" w:line="259" w:lineRule="auto"/>
              <w:ind w:left="2" w:firstLine="0"/>
            </w:pPr>
            <w:r>
              <w:t xml:space="preserve">Algorithm </w:t>
            </w:r>
          </w:p>
        </w:tc>
      </w:tr>
      <w:tr w:rsidR="002074DE" w14:paraId="0B1DA69F" w14:textId="77777777">
        <w:trPr>
          <w:trHeight w:val="1301"/>
        </w:trPr>
        <w:tc>
          <w:tcPr>
            <w:tcW w:w="1275" w:type="dxa"/>
            <w:tcBorders>
              <w:top w:val="single" w:sz="12" w:space="0" w:color="000000"/>
              <w:left w:val="single" w:sz="12" w:space="0" w:color="000000"/>
              <w:bottom w:val="single" w:sz="12" w:space="0" w:color="000000"/>
              <w:right w:val="single" w:sz="12" w:space="0" w:color="000000"/>
            </w:tcBorders>
          </w:tcPr>
          <w:p w14:paraId="3A371C8B" w14:textId="77777777" w:rsidR="002074DE" w:rsidRDefault="005A4D88">
            <w:pPr>
              <w:spacing w:after="0" w:line="259" w:lineRule="auto"/>
              <w:ind w:left="0" w:right="381" w:firstLine="0"/>
              <w:jc w:val="center"/>
            </w:pPr>
            <w:r>
              <w:t xml:space="preserve">10 </w:t>
            </w:r>
          </w:p>
        </w:tc>
        <w:tc>
          <w:tcPr>
            <w:tcW w:w="5855" w:type="dxa"/>
            <w:tcBorders>
              <w:top w:val="single" w:sz="12" w:space="0" w:color="000000"/>
              <w:left w:val="single" w:sz="12" w:space="0" w:color="000000"/>
              <w:bottom w:val="single" w:sz="12" w:space="0" w:color="000000"/>
              <w:right w:val="single" w:sz="12" w:space="0" w:color="000000"/>
            </w:tcBorders>
          </w:tcPr>
          <w:p w14:paraId="6F4ED144" w14:textId="77777777" w:rsidR="002074DE" w:rsidRDefault="005A4D88">
            <w:pPr>
              <w:spacing w:after="0" w:line="259" w:lineRule="auto"/>
              <w:ind w:left="0" w:firstLine="0"/>
            </w:pPr>
            <w:r>
              <w:t xml:space="preserve">web.config File Information Disclosure </w:t>
            </w:r>
          </w:p>
        </w:tc>
        <w:tc>
          <w:tcPr>
            <w:tcW w:w="3507" w:type="dxa"/>
            <w:tcBorders>
              <w:top w:val="single" w:sz="12" w:space="0" w:color="000000"/>
              <w:left w:val="single" w:sz="12" w:space="0" w:color="000000"/>
              <w:bottom w:val="single" w:sz="12" w:space="0" w:color="000000"/>
              <w:right w:val="single" w:sz="12" w:space="0" w:color="000000"/>
            </w:tcBorders>
          </w:tcPr>
          <w:p w14:paraId="3DBF1690" w14:textId="77777777" w:rsidR="002074DE" w:rsidRDefault="005A4D88">
            <w:pPr>
              <w:spacing w:after="0" w:line="273" w:lineRule="auto"/>
              <w:ind w:left="2" w:right="60" w:firstLine="0"/>
              <w:jc w:val="both"/>
            </w:pPr>
            <w:r>
              <w:t xml:space="preserve">CWE-497: Exposure of Sensitive System Information to an Unauthorised Control </w:t>
            </w:r>
          </w:p>
          <w:p w14:paraId="66D16BB3" w14:textId="77777777" w:rsidR="002074DE" w:rsidRDefault="005A4D88">
            <w:pPr>
              <w:spacing w:after="0" w:line="259" w:lineRule="auto"/>
              <w:ind w:left="2" w:firstLine="0"/>
            </w:pPr>
            <w:r>
              <w:t xml:space="preserve">Sphere </w:t>
            </w:r>
          </w:p>
        </w:tc>
      </w:tr>
    </w:tbl>
    <w:p w14:paraId="0B8DC728" w14:textId="77777777" w:rsidR="002074DE" w:rsidRDefault="005A4D88">
      <w:pPr>
        <w:spacing w:after="0" w:line="259" w:lineRule="auto"/>
        <w:ind w:left="0" w:firstLine="0"/>
      </w:pPr>
      <w:r>
        <w:rPr>
          <w:b/>
        </w:rPr>
        <w:t xml:space="preserve"> </w:t>
      </w:r>
    </w:p>
    <w:p w14:paraId="591DEF25" w14:textId="77777777" w:rsidR="002074DE" w:rsidRDefault="005A4D88">
      <w:pPr>
        <w:spacing w:after="69" w:line="259" w:lineRule="auto"/>
        <w:ind w:left="586"/>
      </w:pPr>
      <w:r>
        <w:rPr>
          <w:b/>
          <w:color w:val="0A5293"/>
        </w:rPr>
        <w:t>Main Website:</w:t>
      </w:r>
      <w:r>
        <w:rPr>
          <w:b/>
        </w:rPr>
        <w:t xml:space="preserve"> </w:t>
      </w:r>
    </w:p>
    <w:p w14:paraId="6C6C3F52"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1517EE9" wp14:editId="4E7E79D9">
                <wp:simplePos x="0" y="0"/>
                <wp:positionH relativeFrom="page">
                  <wp:posOffset>304800</wp:posOffset>
                </wp:positionH>
                <wp:positionV relativeFrom="page">
                  <wp:posOffset>332232</wp:posOffset>
                </wp:positionV>
                <wp:extent cx="27432" cy="9395460"/>
                <wp:effectExtent l="0" t="0" r="0" b="0"/>
                <wp:wrapSquare wrapText="bothSides"/>
                <wp:docPr id="60414" name="Group 604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2" name="Shape 669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4" style="width:2.16pt;height:739.8pt;position:absolute;mso-position-horizontal-relative:page;mso-position-horizontal:absolute;margin-left:24pt;mso-position-vertical-relative:page;margin-top:26.16pt;" coordsize="274,93954">
                <v:shape id="Shape 669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515656D" wp14:editId="00E10083">
                <wp:simplePos x="0" y="0"/>
                <wp:positionH relativeFrom="page">
                  <wp:posOffset>7441693</wp:posOffset>
                </wp:positionH>
                <wp:positionV relativeFrom="page">
                  <wp:posOffset>332232</wp:posOffset>
                </wp:positionV>
                <wp:extent cx="27432" cy="9395460"/>
                <wp:effectExtent l="0" t="0" r="0" b="0"/>
                <wp:wrapSquare wrapText="bothSides"/>
                <wp:docPr id="60415" name="Group 604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4" name="Shape 669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15" style="width:2.15997pt;height:739.8pt;position:absolute;mso-position-horizontal-relative:page;mso-position-horizontal:absolute;margin-left:585.96pt;mso-position-vertical-relative:page;margin-top:26.16pt;" coordsize="274,93954">
                <v:shape id="Shape 669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tbl>
      <w:tblPr>
        <w:tblStyle w:val="TableGrid"/>
        <w:tblW w:w="10636" w:type="dxa"/>
        <w:tblInd w:w="55" w:type="dxa"/>
        <w:tblCellMar>
          <w:top w:w="69" w:type="dxa"/>
          <w:left w:w="586" w:type="dxa"/>
          <w:right w:w="14" w:type="dxa"/>
        </w:tblCellMar>
        <w:tblLook w:val="04A0" w:firstRow="1" w:lastRow="0" w:firstColumn="1" w:lastColumn="0" w:noHBand="0" w:noVBand="1"/>
      </w:tblPr>
      <w:tblGrid>
        <w:gridCol w:w="1275"/>
        <w:gridCol w:w="5813"/>
        <w:gridCol w:w="3548"/>
      </w:tblGrid>
      <w:tr w:rsidR="002074DE" w14:paraId="0B624E2B" w14:textId="77777777">
        <w:trPr>
          <w:trHeight w:val="881"/>
        </w:trPr>
        <w:tc>
          <w:tcPr>
            <w:tcW w:w="1275" w:type="dxa"/>
            <w:tcBorders>
              <w:top w:val="single" w:sz="12" w:space="0" w:color="000000"/>
              <w:left w:val="single" w:sz="12" w:space="0" w:color="000000"/>
              <w:bottom w:val="single" w:sz="12" w:space="0" w:color="000000"/>
              <w:right w:val="single" w:sz="12" w:space="0" w:color="000000"/>
            </w:tcBorders>
          </w:tcPr>
          <w:p w14:paraId="0FC627AD" w14:textId="77777777" w:rsidR="002074DE" w:rsidRDefault="005A4D88">
            <w:pPr>
              <w:spacing w:after="0" w:line="259" w:lineRule="auto"/>
              <w:ind w:left="15" w:firstLine="0"/>
            </w:pPr>
            <w:r>
              <w:rPr>
                <w:b/>
              </w:rPr>
              <w:t xml:space="preserve">S.no </w:t>
            </w:r>
          </w:p>
        </w:tc>
        <w:tc>
          <w:tcPr>
            <w:tcW w:w="5814" w:type="dxa"/>
            <w:tcBorders>
              <w:top w:val="single" w:sz="12" w:space="0" w:color="000000"/>
              <w:left w:val="single" w:sz="12" w:space="0" w:color="000000"/>
              <w:bottom w:val="single" w:sz="12" w:space="0" w:color="000000"/>
              <w:right w:val="single" w:sz="12" w:space="0" w:color="000000"/>
            </w:tcBorders>
          </w:tcPr>
          <w:p w14:paraId="3FECC721" w14:textId="77777777" w:rsidR="002074DE" w:rsidRDefault="005A4D88">
            <w:pPr>
              <w:spacing w:after="0" w:line="259" w:lineRule="auto"/>
              <w:ind w:left="0" w:firstLine="0"/>
            </w:pPr>
            <w:r>
              <w:rPr>
                <w:b/>
              </w:rPr>
              <w:t xml:space="preserve">Vulnerability Name </w:t>
            </w:r>
          </w:p>
        </w:tc>
        <w:tc>
          <w:tcPr>
            <w:tcW w:w="3548" w:type="dxa"/>
            <w:tcBorders>
              <w:top w:val="single" w:sz="12" w:space="0" w:color="000000"/>
              <w:left w:val="single" w:sz="12" w:space="0" w:color="000000"/>
              <w:bottom w:val="single" w:sz="12" w:space="0" w:color="000000"/>
              <w:right w:val="single" w:sz="12" w:space="0" w:color="000000"/>
            </w:tcBorders>
          </w:tcPr>
          <w:p w14:paraId="79A00810" w14:textId="77777777" w:rsidR="002074DE" w:rsidRDefault="005A4D88">
            <w:pPr>
              <w:spacing w:after="0" w:line="259" w:lineRule="auto"/>
              <w:ind w:left="2" w:firstLine="0"/>
            </w:pPr>
            <w:r>
              <w:rPr>
                <w:b/>
              </w:rPr>
              <w:t xml:space="preserve">CWE - No </w:t>
            </w:r>
          </w:p>
        </w:tc>
      </w:tr>
      <w:tr w:rsidR="002074DE" w14:paraId="599439F0" w14:textId="77777777">
        <w:trPr>
          <w:trHeight w:val="984"/>
        </w:trPr>
        <w:tc>
          <w:tcPr>
            <w:tcW w:w="1275" w:type="dxa"/>
            <w:tcBorders>
              <w:top w:val="single" w:sz="12" w:space="0" w:color="000000"/>
              <w:left w:val="single" w:sz="12" w:space="0" w:color="000000"/>
              <w:bottom w:val="single" w:sz="12" w:space="0" w:color="000000"/>
              <w:right w:val="single" w:sz="12" w:space="0" w:color="000000"/>
            </w:tcBorders>
          </w:tcPr>
          <w:p w14:paraId="555D80F1" w14:textId="77777777" w:rsidR="002074DE" w:rsidRDefault="005A4D88">
            <w:pPr>
              <w:spacing w:after="0" w:line="259" w:lineRule="auto"/>
              <w:ind w:left="0" w:right="525" w:firstLine="0"/>
              <w:jc w:val="center"/>
            </w:pPr>
            <w:r>
              <w:t xml:space="preserve">1 </w:t>
            </w:r>
          </w:p>
        </w:tc>
        <w:tc>
          <w:tcPr>
            <w:tcW w:w="5814" w:type="dxa"/>
            <w:tcBorders>
              <w:top w:val="single" w:sz="12" w:space="0" w:color="000000"/>
              <w:left w:val="single" w:sz="12" w:space="0" w:color="000000"/>
              <w:bottom w:val="single" w:sz="12" w:space="0" w:color="000000"/>
              <w:right w:val="single" w:sz="12" w:space="0" w:color="000000"/>
            </w:tcBorders>
          </w:tcPr>
          <w:p w14:paraId="7F2875AA" w14:textId="77777777" w:rsidR="002074DE" w:rsidRDefault="005A4D88">
            <w:pPr>
              <w:spacing w:after="16" w:line="259" w:lineRule="auto"/>
              <w:ind w:left="0" w:firstLine="0"/>
            </w:pPr>
            <w:r>
              <w:t xml:space="preserve">SL Medium Strength Cipher Suites Supported </w:t>
            </w:r>
          </w:p>
          <w:p w14:paraId="4E36EBF9" w14:textId="77777777" w:rsidR="002074DE" w:rsidRDefault="005A4D88">
            <w:pPr>
              <w:spacing w:after="0" w:line="259" w:lineRule="auto"/>
              <w:ind w:left="0" w:firstLine="0"/>
            </w:pPr>
            <w:r>
              <w:t xml:space="preserve">(SWEET32) </w:t>
            </w:r>
          </w:p>
        </w:tc>
        <w:tc>
          <w:tcPr>
            <w:tcW w:w="3548" w:type="dxa"/>
            <w:tcBorders>
              <w:top w:val="single" w:sz="12" w:space="0" w:color="000000"/>
              <w:left w:val="single" w:sz="12" w:space="0" w:color="000000"/>
              <w:bottom w:val="single" w:sz="12" w:space="0" w:color="000000"/>
              <w:right w:val="single" w:sz="12" w:space="0" w:color="000000"/>
            </w:tcBorders>
          </w:tcPr>
          <w:p w14:paraId="2C079AFB" w14:textId="77777777" w:rsidR="002074DE" w:rsidRDefault="005A4D88">
            <w:pPr>
              <w:spacing w:after="16" w:line="259" w:lineRule="auto"/>
              <w:ind w:left="0" w:right="678" w:firstLine="0"/>
              <w:jc w:val="center"/>
            </w:pPr>
            <w:r>
              <w:t xml:space="preserve">CWE-200: Exposure of </w:t>
            </w:r>
          </w:p>
          <w:p w14:paraId="3AD15BC3" w14:textId="77777777" w:rsidR="002074DE" w:rsidRDefault="005A4D88">
            <w:pPr>
              <w:spacing w:after="14" w:line="259" w:lineRule="auto"/>
              <w:ind w:left="2" w:firstLine="0"/>
            </w:pPr>
            <w:r>
              <w:t xml:space="preserve">Sensitive Information to an </w:t>
            </w:r>
          </w:p>
          <w:p w14:paraId="0CBA13BF" w14:textId="77777777" w:rsidR="002074DE" w:rsidRDefault="005A4D88">
            <w:pPr>
              <w:spacing w:after="0" w:line="259" w:lineRule="auto"/>
              <w:ind w:left="2" w:firstLine="0"/>
            </w:pPr>
            <w:r>
              <w:t xml:space="preserve">Unauthorised Actor </w:t>
            </w:r>
          </w:p>
        </w:tc>
      </w:tr>
      <w:tr w:rsidR="002074DE" w14:paraId="0135FEFC" w14:textId="77777777">
        <w:trPr>
          <w:trHeight w:val="982"/>
        </w:trPr>
        <w:tc>
          <w:tcPr>
            <w:tcW w:w="1275" w:type="dxa"/>
            <w:tcBorders>
              <w:top w:val="single" w:sz="12" w:space="0" w:color="000000"/>
              <w:left w:val="single" w:sz="12" w:space="0" w:color="000000"/>
              <w:bottom w:val="single" w:sz="12" w:space="0" w:color="000000"/>
              <w:right w:val="single" w:sz="12" w:space="0" w:color="000000"/>
            </w:tcBorders>
          </w:tcPr>
          <w:p w14:paraId="267F84D4" w14:textId="77777777" w:rsidR="002074DE" w:rsidRDefault="005A4D88">
            <w:pPr>
              <w:spacing w:after="0" w:line="259" w:lineRule="auto"/>
              <w:ind w:left="0" w:right="525" w:firstLine="0"/>
              <w:jc w:val="center"/>
            </w:pPr>
            <w:r>
              <w:t xml:space="preserve">2 </w:t>
            </w:r>
          </w:p>
        </w:tc>
        <w:tc>
          <w:tcPr>
            <w:tcW w:w="5814" w:type="dxa"/>
            <w:tcBorders>
              <w:top w:val="single" w:sz="12" w:space="0" w:color="000000"/>
              <w:left w:val="single" w:sz="12" w:space="0" w:color="000000"/>
              <w:bottom w:val="single" w:sz="12" w:space="0" w:color="000000"/>
              <w:right w:val="single" w:sz="12" w:space="0" w:color="000000"/>
            </w:tcBorders>
          </w:tcPr>
          <w:p w14:paraId="05178E4A" w14:textId="77777777" w:rsidR="002074DE" w:rsidRDefault="005A4D88">
            <w:pPr>
              <w:spacing w:after="0" w:line="259" w:lineRule="auto"/>
              <w:ind w:left="0" w:right="658" w:firstLine="0"/>
              <w:jc w:val="center"/>
            </w:pPr>
            <w:r>
              <w:t xml:space="preserve">Cookie SERVERID created without secure flag </w:t>
            </w:r>
          </w:p>
        </w:tc>
        <w:tc>
          <w:tcPr>
            <w:tcW w:w="3548" w:type="dxa"/>
            <w:tcBorders>
              <w:top w:val="single" w:sz="12" w:space="0" w:color="000000"/>
              <w:left w:val="single" w:sz="12" w:space="0" w:color="000000"/>
              <w:bottom w:val="single" w:sz="12" w:space="0" w:color="000000"/>
              <w:right w:val="single" w:sz="12" w:space="0" w:color="000000"/>
            </w:tcBorders>
          </w:tcPr>
          <w:p w14:paraId="73BA551E" w14:textId="77777777" w:rsidR="002074DE" w:rsidRDefault="005A4D88">
            <w:pPr>
              <w:spacing w:after="19" w:line="259" w:lineRule="auto"/>
              <w:ind w:left="2" w:firstLine="0"/>
            </w:pPr>
            <w:r>
              <w:t xml:space="preserve">CWE-79: Improper </w:t>
            </w:r>
          </w:p>
          <w:p w14:paraId="4E604E7E" w14:textId="77777777" w:rsidR="002074DE" w:rsidRDefault="005A4D88">
            <w:pPr>
              <w:spacing w:after="14" w:line="259" w:lineRule="auto"/>
              <w:ind w:left="0" w:right="60" w:firstLine="0"/>
              <w:jc w:val="right"/>
            </w:pPr>
            <w:r>
              <w:t xml:space="preserve">Neutralisation of Input During </w:t>
            </w:r>
          </w:p>
          <w:p w14:paraId="5FB01582" w14:textId="77777777" w:rsidR="002074DE" w:rsidRDefault="005A4D88">
            <w:pPr>
              <w:spacing w:after="0" w:line="259" w:lineRule="auto"/>
              <w:ind w:left="2" w:firstLine="0"/>
            </w:pPr>
            <w:r>
              <w:t xml:space="preserve">Web Page Generation </w:t>
            </w:r>
          </w:p>
        </w:tc>
      </w:tr>
      <w:tr w:rsidR="002074DE" w14:paraId="745646C2" w14:textId="77777777">
        <w:trPr>
          <w:trHeight w:val="662"/>
        </w:trPr>
        <w:tc>
          <w:tcPr>
            <w:tcW w:w="1275" w:type="dxa"/>
            <w:tcBorders>
              <w:top w:val="single" w:sz="12" w:space="0" w:color="000000"/>
              <w:left w:val="single" w:sz="12" w:space="0" w:color="000000"/>
              <w:bottom w:val="single" w:sz="12" w:space="0" w:color="000000"/>
              <w:right w:val="single" w:sz="12" w:space="0" w:color="000000"/>
            </w:tcBorders>
          </w:tcPr>
          <w:p w14:paraId="0F83CC76" w14:textId="77777777" w:rsidR="002074DE" w:rsidRDefault="005A4D88">
            <w:pPr>
              <w:spacing w:after="0" w:line="259" w:lineRule="auto"/>
              <w:ind w:left="0" w:right="525" w:firstLine="0"/>
              <w:jc w:val="center"/>
            </w:pPr>
            <w:r>
              <w:t xml:space="preserve">3 </w:t>
            </w:r>
          </w:p>
        </w:tc>
        <w:tc>
          <w:tcPr>
            <w:tcW w:w="5814" w:type="dxa"/>
            <w:tcBorders>
              <w:top w:val="single" w:sz="12" w:space="0" w:color="000000"/>
              <w:left w:val="single" w:sz="12" w:space="0" w:color="000000"/>
              <w:bottom w:val="single" w:sz="12" w:space="0" w:color="000000"/>
              <w:right w:val="single" w:sz="12" w:space="0" w:color="000000"/>
            </w:tcBorders>
          </w:tcPr>
          <w:p w14:paraId="4E478636" w14:textId="77777777" w:rsidR="002074DE" w:rsidRDefault="005A4D88">
            <w:pPr>
              <w:spacing w:after="0" w:line="259" w:lineRule="auto"/>
              <w:ind w:left="0" w:firstLine="0"/>
            </w:pPr>
            <w:r>
              <w:t xml:space="preserve">X-Content-Type Options Header Missing </w:t>
            </w:r>
          </w:p>
        </w:tc>
        <w:tc>
          <w:tcPr>
            <w:tcW w:w="3548" w:type="dxa"/>
            <w:tcBorders>
              <w:top w:val="single" w:sz="12" w:space="0" w:color="000000"/>
              <w:left w:val="single" w:sz="12" w:space="0" w:color="000000"/>
              <w:bottom w:val="single" w:sz="12" w:space="0" w:color="000000"/>
              <w:right w:val="single" w:sz="12" w:space="0" w:color="000000"/>
            </w:tcBorders>
          </w:tcPr>
          <w:p w14:paraId="28F4A591" w14:textId="77777777" w:rsidR="002074DE" w:rsidRDefault="005A4D88">
            <w:pPr>
              <w:spacing w:after="19" w:line="259" w:lineRule="auto"/>
              <w:ind w:left="0" w:right="726" w:firstLine="0"/>
              <w:jc w:val="center"/>
            </w:pPr>
            <w:r>
              <w:t xml:space="preserve">CWE-918: Server-Side </w:t>
            </w:r>
          </w:p>
          <w:p w14:paraId="4C8062AC" w14:textId="77777777" w:rsidR="002074DE" w:rsidRDefault="005A4D88">
            <w:pPr>
              <w:spacing w:after="0" w:line="259" w:lineRule="auto"/>
              <w:ind w:left="0" w:right="582" w:firstLine="0"/>
              <w:jc w:val="center"/>
            </w:pPr>
            <w:r>
              <w:lastRenderedPageBreak/>
              <w:t xml:space="preserve">Request Forgery (SSRF) </w:t>
            </w:r>
          </w:p>
        </w:tc>
      </w:tr>
      <w:tr w:rsidR="002074DE" w14:paraId="0DC40A0F" w14:textId="77777777">
        <w:trPr>
          <w:trHeight w:val="665"/>
        </w:trPr>
        <w:tc>
          <w:tcPr>
            <w:tcW w:w="1275" w:type="dxa"/>
            <w:tcBorders>
              <w:top w:val="single" w:sz="12" w:space="0" w:color="000000"/>
              <w:left w:val="single" w:sz="12" w:space="0" w:color="000000"/>
              <w:bottom w:val="single" w:sz="12" w:space="0" w:color="000000"/>
              <w:right w:val="single" w:sz="12" w:space="0" w:color="000000"/>
            </w:tcBorders>
          </w:tcPr>
          <w:p w14:paraId="2CE57E5C" w14:textId="77777777" w:rsidR="002074DE" w:rsidRDefault="005A4D88">
            <w:pPr>
              <w:spacing w:after="0" w:line="259" w:lineRule="auto"/>
              <w:ind w:left="0" w:right="405" w:firstLine="0"/>
              <w:jc w:val="center"/>
            </w:pPr>
            <w:r>
              <w:t xml:space="preserve">4 </w:t>
            </w:r>
          </w:p>
        </w:tc>
        <w:tc>
          <w:tcPr>
            <w:tcW w:w="5814" w:type="dxa"/>
            <w:tcBorders>
              <w:top w:val="single" w:sz="12" w:space="0" w:color="000000"/>
              <w:left w:val="single" w:sz="12" w:space="0" w:color="000000"/>
              <w:bottom w:val="single" w:sz="12" w:space="0" w:color="000000"/>
              <w:right w:val="single" w:sz="12" w:space="0" w:color="000000"/>
            </w:tcBorders>
          </w:tcPr>
          <w:p w14:paraId="7B2D48E3" w14:textId="77777777" w:rsidR="002074DE" w:rsidRDefault="005A4D88">
            <w:pPr>
              <w:spacing w:after="0" w:line="259" w:lineRule="auto"/>
              <w:ind w:left="0" w:firstLine="0"/>
            </w:pPr>
            <w:r>
              <w:t xml:space="preserve">Denial of Service </w:t>
            </w:r>
          </w:p>
        </w:tc>
        <w:tc>
          <w:tcPr>
            <w:tcW w:w="3548" w:type="dxa"/>
            <w:tcBorders>
              <w:top w:val="single" w:sz="12" w:space="0" w:color="000000"/>
              <w:left w:val="single" w:sz="12" w:space="0" w:color="000000"/>
              <w:bottom w:val="single" w:sz="12" w:space="0" w:color="000000"/>
              <w:right w:val="single" w:sz="12" w:space="0" w:color="000000"/>
            </w:tcBorders>
          </w:tcPr>
          <w:p w14:paraId="135238E2" w14:textId="77777777" w:rsidR="002074DE" w:rsidRDefault="005A4D88">
            <w:pPr>
              <w:spacing w:after="19" w:line="259" w:lineRule="auto"/>
              <w:ind w:left="0" w:right="542" w:firstLine="0"/>
              <w:jc w:val="center"/>
            </w:pPr>
            <w:r>
              <w:t xml:space="preserve">CWE -400: Uncontrolled </w:t>
            </w:r>
          </w:p>
          <w:p w14:paraId="545CF8DD" w14:textId="77777777" w:rsidR="002074DE" w:rsidRDefault="005A4D88">
            <w:pPr>
              <w:spacing w:after="0" w:line="259" w:lineRule="auto"/>
              <w:ind w:left="0" w:right="722" w:firstLine="0"/>
              <w:jc w:val="center"/>
            </w:pPr>
            <w:r>
              <w:t xml:space="preserve">Resource Consumption </w:t>
            </w:r>
          </w:p>
        </w:tc>
      </w:tr>
      <w:tr w:rsidR="002074DE" w14:paraId="4021CEDC" w14:textId="77777777">
        <w:trPr>
          <w:trHeight w:val="985"/>
        </w:trPr>
        <w:tc>
          <w:tcPr>
            <w:tcW w:w="1275" w:type="dxa"/>
            <w:tcBorders>
              <w:top w:val="single" w:sz="12" w:space="0" w:color="000000"/>
              <w:left w:val="single" w:sz="12" w:space="0" w:color="000000"/>
              <w:bottom w:val="single" w:sz="12" w:space="0" w:color="000000"/>
              <w:right w:val="single" w:sz="12" w:space="0" w:color="000000"/>
            </w:tcBorders>
          </w:tcPr>
          <w:p w14:paraId="34C297C6" w14:textId="77777777" w:rsidR="002074DE" w:rsidRDefault="005A4D88">
            <w:pPr>
              <w:spacing w:after="0" w:line="259" w:lineRule="auto"/>
              <w:ind w:left="0" w:right="525" w:firstLine="0"/>
              <w:jc w:val="center"/>
            </w:pPr>
            <w:r>
              <w:t xml:space="preserve">5 </w:t>
            </w:r>
          </w:p>
        </w:tc>
        <w:tc>
          <w:tcPr>
            <w:tcW w:w="5814" w:type="dxa"/>
            <w:tcBorders>
              <w:top w:val="single" w:sz="12" w:space="0" w:color="000000"/>
              <w:left w:val="single" w:sz="12" w:space="0" w:color="000000"/>
              <w:bottom w:val="single" w:sz="12" w:space="0" w:color="000000"/>
              <w:right w:val="single" w:sz="12" w:space="0" w:color="000000"/>
            </w:tcBorders>
          </w:tcPr>
          <w:p w14:paraId="284554DB" w14:textId="77777777" w:rsidR="002074DE" w:rsidRDefault="005A4D88">
            <w:pPr>
              <w:spacing w:after="0" w:line="259" w:lineRule="auto"/>
              <w:ind w:left="0" w:firstLine="0"/>
            </w:pPr>
            <w:r>
              <w:t xml:space="preserve">OS Identification </w:t>
            </w:r>
          </w:p>
        </w:tc>
        <w:tc>
          <w:tcPr>
            <w:tcW w:w="3548" w:type="dxa"/>
            <w:tcBorders>
              <w:top w:val="single" w:sz="12" w:space="0" w:color="000000"/>
              <w:left w:val="single" w:sz="12" w:space="0" w:color="000000"/>
              <w:bottom w:val="single" w:sz="12" w:space="0" w:color="000000"/>
              <w:right w:val="single" w:sz="12" w:space="0" w:color="000000"/>
            </w:tcBorders>
          </w:tcPr>
          <w:p w14:paraId="06D52BCE" w14:textId="77777777" w:rsidR="002074DE" w:rsidRDefault="005A4D88">
            <w:pPr>
              <w:spacing w:after="16" w:line="259" w:lineRule="auto"/>
              <w:ind w:left="0" w:right="678" w:firstLine="0"/>
              <w:jc w:val="center"/>
            </w:pPr>
            <w:r>
              <w:t xml:space="preserve">CWE-200: Exposure of </w:t>
            </w:r>
          </w:p>
          <w:p w14:paraId="3AFE33EF" w14:textId="77777777" w:rsidR="002074DE" w:rsidRDefault="005A4D88">
            <w:pPr>
              <w:spacing w:after="16" w:line="259" w:lineRule="auto"/>
              <w:ind w:left="2" w:firstLine="0"/>
            </w:pPr>
            <w:r>
              <w:t xml:space="preserve">Sensitive Information to an </w:t>
            </w:r>
          </w:p>
          <w:p w14:paraId="451B3735" w14:textId="77777777" w:rsidR="002074DE" w:rsidRDefault="005A4D88">
            <w:pPr>
              <w:spacing w:after="0" w:line="259" w:lineRule="auto"/>
              <w:ind w:left="2" w:firstLine="0"/>
            </w:pPr>
            <w:r>
              <w:t xml:space="preserve">Unauthorised Actor </w:t>
            </w:r>
          </w:p>
        </w:tc>
      </w:tr>
    </w:tbl>
    <w:p w14:paraId="6C09A942" w14:textId="77777777" w:rsidR="002074DE" w:rsidRDefault="005A4D88">
      <w:pPr>
        <w:spacing w:after="0" w:line="259" w:lineRule="auto"/>
        <w:ind w:left="0" w:firstLine="0"/>
      </w:pPr>
      <w:r>
        <w:rPr>
          <w:b/>
        </w:rPr>
        <w:t xml:space="preserve"> </w:t>
      </w:r>
    </w:p>
    <w:p w14:paraId="49AF32ED" w14:textId="77777777" w:rsidR="002074DE" w:rsidRDefault="005A4D88">
      <w:pPr>
        <w:pStyle w:val="Heading1"/>
      </w:pPr>
      <w:r>
        <w:t xml:space="preserve">REPORT: - </w:t>
      </w:r>
    </w:p>
    <w:p w14:paraId="614181F1" w14:textId="77777777" w:rsidR="002074DE" w:rsidRDefault="005A4D88">
      <w:pPr>
        <w:spacing w:after="0" w:line="259" w:lineRule="auto"/>
        <w:ind w:left="591" w:firstLine="0"/>
      </w:pPr>
      <w:r>
        <w:rPr>
          <w:b/>
          <w:color w:val="0A5293"/>
        </w:rPr>
        <w:t>Practice Website:</w:t>
      </w:r>
      <w:hyperlink r:id="rId13">
        <w:r>
          <w:rPr>
            <w:b/>
            <w:color w:val="0A5293"/>
          </w:rPr>
          <w:t xml:space="preserve"> </w:t>
        </w:r>
      </w:hyperlink>
      <w:hyperlink r:id="rId14">
        <w:r>
          <w:rPr>
            <w:b/>
            <w:color w:val="0000FF"/>
            <w:u w:val="single" w:color="0000FF"/>
          </w:rPr>
          <w:t>http://www.itsecgames.com/</w:t>
        </w:r>
      </w:hyperlink>
      <w:hyperlink r:id="rId15">
        <w:r>
          <w:rPr>
            <w:b/>
          </w:rPr>
          <w:t xml:space="preserve"> </w:t>
        </w:r>
      </w:hyperlink>
    </w:p>
    <w:p w14:paraId="2922DE35" w14:textId="77777777" w:rsidR="002074DE" w:rsidRDefault="005A4D88">
      <w:pPr>
        <w:spacing w:after="0" w:line="259" w:lineRule="auto"/>
        <w:ind w:left="0" w:firstLine="0"/>
      </w:pPr>
      <w:r>
        <w:rPr>
          <w:b/>
        </w:rPr>
        <w:t xml:space="preserve"> </w:t>
      </w:r>
    </w:p>
    <w:p w14:paraId="39B3610F" w14:textId="77777777" w:rsidR="002074DE" w:rsidRDefault="005A4D88">
      <w:pPr>
        <w:spacing w:after="0" w:line="259" w:lineRule="auto"/>
        <w:ind w:left="0" w:right="3924" w:firstLine="0"/>
        <w:jc w:val="right"/>
      </w:pPr>
      <w:r>
        <w:rPr>
          <w:b/>
          <w:sz w:val="22"/>
        </w:rPr>
        <w:t>1)</w:t>
      </w:r>
      <w:r>
        <w:rPr>
          <w:rFonts w:ascii="Arial" w:eastAsia="Arial" w:hAnsi="Arial" w:cs="Arial"/>
          <w:b/>
          <w:sz w:val="22"/>
        </w:rPr>
        <w:t xml:space="preserve"> </w:t>
      </w:r>
      <w:r>
        <w:rPr>
          <w:b/>
        </w:rPr>
        <w:t xml:space="preserve">Vulnerability Name: </w:t>
      </w:r>
      <w:r>
        <w:rPr>
          <w:b/>
          <w:color w:val="4471C4"/>
        </w:rPr>
        <w:t>Improper Sanitization of File Paths</w:t>
      </w:r>
      <w:r>
        <w:rPr>
          <w:b/>
        </w:rPr>
        <w:t xml:space="preserve"> CWE- 284: </w:t>
      </w:r>
      <w:r>
        <w:t xml:space="preserve">Improper Access Control </w:t>
      </w:r>
    </w:p>
    <w:p w14:paraId="319F5311" w14:textId="77777777" w:rsidR="002074DE" w:rsidRDefault="005A4D88">
      <w:pPr>
        <w:spacing w:after="0" w:line="259" w:lineRule="auto"/>
        <w:ind w:left="0" w:firstLine="0"/>
      </w:pPr>
      <w:r>
        <w:t xml:space="preserve"> </w:t>
      </w:r>
    </w:p>
    <w:p w14:paraId="48428C1E" w14:textId="77777777" w:rsidR="002074DE" w:rsidRDefault="005A4D88">
      <w:pPr>
        <w:spacing w:after="0"/>
        <w:ind w:left="586" w:right="561"/>
      </w:pPr>
      <w:r>
        <w:rPr>
          <w:b/>
        </w:rPr>
        <w:t xml:space="preserve">OWASP Category: </w:t>
      </w:r>
      <w:r>
        <w:t xml:space="preserve">A01:2021-Broken Access Control </w:t>
      </w:r>
    </w:p>
    <w:p w14:paraId="3C0625AD" w14:textId="77777777" w:rsidR="002074DE" w:rsidRDefault="005A4D88">
      <w:pPr>
        <w:spacing w:after="0" w:line="259" w:lineRule="auto"/>
        <w:ind w:left="0" w:firstLine="0"/>
      </w:pPr>
      <w:r>
        <w:t xml:space="preserve"> </w:t>
      </w:r>
    </w:p>
    <w:p w14:paraId="52E04253" w14:textId="77777777" w:rsidR="002074DE" w:rsidRDefault="005A4D88">
      <w:pPr>
        <w:ind w:left="586" w:right="561"/>
      </w:pPr>
      <w:r>
        <w:rPr>
          <w:b/>
        </w:rPr>
        <w:t xml:space="preserve">Description: </w:t>
      </w:r>
      <w:r>
        <w:t xml:space="preserve">The product does not restrict or incorrectly restricts access to a resource from an unauthorized actor. </w:t>
      </w:r>
    </w:p>
    <w:p w14:paraId="005D5A40" w14:textId="77777777" w:rsidR="002074DE" w:rsidRDefault="005A4D88">
      <w:pPr>
        <w:spacing w:after="6"/>
        <w:ind w:left="586" w:right="561"/>
      </w:pPr>
      <w:r>
        <w:rPr>
          <w:b/>
        </w:rPr>
        <w:t xml:space="preserve">Business Impact: </w:t>
      </w:r>
      <w:r>
        <w:t xml:space="preserve">This vulnerability is significant, as it can lead to unauthorized access to sensitive data or files, potentially causing data breaches, privacy violations, and loss of user trust. </w:t>
      </w:r>
    </w:p>
    <w:p w14:paraId="185BF28A" w14:textId="77777777" w:rsidR="002074DE" w:rsidRDefault="005A4D88">
      <w:pPr>
        <w:ind w:left="586" w:right="561"/>
      </w:pPr>
      <w:r>
        <w:t xml:space="preserve">Affected sites may also require configuration changes after applying a security release. </w:t>
      </w:r>
    </w:p>
    <w:p w14:paraId="1A744ED6" w14:textId="77777777" w:rsidR="002074DE" w:rsidRDefault="005A4D88">
      <w:pPr>
        <w:spacing w:after="0"/>
        <w:ind w:left="586" w:right="525"/>
      </w:pPr>
      <w:r>
        <w:rPr>
          <w:b/>
        </w:rPr>
        <w:t>Steps to Reproduce:</w:t>
      </w:r>
      <w:hyperlink r:id="rId16">
        <w:r>
          <w:rPr>
            <w:b/>
          </w:rPr>
          <w:t xml:space="preserve"> </w:t>
        </w:r>
      </w:hyperlink>
      <w:hyperlink r:id="rId17">
        <w:r>
          <w:rPr>
            <w:color w:val="0000FF"/>
            <w:u w:val="single" w:color="0000FF"/>
          </w:rPr>
          <w:t>https://www.shodan.io/host/31.3.96.40</w:t>
        </w:r>
      </w:hyperlink>
      <w:hyperlink r:id="rId18">
        <w:r>
          <w:t xml:space="preserve"> </w:t>
        </w:r>
      </w:hyperlink>
    </w:p>
    <w:p w14:paraId="7B011A26" w14:textId="77777777" w:rsidR="002074DE" w:rsidRDefault="005A4D88">
      <w:pPr>
        <w:spacing w:after="0" w:line="259" w:lineRule="auto"/>
        <w:ind w:left="0" w:firstLine="0"/>
      </w:pPr>
      <w:r>
        <w:rPr>
          <w:sz w:val="20"/>
        </w:rPr>
        <w:t xml:space="preserve"> </w:t>
      </w:r>
    </w:p>
    <w:p w14:paraId="74550EDB" w14:textId="77777777" w:rsidR="002074DE" w:rsidRDefault="005A4D88">
      <w:pPr>
        <w:spacing w:after="77" w:line="259" w:lineRule="auto"/>
        <w:ind w:left="590" w:firstLine="0"/>
      </w:pPr>
      <w:r>
        <w:rPr>
          <w:noProof/>
        </w:rPr>
        <w:drawing>
          <wp:inline distT="0" distB="0" distL="0" distR="0" wp14:anchorId="52DD4302" wp14:editId="0D607E05">
            <wp:extent cx="6185916" cy="1376045"/>
            <wp:effectExtent l="0" t="0" r="0" b="0"/>
            <wp:docPr id="1701" name="Picture 1701"/>
            <wp:cNvGraphicFramePr/>
            <a:graphic xmlns:a="http://schemas.openxmlformats.org/drawingml/2006/main">
              <a:graphicData uri="http://schemas.openxmlformats.org/drawingml/2006/picture">
                <pic:pic xmlns:pic="http://schemas.openxmlformats.org/drawingml/2006/picture">
                  <pic:nvPicPr>
                    <pic:cNvPr id="1701" name="Picture 1701"/>
                    <pic:cNvPicPr/>
                  </pic:nvPicPr>
                  <pic:blipFill>
                    <a:blip r:embed="rId19"/>
                    <a:stretch>
                      <a:fillRect/>
                    </a:stretch>
                  </pic:blipFill>
                  <pic:spPr>
                    <a:xfrm>
                      <a:off x="0" y="0"/>
                      <a:ext cx="6185916" cy="1376045"/>
                    </a:xfrm>
                    <a:prstGeom prst="rect">
                      <a:avLst/>
                    </a:prstGeom>
                  </pic:spPr>
                </pic:pic>
              </a:graphicData>
            </a:graphic>
          </wp:inline>
        </w:drawing>
      </w:r>
    </w:p>
    <w:p w14:paraId="7E27DEEA" w14:textId="77777777" w:rsidR="002074DE" w:rsidRDefault="005A4D88">
      <w:pPr>
        <w:spacing w:after="0" w:line="259" w:lineRule="auto"/>
        <w:ind w:left="0" w:firstLine="0"/>
      </w:pPr>
      <w:r>
        <w:t xml:space="preserve"> </w:t>
      </w:r>
    </w:p>
    <w:p w14:paraId="5A9FC4D9" w14:textId="77777777" w:rsidR="002074DE" w:rsidRDefault="005A4D88">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49CF4009" wp14:editId="2ED87848">
                <wp:simplePos x="0" y="0"/>
                <wp:positionH relativeFrom="page">
                  <wp:posOffset>304800</wp:posOffset>
                </wp:positionH>
                <wp:positionV relativeFrom="page">
                  <wp:posOffset>332232</wp:posOffset>
                </wp:positionV>
                <wp:extent cx="27432" cy="9395460"/>
                <wp:effectExtent l="0" t="0" r="0" b="0"/>
                <wp:wrapSquare wrapText="bothSides"/>
                <wp:docPr id="58117" name="Group 581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6" name="Shape 669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17" style="width:2.16pt;height:739.8pt;position:absolute;mso-position-horizontal-relative:page;mso-position-horizontal:absolute;margin-left:24pt;mso-position-vertical-relative:page;margin-top:26.16pt;" coordsize="274,93954">
                <v:shape id="Shape 669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18B21EC" wp14:editId="11A12451">
                <wp:simplePos x="0" y="0"/>
                <wp:positionH relativeFrom="page">
                  <wp:posOffset>7441693</wp:posOffset>
                </wp:positionH>
                <wp:positionV relativeFrom="page">
                  <wp:posOffset>332232</wp:posOffset>
                </wp:positionV>
                <wp:extent cx="27432" cy="9395460"/>
                <wp:effectExtent l="0" t="0" r="0" b="0"/>
                <wp:wrapSquare wrapText="bothSides"/>
                <wp:docPr id="58118" name="Group 581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08" name="Shape 669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118" style="width:2.15997pt;height:739.8pt;position:absolute;mso-position-horizontal-relative:page;mso-position-horizontal:absolute;margin-left:585.96pt;mso-position-vertical-relative:page;margin-top:26.16pt;" coordsize="274,93954">
                <v:shape id="Shape 669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p>
    <w:p w14:paraId="3E4F8CD4" w14:textId="77777777" w:rsidR="002074DE" w:rsidRDefault="005A4D88">
      <w:pPr>
        <w:spacing w:after="0" w:line="259" w:lineRule="auto"/>
        <w:ind w:left="0" w:firstLine="0"/>
      </w:pPr>
      <w:r>
        <w:rPr>
          <w:b/>
        </w:rPr>
        <w:t xml:space="preserve"> </w:t>
      </w:r>
    </w:p>
    <w:p w14:paraId="0CDA6C3F" w14:textId="77777777" w:rsidR="002074DE" w:rsidRDefault="005A4D88">
      <w:pPr>
        <w:numPr>
          <w:ilvl w:val="0"/>
          <w:numId w:val="3"/>
        </w:numPr>
        <w:spacing w:after="236" w:line="278" w:lineRule="auto"/>
        <w:ind w:right="561"/>
      </w:pPr>
      <w:r>
        <w:rPr>
          <w:b/>
        </w:rPr>
        <w:t>Apply Security Updates</w:t>
      </w:r>
      <w:r>
        <w:t xml:space="preserve">: The primary recommendation is to apply the security update provided by Drupal as soon as it becomes available. Security updates typically include fixes for known vulnerabilities like this one. </w:t>
      </w:r>
    </w:p>
    <w:p w14:paraId="32776E73" w14:textId="77777777" w:rsidR="002074DE" w:rsidRDefault="005A4D88">
      <w:pPr>
        <w:numPr>
          <w:ilvl w:val="0"/>
          <w:numId w:val="3"/>
        </w:numPr>
        <w:spacing w:after="236" w:line="278" w:lineRule="auto"/>
        <w:ind w:right="561"/>
      </w:pPr>
      <w:r>
        <w:rPr>
          <w:b/>
        </w:rPr>
        <w:lastRenderedPageBreak/>
        <w:t>Review Configuration</w:t>
      </w:r>
      <w:r>
        <w:t xml:space="preserve">: After applying the update, review your Drupal site's configuration to ensure that private files remain protected as intended. Make any necessary adjustments to your site's file permissions or access controls. </w:t>
      </w:r>
    </w:p>
    <w:p w14:paraId="2AD50925" w14:textId="77777777" w:rsidR="002074DE" w:rsidRDefault="005A4D88">
      <w:pPr>
        <w:numPr>
          <w:ilvl w:val="0"/>
          <w:numId w:val="3"/>
        </w:numPr>
        <w:ind w:right="561"/>
      </w:pPr>
      <w:r>
        <w:rPr>
          <w:b/>
        </w:rPr>
        <w:t>Regular Audits</w:t>
      </w:r>
      <w:r>
        <w:t xml:space="preserve">: Conduct regular security audits and vulnerability assessments to identify and address potential security issues in your Drupal site. </w:t>
      </w:r>
    </w:p>
    <w:p w14:paraId="49CCA256" w14:textId="77777777" w:rsidR="002074DE" w:rsidRDefault="005A4D88">
      <w:pPr>
        <w:numPr>
          <w:ilvl w:val="0"/>
          <w:numId w:val="3"/>
        </w:numPr>
        <w:ind w:right="561"/>
      </w:pPr>
      <w:r>
        <w:rPr>
          <w:b/>
        </w:rPr>
        <w:t>Access Control</w:t>
      </w:r>
      <w:r>
        <w:t xml:space="preserve">: Implement strong access controls to ensure that only authorized users can access private files. Review and restrict file access permissions as needed. </w:t>
      </w:r>
    </w:p>
    <w:p w14:paraId="4A7CAB89" w14:textId="77777777" w:rsidR="002074DE" w:rsidRDefault="005A4D88">
      <w:pPr>
        <w:numPr>
          <w:ilvl w:val="0"/>
          <w:numId w:val="3"/>
        </w:numPr>
        <w:spacing w:after="8"/>
        <w:ind w:right="561"/>
      </w:pPr>
      <w:r>
        <w:rPr>
          <w:b/>
        </w:rPr>
        <w:t>Data Minimization</w:t>
      </w:r>
      <w:r>
        <w:t xml:space="preserve">: Minimize the amount of sensitive data stored on your Drupal site. Only store data that is necessary for your site's functionality. </w:t>
      </w:r>
    </w:p>
    <w:p w14:paraId="2BCD8EFF" w14:textId="77777777" w:rsidR="002074DE" w:rsidRDefault="005A4D88">
      <w:pPr>
        <w:spacing w:after="220" w:line="259" w:lineRule="auto"/>
        <w:ind w:left="0" w:firstLine="0"/>
      </w:pPr>
      <w:r>
        <w:t xml:space="preserve"> </w:t>
      </w:r>
    </w:p>
    <w:p w14:paraId="07F39984" w14:textId="77777777" w:rsidR="002074DE" w:rsidRDefault="005A4D88">
      <w:pPr>
        <w:spacing w:after="0" w:line="259" w:lineRule="auto"/>
        <w:ind w:left="0" w:firstLine="0"/>
      </w:pPr>
      <w:r>
        <w:t xml:space="preserve"> </w:t>
      </w:r>
    </w:p>
    <w:p w14:paraId="27551E5E" w14:textId="77777777" w:rsidR="002074DE" w:rsidRDefault="005A4D88">
      <w:pPr>
        <w:spacing w:after="4" w:line="265" w:lineRule="auto"/>
        <w:ind w:left="586"/>
      </w:pPr>
      <w:r>
        <w:rPr>
          <w:b/>
          <w:sz w:val="22"/>
        </w:rPr>
        <w:t>2)</w:t>
      </w:r>
      <w:r>
        <w:rPr>
          <w:rFonts w:ascii="Arial" w:eastAsia="Arial" w:hAnsi="Arial" w:cs="Arial"/>
          <w:b/>
          <w:sz w:val="22"/>
        </w:rPr>
        <w:t xml:space="preserve"> </w:t>
      </w:r>
      <w:r>
        <w:rPr>
          <w:b/>
        </w:rPr>
        <w:t xml:space="preserve">Vulnerability Name: </w:t>
      </w:r>
      <w:r>
        <w:rPr>
          <w:b/>
          <w:color w:val="4471C4"/>
        </w:rPr>
        <w:t>Invalid Certificate</w:t>
      </w:r>
      <w:r>
        <w:rPr>
          <w:b/>
        </w:rPr>
        <w:t xml:space="preserve"> </w:t>
      </w:r>
    </w:p>
    <w:p w14:paraId="077AC595" w14:textId="77777777" w:rsidR="002074DE" w:rsidRDefault="005A4D88">
      <w:pPr>
        <w:spacing w:after="0"/>
        <w:ind w:left="586" w:right="561"/>
      </w:pPr>
      <w:r>
        <w:rPr>
          <w:b/>
        </w:rPr>
        <w:t xml:space="preserve">CWE-395: </w:t>
      </w:r>
      <w:r>
        <w:t xml:space="preserve">Improper Certificate Validation </w:t>
      </w:r>
    </w:p>
    <w:p w14:paraId="0BFA98E8" w14:textId="77777777" w:rsidR="002074DE" w:rsidRDefault="005A4D88">
      <w:pPr>
        <w:spacing w:after="0" w:line="259" w:lineRule="auto"/>
        <w:ind w:left="0" w:firstLine="0"/>
      </w:pPr>
      <w:r>
        <w:t xml:space="preserve"> </w:t>
      </w:r>
    </w:p>
    <w:p w14:paraId="27C8C377" w14:textId="77777777" w:rsidR="002074DE" w:rsidRDefault="005A4D88">
      <w:pPr>
        <w:spacing w:after="0"/>
        <w:ind w:left="586" w:right="561"/>
      </w:pPr>
      <w:r>
        <w:rPr>
          <w:b/>
        </w:rPr>
        <w:t xml:space="preserve">OWASP Category: </w:t>
      </w:r>
      <w:r>
        <w:t xml:space="preserve">A07:2021 – Identification and Authentication Failures </w:t>
      </w:r>
    </w:p>
    <w:p w14:paraId="5BFF7522" w14:textId="77777777" w:rsidR="002074DE" w:rsidRDefault="005A4D88">
      <w:pPr>
        <w:spacing w:after="0" w:line="259" w:lineRule="auto"/>
        <w:ind w:left="0" w:firstLine="0"/>
      </w:pPr>
      <w:r>
        <w:t xml:space="preserve"> </w:t>
      </w:r>
    </w:p>
    <w:p w14:paraId="723D8F70"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DFAF923" wp14:editId="50349904">
                <wp:simplePos x="0" y="0"/>
                <wp:positionH relativeFrom="page">
                  <wp:posOffset>304800</wp:posOffset>
                </wp:positionH>
                <wp:positionV relativeFrom="page">
                  <wp:posOffset>332232</wp:posOffset>
                </wp:positionV>
                <wp:extent cx="27432" cy="9395460"/>
                <wp:effectExtent l="0" t="0" r="0" b="0"/>
                <wp:wrapSquare wrapText="bothSides"/>
                <wp:docPr id="57785" name="Group 577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0" name="Shape 669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85" style="width:2.16pt;height:739.8pt;position:absolute;mso-position-horizontal-relative:page;mso-position-horizontal:absolute;margin-left:24pt;mso-position-vertical-relative:page;margin-top:26.16pt;" coordsize="274,93954">
                <v:shape id="Shape 669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CDF1E79" wp14:editId="66A0D0A3">
                <wp:simplePos x="0" y="0"/>
                <wp:positionH relativeFrom="page">
                  <wp:posOffset>7441693</wp:posOffset>
                </wp:positionH>
                <wp:positionV relativeFrom="page">
                  <wp:posOffset>332232</wp:posOffset>
                </wp:positionV>
                <wp:extent cx="27432" cy="9395460"/>
                <wp:effectExtent l="0" t="0" r="0" b="0"/>
                <wp:wrapSquare wrapText="bothSides"/>
                <wp:docPr id="57786" name="Group 577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2" name="Shape 669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86" style="width:2.15997pt;height:739.8pt;position:absolute;mso-position-horizontal-relative:page;mso-position-horizontal:absolute;margin-left:585.96pt;mso-position-vertical-relative:page;margin-top:26.16pt;" coordsize="274,93954">
                <v:shape id="Shape 669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14:paraId="3EB49FB8" w14:textId="77777777" w:rsidR="002074DE" w:rsidRDefault="005A4D88">
      <w:pPr>
        <w:ind w:left="586" w:right="561"/>
      </w:pPr>
      <w:r>
        <w:rPr>
          <w:b/>
        </w:rPr>
        <w:t xml:space="preserve">Business Impact: </w:t>
      </w:r>
      <w:r>
        <w:t xml:space="preserve">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14:paraId="32601C34" w14:textId="77777777" w:rsidR="002074DE" w:rsidRDefault="005A4D88">
      <w:pPr>
        <w:spacing w:after="0"/>
        <w:ind w:left="586" w:right="525"/>
      </w:pPr>
      <w:r>
        <w:rPr>
          <w:b/>
        </w:rPr>
        <w:t>Steps to Reproduce:</w:t>
      </w:r>
      <w:hyperlink r:id="rId20">
        <w:r>
          <w:rPr>
            <w:b/>
          </w:rPr>
          <w:t xml:space="preserve"> </w:t>
        </w:r>
      </w:hyperlink>
      <w:hyperlink r:id="rId21">
        <w:r>
          <w:rPr>
            <w:color w:val="0000FF"/>
            <w:u w:val="single" w:color="0000FF"/>
          </w:rPr>
          <w:t>https://www.ssllabs.com/ssltest/analyze?d=www.itsecgames.com</w:t>
        </w:r>
      </w:hyperlink>
      <w:hyperlink r:id="rId22">
        <w:r>
          <w:t xml:space="preserve"> </w:t>
        </w:r>
      </w:hyperlink>
    </w:p>
    <w:p w14:paraId="2C26BFDF" w14:textId="77777777" w:rsidR="002074DE" w:rsidRDefault="005A4D88">
      <w:pPr>
        <w:spacing w:after="0" w:line="259" w:lineRule="auto"/>
        <w:ind w:left="0" w:firstLine="0"/>
      </w:pPr>
      <w:r>
        <w:rPr>
          <w:sz w:val="20"/>
        </w:rPr>
        <w:t xml:space="preserve"> </w:t>
      </w:r>
    </w:p>
    <w:p w14:paraId="659BA4B4" w14:textId="77777777" w:rsidR="002074DE" w:rsidRDefault="005A4D88">
      <w:pPr>
        <w:spacing w:after="0" w:line="259" w:lineRule="auto"/>
        <w:ind w:left="590" w:firstLine="0"/>
      </w:pPr>
      <w:r>
        <w:rPr>
          <w:noProof/>
        </w:rPr>
        <w:lastRenderedPageBreak/>
        <w:drawing>
          <wp:inline distT="0" distB="0" distL="0" distR="0" wp14:anchorId="4270DE66" wp14:editId="7F10B915">
            <wp:extent cx="6036818" cy="4824095"/>
            <wp:effectExtent l="0" t="0" r="0" b="0"/>
            <wp:docPr id="1841" name="Picture 1841"/>
            <wp:cNvGraphicFramePr/>
            <a:graphic xmlns:a="http://schemas.openxmlformats.org/drawingml/2006/main">
              <a:graphicData uri="http://schemas.openxmlformats.org/drawingml/2006/picture">
                <pic:pic xmlns:pic="http://schemas.openxmlformats.org/drawingml/2006/picture">
                  <pic:nvPicPr>
                    <pic:cNvPr id="1841" name="Picture 1841"/>
                    <pic:cNvPicPr/>
                  </pic:nvPicPr>
                  <pic:blipFill>
                    <a:blip r:embed="rId23"/>
                    <a:stretch>
                      <a:fillRect/>
                    </a:stretch>
                  </pic:blipFill>
                  <pic:spPr>
                    <a:xfrm>
                      <a:off x="0" y="0"/>
                      <a:ext cx="6036818" cy="4824095"/>
                    </a:xfrm>
                    <a:prstGeom prst="rect">
                      <a:avLst/>
                    </a:prstGeom>
                  </pic:spPr>
                </pic:pic>
              </a:graphicData>
            </a:graphic>
          </wp:inline>
        </w:drawing>
      </w:r>
    </w:p>
    <w:p w14:paraId="1F0A6D4D" w14:textId="77777777" w:rsidR="002074DE" w:rsidRDefault="005A4D88">
      <w:pPr>
        <w:spacing w:after="4" w:line="265" w:lineRule="auto"/>
        <w:ind w:left="586"/>
      </w:pPr>
      <w:r>
        <w:rPr>
          <w:b/>
        </w:rPr>
        <w:t xml:space="preserve">Recommendation: </w:t>
      </w:r>
    </w:p>
    <w:p w14:paraId="6E0FE9A1" w14:textId="77777777" w:rsidR="002074DE" w:rsidRDefault="005A4D88">
      <w:pPr>
        <w:spacing w:after="0" w:line="259" w:lineRule="auto"/>
        <w:ind w:left="0" w:firstLine="0"/>
      </w:pPr>
      <w:r>
        <w:rPr>
          <w:b/>
        </w:rPr>
        <w:t xml:space="preserve"> </w:t>
      </w:r>
    </w:p>
    <w:p w14:paraId="7382AA57" w14:textId="77777777" w:rsidR="002074DE" w:rsidRDefault="005A4D88">
      <w:pPr>
        <w:numPr>
          <w:ilvl w:val="0"/>
          <w:numId w:val="4"/>
        </w:numPr>
        <w:ind w:right="561"/>
      </w:pPr>
      <w:r>
        <w:rPr>
          <w:b/>
        </w:rPr>
        <w:t xml:space="preserve">Use trusted certificate authorities: </w:t>
      </w:r>
      <w:r>
        <w:t xml:space="preserve">Only trust digital certificates issued by well-known and trusted certificate authorities. </w:t>
      </w:r>
    </w:p>
    <w:p w14:paraId="76CDB853" w14:textId="77777777" w:rsidR="002074DE" w:rsidRDefault="005A4D88">
      <w:pPr>
        <w:numPr>
          <w:ilvl w:val="0"/>
          <w:numId w:val="4"/>
        </w:numPr>
        <w:ind w:right="561"/>
      </w:pPr>
      <w:r>
        <w:rPr>
          <w:b/>
        </w:rPr>
        <w:t xml:space="preserve">Verify certificate chains: </w:t>
      </w:r>
      <w:r>
        <w:t xml:space="preserve">Verify that the certificate presented by the remote party is valid and issued by a trusted certificate authority. Verify the entire certificate chain, including intermediate certificates. </w:t>
      </w:r>
    </w:p>
    <w:p w14:paraId="4D253792" w14:textId="77777777" w:rsidR="002074DE" w:rsidRDefault="005A4D88">
      <w:pPr>
        <w:numPr>
          <w:ilvl w:val="0"/>
          <w:numId w:val="4"/>
        </w:numPr>
        <w:ind w:right="561"/>
      </w:pPr>
      <w:r>
        <w:rPr>
          <w:b/>
        </w:rPr>
        <w:t xml:space="preserve">Check certificate revocation status: </w:t>
      </w:r>
      <w:r>
        <w:t xml:space="preserve">Check the revocation status of the certificate presented by the remote party to ensure that it has not been revoked. </w:t>
      </w:r>
    </w:p>
    <w:p w14:paraId="27D1B9C7" w14:textId="77777777" w:rsidR="002074DE" w:rsidRDefault="005A4D88">
      <w:pPr>
        <w:numPr>
          <w:ilvl w:val="0"/>
          <w:numId w:val="4"/>
        </w:numPr>
        <w:ind w:right="561"/>
      </w:pPr>
      <w:r>
        <w:rPr>
          <w:b/>
        </w:rPr>
        <w:t xml:space="preserve">Use certificate pinning: </w:t>
      </w:r>
      <w:r>
        <w:t xml:space="preserve">Implement certificate pinning to ensure that the communication only occurs with the exact certificate or certificate authority specified. </w:t>
      </w:r>
    </w:p>
    <w:p w14:paraId="33D0C3B0" w14:textId="77777777" w:rsidR="002074DE" w:rsidRDefault="005A4D88">
      <w:pPr>
        <w:numPr>
          <w:ilvl w:val="0"/>
          <w:numId w:val="4"/>
        </w:numPr>
        <w:spacing w:after="8"/>
        <w:ind w:right="561"/>
      </w:pPr>
      <w:r>
        <w:rPr>
          <w:b/>
        </w:rPr>
        <w:t xml:space="preserve">Keep software up to date: </w:t>
      </w:r>
      <w:r>
        <w:t xml:space="preserve">Keep software and security protocols up to date, as new vulnerabilities and security patches are regularly released. </w:t>
      </w:r>
    </w:p>
    <w:p w14:paraId="6AEFF9D9" w14:textId="77777777" w:rsidR="002074DE" w:rsidRDefault="005A4D88">
      <w:pPr>
        <w:spacing w:after="216" w:line="259" w:lineRule="auto"/>
        <w:ind w:left="0" w:firstLine="0"/>
      </w:pPr>
      <w:r>
        <w:t xml:space="preserve"> </w:t>
      </w:r>
    </w:p>
    <w:p w14:paraId="1350DB8B"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F994627" wp14:editId="762512D1">
                <wp:simplePos x="0" y="0"/>
                <wp:positionH relativeFrom="page">
                  <wp:posOffset>304800</wp:posOffset>
                </wp:positionH>
                <wp:positionV relativeFrom="page">
                  <wp:posOffset>332232</wp:posOffset>
                </wp:positionV>
                <wp:extent cx="27432" cy="9395460"/>
                <wp:effectExtent l="0" t="0" r="0" b="0"/>
                <wp:wrapSquare wrapText="bothSides"/>
                <wp:docPr id="58327" name="Group 583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4" name="Shape 669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7" style="width:2.16pt;height:739.8pt;position:absolute;mso-position-horizontal-relative:page;mso-position-horizontal:absolute;margin-left:24pt;mso-position-vertical-relative:page;margin-top:26.16pt;" coordsize="274,93954">
                <v:shape id="Shape 669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74FD52A" wp14:editId="1CB15BD7">
                <wp:simplePos x="0" y="0"/>
                <wp:positionH relativeFrom="page">
                  <wp:posOffset>7441693</wp:posOffset>
                </wp:positionH>
                <wp:positionV relativeFrom="page">
                  <wp:posOffset>332232</wp:posOffset>
                </wp:positionV>
                <wp:extent cx="27432" cy="9395460"/>
                <wp:effectExtent l="0" t="0" r="0" b="0"/>
                <wp:wrapSquare wrapText="bothSides"/>
                <wp:docPr id="58329" name="Group 583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6" name="Shape 669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29" style="width:2.15997pt;height:739.8pt;position:absolute;mso-position-horizontal-relative:page;mso-position-horizontal:absolute;margin-left:585.96pt;mso-position-vertical-relative:page;margin-top:26.16pt;" coordsize="274,93954">
                <v:shape id="Shape 669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20031194" w14:textId="77777777" w:rsidR="002074DE" w:rsidRDefault="005A4D88">
      <w:pPr>
        <w:spacing w:after="0" w:line="259" w:lineRule="auto"/>
        <w:ind w:left="586"/>
      </w:pPr>
      <w:r>
        <w:rPr>
          <w:b/>
          <w:sz w:val="22"/>
        </w:rPr>
        <w:lastRenderedPageBreak/>
        <w:t>3)</w:t>
      </w:r>
      <w:r>
        <w:rPr>
          <w:rFonts w:ascii="Arial" w:eastAsia="Arial" w:hAnsi="Arial" w:cs="Arial"/>
          <w:b/>
          <w:sz w:val="22"/>
        </w:rPr>
        <w:t xml:space="preserve"> </w:t>
      </w:r>
      <w:r>
        <w:rPr>
          <w:b/>
        </w:rPr>
        <w:t xml:space="preserve">Vulnerability Name: </w:t>
      </w:r>
      <w:r>
        <w:rPr>
          <w:b/>
          <w:color w:val="4471C4"/>
        </w:rPr>
        <w:t>Missing X-Frame-Options Header</w:t>
      </w:r>
      <w:r>
        <w:rPr>
          <w:b/>
        </w:rPr>
        <w:t xml:space="preserve"> </w:t>
      </w:r>
    </w:p>
    <w:p w14:paraId="30C62971" w14:textId="77777777" w:rsidR="002074DE" w:rsidRDefault="005A4D88">
      <w:pPr>
        <w:spacing w:after="0" w:line="259" w:lineRule="auto"/>
        <w:ind w:left="0" w:firstLine="0"/>
      </w:pPr>
      <w:r>
        <w:rPr>
          <w:b/>
        </w:rPr>
        <w:t xml:space="preserve"> </w:t>
      </w:r>
    </w:p>
    <w:p w14:paraId="3D30A340" w14:textId="77777777" w:rsidR="002074DE" w:rsidRDefault="005A4D88">
      <w:pPr>
        <w:spacing w:after="0"/>
        <w:ind w:left="586" w:right="561"/>
      </w:pPr>
      <w:r>
        <w:rPr>
          <w:b/>
        </w:rPr>
        <w:t xml:space="preserve">CWE-1021: </w:t>
      </w:r>
      <w:r>
        <w:t xml:space="preserve">Design Improper Restriction of Rendered UI Layers or Frames </w:t>
      </w:r>
    </w:p>
    <w:p w14:paraId="0DF3A7DE" w14:textId="77777777" w:rsidR="002074DE" w:rsidRDefault="005A4D88">
      <w:pPr>
        <w:spacing w:after="0" w:line="259" w:lineRule="auto"/>
        <w:ind w:left="0" w:firstLine="0"/>
      </w:pPr>
      <w:r>
        <w:t xml:space="preserve"> </w:t>
      </w:r>
    </w:p>
    <w:p w14:paraId="577BAC6A" w14:textId="77777777" w:rsidR="002074DE" w:rsidRDefault="005A4D88">
      <w:pPr>
        <w:spacing w:after="0"/>
        <w:ind w:left="586" w:right="561"/>
      </w:pPr>
      <w:r>
        <w:rPr>
          <w:b/>
        </w:rPr>
        <w:t xml:space="preserve">OWASP Category: </w:t>
      </w:r>
      <w:r>
        <w:t xml:space="preserve">A04:2021-Insecure Design </w:t>
      </w:r>
    </w:p>
    <w:p w14:paraId="3E924443" w14:textId="77777777" w:rsidR="002074DE" w:rsidRDefault="005A4D88">
      <w:pPr>
        <w:spacing w:after="0" w:line="259" w:lineRule="auto"/>
        <w:ind w:left="0" w:firstLine="0"/>
      </w:pPr>
      <w:r>
        <w:t xml:space="preserve"> </w:t>
      </w:r>
    </w:p>
    <w:p w14:paraId="0C518B72" w14:textId="77777777" w:rsidR="002074DE" w:rsidRDefault="005A4D88">
      <w:pPr>
        <w:ind w:left="586" w:right="561"/>
      </w:pPr>
      <w:r>
        <w:rPr>
          <w:b/>
        </w:rPr>
        <w:t xml:space="preserve">Description: </w:t>
      </w:r>
      <w:r>
        <w:t xml:space="preserve">A web application is expected to place restrictions on whether it is allowed to be rendered within frames, iframes, objects, embed or applet elements. Without the restrictions, users can be tricked into interacting with the application when they were not intending to. </w:t>
      </w:r>
    </w:p>
    <w:p w14:paraId="2F5F445F" w14:textId="77777777" w:rsidR="002074DE" w:rsidRDefault="005A4D88">
      <w:pPr>
        <w:ind w:left="586" w:right="561"/>
      </w:pPr>
      <w:r>
        <w:rPr>
          <w:b/>
        </w:rPr>
        <w:t xml:space="preserve">Business Impact: </w:t>
      </w:r>
      <w:r>
        <w:t xml:space="preserve">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14:paraId="74CEAD93" w14:textId="77777777" w:rsidR="002074DE" w:rsidRDefault="005A4D88">
      <w:pPr>
        <w:spacing w:after="0"/>
        <w:ind w:left="586" w:right="525"/>
      </w:pPr>
      <w:r>
        <w:rPr>
          <w:b/>
        </w:rPr>
        <w:t>Vulnerability Path:</w:t>
      </w:r>
      <w:hyperlink r:id="rId24">
        <w:r>
          <w:rPr>
            <w:b/>
          </w:rPr>
          <w:t xml:space="preserve"> </w:t>
        </w:r>
      </w:hyperlink>
      <w:hyperlink r:id="rId25">
        <w:r>
          <w:rPr>
            <w:color w:val="0000FF"/>
            <w:u w:val="single" w:color="0000FF"/>
          </w:rPr>
          <w:t>http://www.itsecgames.com/</w:t>
        </w:r>
      </w:hyperlink>
      <w:hyperlink r:id="rId26">
        <w:r>
          <w:t xml:space="preserve"> </w:t>
        </w:r>
      </w:hyperlink>
    </w:p>
    <w:p w14:paraId="37E5E207" w14:textId="77777777" w:rsidR="002074DE" w:rsidRDefault="005A4D88">
      <w:pPr>
        <w:spacing w:after="0" w:line="259" w:lineRule="auto"/>
        <w:ind w:left="0" w:firstLine="0"/>
      </w:pPr>
      <w:r>
        <w:t xml:space="preserve"> </w:t>
      </w:r>
    </w:p>
    <w:p w14:paraId="091D09AD" w14:textId="77777777" w:rsidR="002074DE" w:rsidRDefault="005A4D88">
      <w:pPr>
        <w:spacing w:after="4" w:line="265" w:lineRule="auto"/>
        <w:ind w:left="586"/>
      </w:pPr>
      <w:r>
        <w:rPr>
          <w:b/>
        </w:rPr>
        <w:t xml:space="preserve">Steps to Reproduce: </w:t>
      </w:r>
    </w:p>
    <w:p w14:paraId="3A08F13D" w14:textId="77777777" w:rsidR="002074DE" w:rsidRDefault="005A4D88">
      <w:pPr>
        <w:spacing w:after="0" w:line="259" w:lineRule="auto"/>
        <w:ind w:left="0" w:firstLine="0"/>
      </w:pPr>
      <w:r>
        <w:rPr>
          <w:b/>
        </w:rPr>
        <w:t xml:space="preserve"> </w:t>
      </w:r>
    </w:p>
    <w:p w14:paraId="041B7E44" w14:textId="77777777" w:rsidR="002074DE" w:rsidRDefault="005A4D88">
      <w:pPr>
        <w:numPr>
          <w:ilvl w:val="0"/>
          <w:numId w:val="5"/>
        </w:numPr>
        <w:ind w:right="561" w:hanging="180"/>
      </w:pPr>
      <w:r>
        <w:t xml:space="preserve">Open the practice website to inspect </w:t>
      </w:r>
    </w:p>
    <w:p w14:paraId="2DC7A6A9" w14:textId="77777777" w:rsidR="002074DE" w:rsidRDefault="005A4D88">
      <w:pPr>
        <w:spacing w:after="0" w:line="259" w:lineRule="auto"/>
        <w:ind w:left="0" w:right="89" w:firstLine="0"/>
        <w:jc w:val="right"/>
      </w:pPr>
      <w:r>
        <w:rPr>
          <w:noProof/>
        </w:rPr>
        <w:drawing>
          <wp:inline distT="0" distB="0" distL="0" distR="0" wp14:anchorId="5B1D07B1" wp14:editId="03BD012C">
            <wp:extent cx="6200140" cy="316103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27"/>
                    <a:stretch>
                      <a:fillRect/>
                    </a:stretch>
                  </pic:blipFill>
                  <pic:spPr>
                    <a:xfrm>
                      <a:off x="0" y="0"/>
                      <a:ext cx="6200140" cy="3161030"/>
                    </a:xfrm>
                    <a:prstGeom prst="rect">
                      <a:avLst/>
                    </a:prstGeom>
                  </pic:spPr>
                </pic:pic>
              </a:graphicData>
            </a:graphic>
          </wp:inline>
        </w:drawing>
      </w:r>
      <w:r>
        <w:rPr>
          <w:sz w:val="20"/>
        </w:rPr>
        <w:t xml:space="preserve"> </w:t>
      </w:r>
    </w:p>
    <w:p w14:paraId="5F515E76" w14:textId="77777777" w:rsidR="002074DE" w:rsidRDefault="005A4D88">
      <w:pPr>
        <w:spacing w:after="0" w:line="259" w:lineRule="auto"/>
        <w:ind w:left="0" w:firstLine="0"/>
      </w:pPr>
      <w:r>
        <w:t xml:space="preserve"> </w:t>
      </w:r>
    </w:p>
    <w:p w14:paraId="4FA1B021" w14:textId="77777777" w:rsidR="002074DE" w:rsidRDefault="005A4D88">
      <w:pPr>
        <w:numPr>
          <w:ilvl w:val="0"/>
          <w:numId w:val="5"/>
        </w:numPr>
        <w:spacing w:after="0"/>
        <w:ind w:right="561" w:hanging="180"/>
      </w:pPr>
      <w:r>
        <w:t xml:space="preserve">Go to network and start capturing using F5 or Ctrl+R </w:t>
      </w:r>
    </w:p>
    <w:p w14:paraId="08EEC4F9" w14:textId="77777777" w:rsidR="002074DE" w:rsidRDefault="005A4D88">
      <w:pPr>
        <w:spacing w:after="0" w:line="259" w:lineRule="auto"/>
        <w:ind w:left="0" w:firstLine="0"/>
      </w:pPr>
      <w:r>
        <w:t xml:space="preserve"> </w:t>
      </w:r>
    </w:p>
    <w:p w14:paraId="4B0735E9" w14:textId="77777777" w:rsidR="002074DE" w:rsidRDefault="005A4D88">
      <w:pPr>
        <w:numPr>
          <w:ilvl w:val="0"/>
          <w:numId w:val="5"/>
        </w:numPr>
        <w:spacing w:after="0"/>
        <w:ind w:right="561" w:hanging="180"/>
      </w:pPr>
      <w:r>
        <w:t xml:space="preserve">Go to html document and see if x-frame-options present in response headers or not </w:t>
      </w:r>
    </w:p>
    <w:p w14:paraId="6EAC00FC"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4E2AFBB" wp14:editId="077C5C00">
                <wp:simplePos x="0" y="0"/>
                <wp:positionH relativeFrom="page">
                  <wp:posOffset>304800</wp:posOffset>
                </wp:positionH>
                <wp:positionV relativeFrom="page">
                  <wp:posOffset>332232</wp:posOffset>
                </wp:positionV>
                <wp:extent cx="27432" cy="9395460"/>
                <wp:effectExtent l="0" t="0" r="0" b="0"/>
                <wp:wrapSquare wrapText="bothSides"/>
                <wp:docPr id="56661" name="Group 566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18" name="Shape 669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1" style="width:2.16pt;height:739.8pt;position:absolute;mso-position-horizontal-relative:page;mso-position-horizontal:absolute;margin-left:24pt;mso-position-vertical-relative:page;margin-top:26.16pt;" coordsize="274,93954">
                <v:shape id="Shape 669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8E20EEB" wp14:editId="23631993">
                <wp:simplePos x="0" y="0"/>
                <wp:positionH relativeFrom="page">
                  <wp:posOffset>7441693</wp:posOffset>
                </wp:positionH>
                <wp:positionV relativeFrom="page">
                  <wp:posOffset>332232</wp:posOffset>
                </wp:positionV>
                <wp:extent cx="27432" cy="9395460"/>
                <wp:effectExtent l="0" t="0" r="0" b="0"/>
                <wp:wrapSquare wrapText="bothSides"/>
                <wp:docPr id="56663" name="Group 566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0" name="Shape 669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63" style="width:2.15997pt;height:739.8pt;position:absolute;mso-position-horizontal-relative:page;mso-position-horizontal:absolute;margin-left:585.96pt;mso-position-vertical-relative:page;margin-top:26.16pt;" coordsize="274,93954">
                <v:shape id="Shape 669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7AEBF7A" w14:textId="77777777" w:rsidR="002074DE" w:rsidRDefault="005A4D88">
      <w:pPr>
        <w:numPr>
          <w:ilvl w:val="0"/>
          <w:numId w:val="5"/>
        </w:numPr>
        <w:spacing w:after="0" w:line="278" w:lineRule="auto"/>
        <w:ind w:right="561" w:hanging="180"/>
      </w:pPr>
      <w:r>
        <w:t xml:space="preserve">If not the absence of this header indicates that the website may not have protection against embedding its content within an iframe on other domains, potentially leaving it vulnerable to clickjacking attacks. </w:t>
      </w:r>
    </w:p>
    <w:p w14:paraId="65F495F1" w14:textId="77777777" w:rsidR="002074DE" w:rsidRDefault="005A4D88">
      <w:pPr>
        <w:spacing w:after="0" w:line="259" w:lineRule="auto"/>
        <w:ind w:left="0" w:firstLine="0"/>
      </w:pPr>
      <w:r>
        <w:rPr>
          <w:sz w:val="18"/>
        </w:rPr>
        <w:lastRenderedPageBreak/>
        <w:t xml:space="preserve"> </w:t>
      </w:r>
    </w:p>
    <w:p w14:paraId="73292A98" w14:textId="77777777" w:rsidR="002074DE" w:rsidRDefault="005A4D88">
      <w:pPr>
        <w:spacing w:after="0" w:line="259" w:lineRule="auto"/>
        <w:ind w:left="590" w:firstLine="0"/>
      </w:pPr>
      <w:r>
        <w:rPr>
          <w:noProof/>
        </w:rPr>
        <w:drawing>
          <wp:inline distT="0" distB="0" distL="0" distR="0" wp14:anchorId="2BD8EBD4" wp14:editId="3BDBEC2C">
            <wp:extent cx="6149721" cy="3128010"/>
            <wp:effectExtent l="0" t="0" r="0" b="0"/>
            <wp:docPr id="2266" name="Picture 2266"/>
            <wp:cNvGraphicFramePr/>
            <a:graphic xmlns:a="http://schemas.openxmlformats.org/drawingml/2006/main">
              <a:graphicData uri="http://schemas.openxmlformats.org/drawingml/2006/picture">
                <pic:pic xmlns:pic="http://schemas.openxmlformats.org/drawingml/2006/picture">
                  <pic:nvPicPr>
                    <pic:cNvPr id="2266" name="Picture 2266"/>
                    <pic:cNvPicPr/>
                  </pic:nvPicPr>
                  <pic:blipFill>
                    <a:blip r:embed="rId28"/>
                    <a:stretch>
                      <a:fillRect/>
                    </a:stretch>
                  </pic:blipFill>
                  <pic:spPr>
                    <a:xfrm>
                      <a:off x="0" y="0"/>
                      <a:ext cx="6149721" cy="3128010"/>
                    </a:xfrm>
                    <a:prstGeom prst="rect">
                      <a:avLst/>
                    </a:prstGeom>
                  </pic:spPr>
                </pic:pic>
              </a:graphicData>
            </a:graphic>
          </wp:inline>
        </w:drawing>
      </w:r>
    </w:p>
    <w:p w14:paraId="0D540694" w14:textId="77777777" w:rsidR="002074DE" w:rsidRDefault="005A4D88">
      <w:pPr>
        <w:spacing w:after="4" w:line="265" w:lineRule="auto"/>
        <w:ind w:left="586"/>
      </w:pPr>
      <w:r>
        <w:rPr>
          <w:b/>
        </w:rPr>
        <w:t xml:space="preserve">Recommendation: </w:t>
      </w:r>
    </w:p>
    <w:p w14:paraId="6B8D0AE5" w14:textId="77777777" w:rsidR="002074DE" w:rsidRDefault="005A4D88">
      <w:pPr>
        <w:spacing w:after="0" w:line="259" w:lineRule="auto"/>
        <w:ind w:left="0" w:firstLine="0"/>
      </w:pPr>
      <w:r>
        <w:rPr>
          <w:b/>
        </w:rPr>
        <w:t xml:space="preserve"> </w:t>
      </w:r>
    </w:p>
    <w:p w14:paraId="1CE7D6B3" w14:textId="77777777" w:rsidR="002074DE" w:rsidRDefault="005A4D88">
      <w:pPr>
        <w:numPr>
          <w:ilvl w:val="0"/>
          <w:numId w:val="6"/>
        </w:numPr>
        <w:ind w:right="561"/>
      </w:pPr>
      <w:r>
        <w:rPr>
          <w:b/>
        </w:rPr>
        <w:t xml:space="preserve">Implement Proper UI Layer Access Controls: </w:t>
      </w:r>
      <w:r>
        <w:t xml:space="preserve">Enforce access controls to restrict access to UI layers or frames based on user privileges. </w:t>
      </w:r>
    </w:p>
    <w:p w14:paraId="05244CE6" w14:textId="77777777" w:rsidR="002074DE" w:rsidRDefault="005A4D88">
      <w:pPr>
        <w:numPr>
          <w:ilvl w:val="0"/>
          <w:numId w:val="6"/>
        </w:numPr>
        <w:ind w:right="561"/>
      </w:pPr>
      <w:r>
        <w:rPr>
          <w:b/>
        </w:rPr>
        <w:t xml:space="preserve">Use Session and Authentication Management: </w:t>
      </w:r>
      <w:r>
        <w:t xml:space="preserve">Ensure robust session management and user authentication mechanisms to prevent unauthorized access. </w:t>
      </w:r>
    </w:p>
    <w:p w14:paraId="5CA6CC0D" w14:textId="77777777" w:rsidR="002074DE" w:rsidRDefault="005A4D88">
      <w:pPr>
        <w:numPr>
          <w:ilvl w:val="0"/>
          <w:numId w:val="6"/>
        </w:numPr>
        <w:ind w:right="561"/>
      </w:pPr>
      <w:r>
        <w:rPr>
          <w:b/>
        </w:rPr>
        <w:t xml:space="preserve">Implement Content Security Policies (CSP): </w:t>
      </w:r>
      <w:r>
        <w:t xml:space="preserve">Use CSP headers to control where resources can be loaded from and mitigate against frame-based attacks. </w:t>
      </w:r>
    </w:p>
    <w:p w14:paraId="05EEE6EB" w14:textId="77777777" w:rsidR="002074DE" w:rsidRDefault="005A4D88">
      <w:pPr>
        <w:numPr>
          <w:ilvl w:val="0"/>
          <w:numId w:val="6"/>
        </w:numPr>
        <w:spacing w:after="6"/>
        <w:ind w:right="561"/>
      </w:pPr>
      <w:r>
        <w:rPr>
          <w:b/>
        </w:rPr>
        <w:t xml:space="preserve">Keep Software and Libraries Updated: </w:t>
      </w:r>
      <w:r>
        <w:t xml:space="preserve">Stay current with software updates and patches to address known security issues. </w:t>
      </w:r>
    </w:p>
    <w:p w14:paraId="391D70D5" w14:textId="77777777" w:rsidR="002074DE" w:rsidRDefault="005A4D88">
      <w:pPr>
        <w:spacing w:after="220" w:line="259" w:lineRule="auto"/>
        <w:ind w:left="0" w:firstLine="0"/>
      </w:pPr>
      <w:r>
        <w:t xml:space="preserve"> </w:t>
      </w:r>
    </w:p>
    <w:p w14:paraId="397E5C58" w14:textId="77777777" w:rsidR="002074DE" w:rsidRDefault="005A4D88">
      <w:pPr>
        <w:spacing w:after="0" w:line="259" w:lineRule="auto"/>
        <w:ind w:left="0" w:firstLine="0"/>
      </w:pPr>
      <w:r>
        <w:t xml:space="preserve"> </w:t>
      </w:r>
    </w:p>
    <w:p w14:paraId="3FA961F4" w14:textId="77777777" w:rsidR="002074DE" w:rsidRDefault="005A4D88">
      <w:pPr>
        <w:spacing w:after="0" w:line="484" w:lineRule="auto"/>
        <w:ind w:left="586" w:right="2701"/>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F002ABF" wp14:editId="4474EEA0">
                <wp:simplePos x="0" y="0"/>
                <wp:positionH relativeFrom="page">
                  <wp:posOffset>304800</wp:posOffset>
                </wp:positionH>
                <wp:positionV relativeFrom="page">
                  <wp:posOffset>332232</wp:posOffset>
                </wp:positionV>
                <wp:extent cx="27432" cy="9395460"/>
                <wp:effectExtent l="0" t="0" r="0" b="0"/>
                <wp:wrapSquare wrapText="bothSides"/>
                <wp:docPr id="57107" name="Group 571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2" name="Shape 669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07" style="width:2.16pt;height:739.8pt;position:absolute;mso-position-horizontal-relative:page;mso-position-horizontal:absolute;margin-left:24pt;mso-position-vertical-relative:page;margin-top:26.16pt;" coordsize="274,93954">
                <v:shape id="Shape 669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4F35919" wp14:editId="16AE0048">
                <wp:simplePos x="0" y="0"/>
                <wp:positionH relativeFrom="page">
                  <wp:posOffset>7441693</wp:posOffset>
                </wp:positionH>
                <wp:positionV relativeFrom="page">
                  <wp:posOffset>332232</wp:posOffset>
                </wp:positionV>
                <wp:extent cx="27432" cy="9395460"/>
                <wp:effectExtent l="0" t="0" r="0" b="0"/>
                <wp:wrapSquare wrapText="bothSides"/>
                <wp:docPr id="57109" name="Group 571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4" name="Shape 669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109" style="width:2.15997pt;height:739.8pt;position:absolute;mso-position-horizontal-relative:page;mso-position-horizontal:absolute;margin-left:585.96pt;mso-position-vertical-relative:page;margin-top:26.16pt;" coordsize="274,93954">
                <v:shape id="Shape 669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rPr>
        <w:t>4)</w:t>
      </w:r>
      <w:r>
        <w:rPr>
          <w:rFonts w:ascii="Arial" w:eastAsia="Arial" w:hAnsi="Arial" w:cs="Arial"/>
          <w:b/>
          <w:sz w:val="22"/>
        </w:rPr>
        <w:t xml:space="preserve"> </w:t>
      </w:r>
      <w:r>
        <w:rPr>
          <w:b/>
        </w:rPr>
        <w:t xml:space="preserve">Vulnerability Name: </w:t>
      </w:r>
      <w:r>
        <w:rPr>
          <w:b/>
          <w:color w:val="4471C4"/>
        </w:rPr>
        <w:t xml:space="preserve">X-Content-Type Options Header Missing </w:t>
      </w:r>
      <w:r>
        <w:rPr>
          <w:b/>
        </w:rPr>
        <w:t xml:space="preserve">CWE -918: </w:t>
      </w:r>
      <w:r>
        <w:t xml:space="preserve">Server-Side Request Forgery (SSRF) </w:t>
      </w:r>
    </w:p>
    <w:p w14:paraId="601F9A24" w14:textId="77777777" w:rsidR="002074DE" w:rsidRDefault="005A4D88">
      <w:pPr>
        <w:spacing w:after="0"/>
        <w:ind w:left="586" w:right="561"/>
      </w:pPr>
      <w:r>
        <w:rPr>
          <w:b/>
        </w:rPr>
        <w:t xml:space="preserve">OWASP Category: </w:t>
      </w:r>
      <w:r>
        <w:t xml:space="preserve">A10:2021 – Server-Side Request Forgery (SSRF) </w:t>
      </w:r>
    </w:p>
    <w:p w14:paraId="37694260" w14:textId="77777777" w:rsidR="002074DE" w:rsidRDefault="005A4D88">
      <w:pPr>
        <w:spacing w:after="0" w:line="259" w:lineRule="auto"/>
        <w:ind w:left="0" w:firstLine="0"/>
      </w:pPr>
      <w:r>
        <w:t xml:space="preserve"> </w:t>
      </w:r>
    </w:p>
    <w:p w14:paraId="5C243AE9" w14:textId="77777777" w:rsidR="002074DE" w:rsidRDefault="005A4D88">
      <w:pPr>
        <w:spacing w:after="6"/>
        <w:ind w:left="586" w:right="561"/>
      </w:pPr>
      <w:r>
        <w:rPr>
          <w:b/>
        </w:rPr>
        <w:t xml:space="preserve">Description: </w:t>
      </w:r>
      <w:r>
        <w:t xml:space="preserve">The web server receives a URL or similar request from an upstream component and retrieves the contents of this URL, but it does not sufficiently ensure that the request is being sent to the expected destination. </w:t>
      </w:r>
    </w:p>
    <w:p w14:paraId="74F4D4E8" w14:textId="77777777" w:rsidR="002074DE" w:rsidRDefault="005A4D88">
      <w:pPr>
        <w:spacing w:after="0" w:line="259" w:lineRule="auto"/>
        <w:ind w:left="0" w:firstLine="0"/>
      </w:pPr>
      <w:r>
        <w:t xml:space="preserve"> </w:t>
      </w:r>
    </w:p>
    <w:p w14:paraId="6F98C76F" w14:textId="77777777" w:rsidR="002074DE" w:rsidRDefault="005A4D88">
      <w:pPr>
        <w:spacing w:after="0" w:line="259" w:lineRule="auto"/>
        <w:ind w:left="0" w:firstLine="0"/>
      </w:pPr>
      <w:r>
        <w:t xml:space="preserve"> </w:t>
      </w:r>
    </w:p>
    <w:p w14:paraId="5327D09A" w14:textId="77777777" w:rsidR="002074DE" w:rsidRDefault="005A4D88">
      <w:pPr>
        <w:ind w:left="586" w:right="561"/>
      </w:pPr>
      <w:r>
        <w:rPr>
          <w:b/>
        </w:rPr>
        <w:lastRenderedPageBreak/>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397A97B6" w14:textId="77777777" w:rsidR="002074DE" w:rsidRDefault="005A4D88">
      <w:pPr>
        <w:spacing w:after="4" w:line="265" w:lineRule="auto"/>
        <w:ind w:left="586"/>
      </w:pPr>
      <w:r>
        <w:rPr>
          <w:b/>
        </w:rPr>
        <w:t xml:space="preserve">Vulnerability Path : </w:t>
      </w:r>
    </w:p>
    <w:p w14:paraId="2F1AECF2" w14:textId="77777777" w:rsidR="002074DE" w:rsidRDefault="005A4D88">
      <w:pPr>
        <w:spacing w:after="245"/>
        <w:ind w:left="586" w:right="525"/>
      </w:pPr>
      <w:hyperlink r:id="rId29">
        <w:r>
          <w:rPr>
            <w:color w:val="0000FF"/>
            <w:u w:val="single" w:color="0000FF"/>
          </w:rPr>
          <w:t>https://securityheaders.com/?q=http%3A%2F%2Fwww.itsecgames.com%2F&amp;followRedirects=</w:t>
        </w:r>
      </w:hyperlink>
      <w:hyperlink r:id="rId30">
        <w:r>
          <w:rPr>
            <w:color w:val="0000FF"/>
          </w:rPr>
          <w:t xml:space="preserve"> </w:t>
        </w:r>
      </w:hyperlink>
      <w:hyperlink r:id="rId31">
        <w:r>
          <w:rPr>
            <w:color w:val="0000FF"/>
            <w:u w:val="single" w:color="0000FF"/>
          </w:rPr>
          <w:t>on</w:t>
        </w:r>
      </w:hyperlink>
      <w:hyperlink r:id="rId32">
        <w:r>
          <w:t xml:space="preserve"> </w:t>
        </w:r>
      </w:hyperlink>
    </w:p>
    <w:p w14:paraId="3700D2DC" w14:textId="77777777" w:rsidR="002074DE" w:rsidRDefault="005A4D88">
      <w:pPr>
        <w:spacing w:after="4" w:line="265" w:lineRule="auto"/>
        <w:ind w:left="586"/>
      </w:pPr>
      <w:r>
        <w:rPr>
          <w:b/>
        </w:rPr>
        <w:t xml:space="preserve">Steps to Reproduce: </w:t>
      </w:r>
    </w:p>
    <w:p w14:paraId="35A61EAF" w14:textId="77777777" w:rsidR="002074DE" w:rsidRDefault="005A4D88">
      <w:pPr>
        <w:spacing w:after="0" w:line="259" w:lineRule="auto"/>
        <w:ind w:left="0" w:firstLine="0"/>
        <w:jc w:val="right"/>
      </w:pPr>
      <w:r>
        <w:rPr>
          <w:noProof/>
        </w:rPr>
        <w:drawing>
          <wp:inline distT="0" distB="0" distL="0" distR="0" wp14:anchorId="2C4D88B9" wp14:editId="3582EE62">
            <wp:extent cx="6257290" cy="3193415"/>
            <wp:effectExtent l="0" t="0" r="0" b="0"/>
            <wp:docPr id="2574" name="Picture 2574"/>
            <wp:cNvGraphicFramePr/>
            <a:graphic xmlns:a="http://schemas.openxmlformats.org/drawingml/2006/main">
              <a:graphicData uri="http://schemas.openxmlformats.org/drawingml/2006/picture">
                <pic:pic xmlns:pic="http://schemas.openxmlformats.org/drawingml/2006/picture">
                  <pic:nvPicPr>
                    <pic:cNvPr id="2574" name="Picture 2574"/>
                    <pic:cNvPicPr/>
                  </pic:nvPicPr>
                  <pic:blipFill>
                    <a:blip r:embed="rId33"/>
                    <a:stretch>
                      <a:fillRect/>
                    </a:stretch>
                  </pic:blipFill>
                  <pic:spPr>
                    <a:xfrm>
                      <a:off x="0" y="0"/>
                      <a:ext cx="6257290" cy="3193415"/>
                    </a:xfrm>
                    <a:prstGeom prst="rect">
                      <a:avLst/>
                    </a:prstGeom>
                  </pic:spPr>
                </pic:pic>
              </a:graphicData>
            </a:graphic>
          </wp:inline>
        </w:drawing>
      </w:r>
      <w:r>
        <w:rPr>
          <w:sz w:val="20"/>
        </w:rPr>
        <w:t xml:space="preserve"> </w:t>
      </w:r>
    </w:p>
    <w:p w14:paraId="40F3F478"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B0002E2" wp14:editId="4A7B9DC6">
                <wp:simplePos x="0" y="0"/>
                <wp:positionH relativeFrom="page">
                  <wp:posOffset>304800</wp:posOffset>
                </wp:positionH>
                <wp:positionV relativeFrom="page">
                  <wp:posOffset>332232</wp:posOffset>
                </wp:positionV>
                <wp:extent cx="27432" cy="9395460"/>
                <wp:effectExtent l="0" t="0" r="0" b="0"/>
                <wp:wrapSquare wrapText="bothSides"/>
                <wp:docPr id="56561" name="Group 565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6" name="Shape 669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1" style="width:2.16pt;height:739.8pt;position:absolute;mso-position-horizontal-relative:page;mso-position-horizontal:absolute;margin-left:24pt;mso-position-vertical-relative:page;margin-top:26.16pt;" coordsize="274,93954">
                <v:shape id="Shape 669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3609092" wp14:editId="2A96EA23">
                <wp:simplePos x="0" y="0"/>
                <wp:positionH relativeFrom="page">
                  <wp:posOffset>7441693</wp:posOffset>
                </wp:positionH>
                <wp:positionV relativeFrom="page">
                  <wp:posOffset>332232</wp:posOffset>
                </wp:positionV>
                <wp:extent cx="27432" cy="9395460"/>
                <wp:effectExtent l="0" t="0" r="0" b="0"/>
                <wp:wrapSquare wrapText="bothSides"/>
                <wp:docPr id="56562" name="Group 56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28" name="Shape 669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562" style="width:2.15997pt;height:739.8pt;position:absolute;mso-position-horizontal-relative:page;mso-position-horizontal:absolute;margin-left:585.96pt;mso-position-vertical-relative:page;margin-top:26.16pt;" coordsize="274,93954">
                <v:shape id="Shape 669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69F671B7" w14:textId="77777777" w:rsidR="002074DE" w:rsidRDefault="005A4D88">
      <w:pPr>
        <w:spacing w:after="325" w:line="259" w:lineRule="auto"/>
        <w:ind w:left="590" w:firstLine="0"/>
      </w:pPr>
      <w:r>
        <w:rPr>
          <w:noProof/>
        </w:rPr>
        <w:lastRenderedPageBreak/>
        <w:drawing>
          <wp:inline distT="0" distB="0" distL="0" distR="0" wp14:anchorId="7AA103EC" wp14:editId="0E207251">
            <wp:extent cx="6197854" cy="3706495"/>
            <wp:effectExtent l="0" t="0" r="0" b="0"/>
            <wp:docPr id="2588" name="Picture 2588"/>
            <wp:cNvGraphicFramePr/>
            <a:graphic xmlns:a="http://schemas.openxmlformats.org/drawingml/2006/main">
              <a:graphicData uri="http://schemas.openxmlformats.org/drawingml/2006/picture">
                <pic:pic xmlns:pic="http://schemas.openxmlformats.org/drawingml/2006/picture">
                  <pic:nvPicPr>
                    <pic:cNvPr id="2588" name="Picture 2588"/>
                    <pic:cNvPicPr/>
                  </pic:nvPicPr>
                  <pic:blipFill>
                    <a:blip r:embed="rId34"/>
                    <a:stretch>
                      <a:fillRect/>
                    </a:stretch>
                  </pic:blipFill>
                  <pic:spPr>
                    <a:xfrm>
                      <a:off x="0" y="0"/>
                      <a:ext cx="6197854" cy="3706495"/>
                    </a:xfrm>
                    <a:prstGeom prst="rect">
                      <a:avLst/>
                    </a:prstGeom>
                  </pic:spPr>
                </pic:pic>
              </a:graphicData>
            </a:graphic>
          </wp:inline>
        </w:drawing>
      </w:r>
    </w:p>
    <w:p w14:paraId="2E755651" w14:textId="77777777" w:rsidR="002074DE" w:rsidRDefault="005A4D88">
      <w:pPr>
        <w:spacing w:after="4" w:line="265" w:lineRule="auto"/>
        <w:ind w:left="586"/>
      </w:pPr>
      <w:r>
        <w:rPr>
          <w:b/>
        </w:rPr>
        <w:t xml:space="preserve">Recommendation: </w:t>
      </w:r>
    </w:p>
    <w:p w14:paraId="667D3D49" w14:textId="77777777" w:rsidR="002074DE" w:rsidRDefault="005A4D88">
      <w:pPr>
        <w:spacing w:after="0" w:line="259" w:lineRule="auto"/>
        <w:ind w:left="0" w:firstLine="0"/>
      </w:pPr>
      <w:r>
        <w:rPr>
          <w:b/>
        </w:rPr>
        <w:t xml:space="preserve"> </w:t>
      </w:r>
    </w:p>
    <w:p w14:paraId="6DA50DE1" w14:textId="77777777" w:rsidR="002074DE" w:rsidRDefault="005A4D88">
      <w:pPr>
        <w:numPr>
          <w:ilvl w:val="0"/>
          <w:numId w:val="7"/>
        </w:numPr>
        <w:spacing w:after="236" w:line="278" w:lineRule="auto"/>
        <w:ind w:right="804"/>
        <w:jc w:val="both"/>
      </w:pPr>
      <w:r>
        <w:t xml:space="preserve">Implement "X-Content-Type-Options" Header: Configure the "X-Content-Type-Options" header with the value "nosniff" in your web server or application to prevent content type sniffing. </w:t>
      </w:r>
    </w:p>
    <w:p w14:paraId="7012744F" w14:textId="77777777" w:rsidR="002074DE" w:rsidRDefault="005A4D88">
      <w:pPr>
        <w:numPr>
          <w:ilvl w:val="0"/>
          <w:numId w:val="7"/>
        </w:numPr>
        <w:spacing w:after="6" w:line="278" w:lineRule="auto"/>
        <w:ind w:right="804"/>
        <w:jc w:val="both"/>
      </w:pPr>
      <w:r>
        <w:t xml:space="preserve">Secure SSRF: To directly mitigate SSRF vulnerabilities, ensure proper input validation, access controls, and allow-list-based URL validation to prevent attackers from making unauthorized requests to internal resources. </w:t>
      </w:r>
    </w:p>
    <w:p w14:paraId="0F04F968" w14:textId="77777777" w:rsidR="002074DE" w:rsidRDefault="005A4D88">
      <w:pPr>
        <w:numPr>
          <w:ilvl w:val="0"/>
          <w:numId w:val="7"/>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4CE0C440" w14:textId="77777777" w:rsidR="002074DE" w:rsidRDefault="005A4D88">
      <w:pPr>
        <w:spacing w:after="7"/>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65D5B14D" w14:textId="77777777" w:rsidR="002074DE" w:rsidRDefault="005A4D88">
      <w:pPr>
        <w:spacing w:after="221" w:line="259" w:lineRule="auto"/>
        <w:ind w:left="0" w:firstLine="0"/>
      </w:pPr>
      <w:r>
        <w:t xml:space="preserve"> </w:t>
      </w:r>
    </w:p>
    <w:p w14:paraId="51FFBFF2" w14:textId="77777777" w:rsidR="002074DE" w:rsidRDefault="005A4D88">
      <w:pPr>
        <w:spacing w:after="0" w:line="259" w:lineRule="auto"/>
        <w:ind w:left="0" w:firstLine="0"/>
      </w:pPr>
      <w:r>
        <w:t xml:space="preserve"> </w:t>
      </w:r>
    </w:p>
    <w:p w14:paraId="5B73931C" w14:textId="77777777" w:rsidR="002074DE" w:rsidRDefault="005A4D88">
      <w:pPr>
        <w:spacing w:after="0" w:line="259" w:lineRule="auto"/>
        <w:ind w:left="586"/>
      </w:pPr>
      <w:r>
        <w:rPr>
          <w:b/>
          <w:sz w:val="22"/>
        </w:rPr>
        <w:t>5)</w:t>
      </w:r>
      <w:r>
        <w:rPr>
          <w:rFonts w:ascii="Arial" w:eastAsia="Arial" w:hAnsi="Arial" w:cs="Arial"/>
          <w:b/>
          <w:sz w:val="22"/>
        </w:rPr>
        <w:t xml:space="preserve"> </w:t>
      </w:r>
      <w:r>
        <w:rPr>
          <w:b/>
        </w:rPr>
        <w:t xml:space="preserve">Vulnerability Name: </w:t>
      </w:r>
      <w:r>
        <w:rPr>
          <w:b/>
          <w:color w:val="4471C4"/>
        </w:rPr>
        <w:t>Drupal Ajax API shows JSONP not disabled by default</w:t>
      </w:r>
      <w:r>
        <w:rPr>
          <w:b/>
        </w:rPr>
        <w:t xml:space="preserve"> </w:t>
      </w:r>
    </w:p>
    <w:p w14:paraId="7BDF7E19" w14:textId="77777777" w:rsidR="002074DE" w:rsidRDefault="005A4D88">
      <w:pPr>
        <w:spacing w:after="0" w:line="259" w:lineRule="auto"/>
        <w:ind w:left="0" w:firstLine="0"/>
      </w:pPr>
      <w:r>
        <w:rPr>
          <w:b/>
        </w:rPr>
        <w:t xml:space="preserve"> </w:t>
      </w:r>
    </w:p>
    <w:p w14:paraId="47F5789F" w14:textId="77777777" w:rsidR="002074DE" w:rsidRDefault="005A4D88">
      <w:pPr>
        <w:spacing w:after="5"/>
        <w:ind w:left="586" w:right="561"/>
      </w:pPr>
      <w:r>
        <w:rPr>
          <w:b/>
        </w:rPr>
        <w:t xml:space="preserve">CWE-937,1035: </w:t>
      </w:r>
      <w:r>
        <w:t xml:space="preserve">OWASP Top Ten 2013,2017 Category A9 - Using Components with Known </w:t>
      </w:r>
    </w:p>
    <w:p w14:paraId="2F214933" w14:textId="77777777" w:rsidR="002074DE" w:rsidRDefault="005A4D88">
      <w:pPr>
        <w:ind w:left="586" w:right="561"/>
      </w:pPr>
      <w:r>
        <w:t xml:space="preserve">Vulnerabilities </w:t>
      </w:r>
    </w:p>
    <w:p w14:paraId="2B01F069" w14:textId="77777777" w:rsidR="002074DE" w:rsidRDefault="005A4D88">
      <w:pPr>
        <w:spacing w:after="0"/>
        <w:ind w:left="586" w:right="561"/>
      </w:pPr>
      <w:r>
        <w:rPr>
          <w:b/>
        </w:rPr>
        <w:t xml:space="preserve">OWASP Category: </w:t>
      </w:r>
      <w:r>
        <w:t xml:space="preserve">A06:2021-Vulnerable and Outdated Components </w:t>
      </w:r>
    </w:p>
    <w:p w14:paraId="0470BF8B" w14:textId="77777777" w:rsidR="002074DE" w:rsidRDefault="005A4D88">
      <w:pPr>
        <w:spacing w:after="0" w:line="259" w:lineRule="auto"/>
        <w:ind w:left="0" w:firstLine="0"/>
      </w:pPr>
      <w:r>
        <w:lastRenderedPageBreak/>
        <w:t xml:space="preserve"> </w:t>
      </w:r>
    </w:p>
    <w:p w14:paraId="7470F156"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DCE5164" wp14:editId="3F151323">
                <wp:simplePos x="0" y="0"/>
                <wp:positionH relativeFrom="page">
                  <wp:posOffset>304800</wp:posOffset>
                </wp:positionH>
                <wp:positionV relativeFrom="page">
                  <wp:posOffset>332232</wp:posOffset>
                </wp:positionV>
                <wp:extent cx="27432" cy="9395460"/>
                <wp:effectExtent l="0" t="0" r="0" b="0"/>
                <wp:wrapSquare wrapText="bothSides"/>
                <wp:docPr id="59716" name="Group 597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0" name="Shape 669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6" style="width:2.16pt;height:739.8pt;position:absolute;mso-position-horizontal-relative:page;mso-position-horizontal:absolute;margin-left:24pt;mso-position-vertical-relative:page;margin-top:26.16pt;" coordsize="274,93954">
                <v:shape id="Shape 669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268C0D31" wp14:editId="65E2E4B8">
                <wp:simplePos x="0" y="0"/>
                <wp:positionH relativeFrom="page">
                  <wp:posOffset>7441693</wp:posOffset>
                </wp:positionH>
                <wp:positionV relativeFrom="page">
                  <wp:posOffset>332232</wp:posOffset>
                </wp:positionV>
                <wp:extent cx="27432" cy="9395460"/>
                <wp:effectExtent l="0" t="0" r="0" b="0"/>
                <wp:wrapSquare wrapText="bothSides"/>
                <wp:docPr id="59718" name="Group 597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2" name="Shape 669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18" style="width:2.15997pt;height:739.8pt;position:absolute;mso-position-horizontal-relative:page;mso-position-horizontal:absolute;margin-left:585.96pt;mso-position-vertical-relative:page;margin-top:26.16pt;" coordsize="274,93954">
                <v:shape id="Shape 669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14:paraId="2BE77923" w14:textId="77777777" w:rsidR="002074DE" w:rsidRDefault="005A4D88">
      <w:pPr>
        <w:ind w:left="586" w:right="561"/>
      </w:pPr>
      <w:r>
        <w:rPr>
          <w:b/>
        </w:rPr>
        <w:t xml:space="preserve">Business Impact: </w:t>
      </w:r>
      <w:r>
        <w:t xml:space="preserve">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14:paraId="6A1F0828" w14:textId="77777777" w:rsidR="002074DE" w:rsidRDefault="005A4D88">
      <w:pPr>
        <w:spacing w:after="0"/>
        <w:ind w:left="586" w:right="525"/>
      </w:pPr>
      <w:r>
        <w:rPr>
          <w:b/>
        </w:rPr>
        <w:t>Vulnerability Path:</w:t>
      </w:r>
      <w:hyperlink r:id="rId35">
        <w:r>
          <w:rPr>
            <w:b/>
          </w:rPr>
          <w:t xml:space="preserve"> </w:t>
        </w:r>
      </w:hyperlink>
      <w:hyperlink r:id="rId36">
        <w:r>
          <w:rPr>
            <w:color w:val="0000FF"/>
            <w:u w:val="single" w:color="0000FF"/>
          </w:rPr>
          <w:t>https://www.shodan.io/host/31.3.96.40</w:t>
        </w:r>
      </w:hyperlink>
      <w:hyperlink r:id="rId37">
        <w:r>
          <w:t xml:space="preserve"> </w:t>
        </w:r>
      </w:hyperlink>
    </w:p>
    <w:p w14:paraId="4388DB92" w14:textId="77777777" w:rsidR="002074DE" w:rsidRDefault="005A4D88">
      <w:pPr>
        <w:spacing w:after="0" w:line="259" w:lineRule="auto"/>
        <w:ind w:left="0" w:firstLine="0"/>
      </w:pPr>
      <w:r>
        <w:t xml:space="preserve"> </w:t>
      </w:r>
    </w:p>
    <w:p w14:paraId="745C3F3C" w14:textId="77777777" w:rsidR="002074DE" w:rsidRDefault="005A4D88">
      <w:pPr>
        <w:spacing w:after="4" w:line="265" w:lineRule="auto"/>
        <w:ind w:left="586"/>
      </w:pPr>
      <w:r>
        <w:rPr>
          <w:b/>
        </w:rPr>
        <w:t xml:space="preserve">Steps to Reproduce: </w:t>
      </w:r>
    </w:p>
    <w:p w14:paraId="11F2E0C7" w14:textId="77777777" w:rsidR="002074DE" w:rsidRDefault="005A4D88">
      <w:pPr>
        <w:spacing w:after="0" w:line="259" w:lineRule="auto"/>
        <w:ind w:left="0" w:firstLine="0"/>
      </w:pPr>
      <w:r>
        <w:rPr>
          <w:b/>
          <w:sz w:val="20"/>
        </w:rPr>
        <w:t xml:space="preserve"> </w:t>
      </w:r>
    </w:p>
    <w:p w14:paraId="2DA5EF10" w14:textId="77777777" w:rsidR="002074DE" w:rsidRDefault="005A4D88">
      <w:pPr>
        <w:spacing w:after="75" w:line="259" w:lineRule="auto"/>
        <w:ind w:left="590" w:firstLine="0"/>
      </w:pPr>
      <w:r>
        <w:rPr>
          <w:noProof/>
        </w:rPr>
        <w:drawing>
          <wp:inline distT="0" distB="0" distL="0" distR="0" wp14:anchorId="4C6D5177" wp14:editId="18DB2E48">
            <wp:extent cx="6126481" cy="1120140"/>
            <wp:effectExtent l="0" t="0" r="0" b="0"/>
            <wp:docPr id="2883" name="Picture 2883"/>
            <wp:cNvGraphicFramePr/>
            <a:graphic xmlns:a="http://schemas.openxmlformats.org/drawingml/2006/main">
              <a:graphicData uri="http://schemas.openxmlformats.org/drawingml/2006/picture">
                <pic:pic xmlns:pic="http://schemas.openxmlformats.org/drawingml/2006/picture">
                  <pic:nvPicPr>
                    <pic:cNvPr id="2883" name="Picture 2883"/>
                    <pic:cNvPicPr/>
                  </pic:nvPicPr>
                  <pic:blipFill>
                    <a:blip r:embed="rId38"/>
                    <a:stretch>
                      <a:fillRect/>
                    </a:stretch>
                  </pic:blipFill>
                  <pic:spPr>
                    <a:xfrm>
                      <a:off x="0" y="0"/>
                      <a:ext cx="6126481" cy="1120140"/>
                    </a:xfrm>
                    <a:prstGeom prst="rect">
                      <a:avLst/>
                    </a:prstGeom>
                  </pic:spPr>
                </pic:pic>
              </a:graphicData>
            </a:graphic>
          </wp:inline>
        </w:drawing>
      </w:r>
    </w:p>
    <w:p w14:paraId="51D0F833" w14:textId="77777777" w:rsidR="002074DE" w:rsidRDefault="005A4D88">
      <w:pPr>
        <w:spacing w:after="0" w:line="259" w:lineRule="auto"/>
        <w:ind w:left="0" w:firstLine="0"/>
      </w:pPr>
      <w:r>
        <w:rPr>
          <w:b/>
        </w:rPr>
        <w:t xml:space="preserve"> </w:t>
      </w:r>
    </w:p>
    <w:p w14:paraId="58CEAFFE" w14:textId="77777777" w:rsidR="002074DE" w:rsidRDefault="005A4D88">
      <w:pPr>
        <w:spacing w:after="4" w:line="265" w:lineRule="auto"/>
        <w:ind w:left="586"/>
      </w:pPr>
      <w:r>
        <w:rPr>
          <w:b/>
        </w:rPr>
        <w:t xml:space="preserve">Recommendation: </w:t>
      </w:r>
    </w:p>
    <w:p w14:paraId="0C427998" w14:textId="77777777" w:rsidR="002074DE" w:rsidRDefault="005A4D88">
      <w:pPr>
        <w:numPr>
          <w:ilvl w:val="0"/>
          <w:numId w:val="8"/>
        </w:numPr>
        <w:ind w:right="561"/>
      </w:pPr>
      <w:r>
        <w:rPr>
          <w:b/>
        </w:rPr>
        <w:t xml:space="preserve">Regular Updates: </w:t>
      </w:r>
      <w:r>
        <w:t xml:space="preserve">Keep all components, libraries, and dependencies up to date by applying security patches and upgrades. </w:t>
      </w:r>
    </w:p>
    <w:p w14:paraId="6D3F7948" w14:textId="77777777" w:rsidR="002074DE" w:rsidRDefault="005A4D88">
      <w:pPr>
        <w:numPr>
          <w:ilvl w:val="0"/>
          <w:numId w:val="8"/>
        </w:numPr>
        <w:ind w:right="561"/>
      </w:pPr>
      <w:r>
        <w:rPr>
          <w:b/>
        </w:rPr>
        <w:t xml:space="preserve">Vulnerability Scanning: </w:t>
      </w:r>
      <w:r>
        <w:t xml:space="preserve">Conduct periodic vulnerability assessments to identify and address potential issues. </w:t>
      </w:r>
    </w:p>
    <w:p w14:paraId="371CC0C8" w14:textId="77777777" w:rsidR="002074DE" w:rsidRDefault="005A4D88">
      <w:pPr>
        <w:numPr>
          <w:ilvl w:val="0"/>
          <w:numId w:val="8"/>
        </w:numPr>
        <w:ind w:right="561"/>
      </w:pPr>
      <w:r>
        <w:rPr>
          <w:b/>
        </w:rPr>
        <w:t xml:space="preserve">Dependency Management: </w:t>
      </w:r>
      <w:r>
        <w:t xml:space="preserve">Implement a strategy for managing third-party dependencies, including continuous monitoring of their security status. </w:t>
      </w:r>
    </w:p>
    <w:p w14:paraId="651C9BC9" w14:textId="77777777" w:rsidR="002074DE" w:rsidRDefault="005A4D88">
      <w:pPr>
        <w:numPr>
          <w:ilvl w:val="0"/>
          <w:numId w:val="8"/>
        </w:numPr>
        <w:ind w:right="561"/>
      </w:pPr>
      <w:r>
        <w:rPr>
          <w:b/>
        </w:rPr>
        <w:t xml:space="preserve">Security Testing: </w:t>
      </w:r>
      <w:r>
        <w:t xml:space="preserve">Perform regular security testing, including penetration testing and code review, to identify and remediate vulnerabilities. </w:t>
      </w:r>
    </w:p>
    <w:p w14:paraId="159153C6" w14:textId="77777777" w:rsidR="002074DE" w:rsidRDefault="005A4D88">
      <w:pPr>
        <w:numPr>
          <w:ilvl w:val="0"/>
          <w:numId w:val="8"/>
        </w:numPr>
        <w:spacing w:after="8"/>
        <w:ind w:right="561"/>
      </w:pPr>
      <w:r>
        <w:rPr>
          <w:b/>
        </w:rPr>
        <w:t xml:space="preserve">Change Control: </w:t>
      </w:r>
      <w:r>
        <w:t xml:space="preserve">Maintain a change management process to assess the impact of new components and ensure they don't introduce new vulnerabilities. </w:t>
      </w:r>
    </w:p>
    <w:p w14:paraId="0347A009" w14:textId="77777777" w:rsidR="002074DE" w:rsidRDefault="005A4D88">
      <w:pPr>
        <w:spacing w:after="220" w:line="259" w:lineRule="auto"/>
        <w:ind w:left="0" w:firstLine="0"/>
      </w:pPr>
      <w:r>
        <w:t xml:space="preserve"> </w:t>
      </w:r>
    </w:p>
    <w:p w14:paraId="6DD32939" w14:textId="77777777" w:rsidR="002074DE" w:rsidRDefault="005A4D88">
      <w:pPr>
        <w:spacing w:after="0" w:line="259" w:lineRule="auto"/>
        <w:ind w:left="0" w:firstLine="0"/>
      </w:pPr>
      <w:r>
        <w:t xml:space="preserve"> </w:t>
      </w:r>
    </w:p>
    <w:p w14:paraId="58E15323" w14:textId="77777777" w:rsidR="002074DE" w:rsidRDefault="005A4D88">
      <w:pPr>
        <w:spacing w:after="258" w:line="259" w:lineRule="auto"/>
        <w:ind w:left="586"/>
      </w:pPr>
      <w:r>
        <w:rPr>
          <w:b/>
          <w:sz w:val="22"/>
        </w:rPr>
        <w:t>6)</w:t>
      </w:r>
      <w:r>
        <w:rPr>
          <w:rFonts w:ascii="Arial" w:eastAsia="Arial" w:hAnsi="Arial" w:cs="Arial"/>
          <w:b/>
          <w:sz w:val="22"/>
        </w:rPr>
        <w:t xml:space="preserve"> </w:t>
      </w:r>
      <w:r>
        <w:rPr>
          <w:b/>
        </w:rPr>
        <w:t xml:space="preserve">Vulnerability Name: </w:t>
      </w:r>
      <w:r>
        <w:rPr>
          <w:b/>
          <w:color w:val="4471C4"/>
        </w:rPr>
        <w:t xml:space="preserve">Drupal Api Vulnerability </w:t>
      </w:r>
    </w:p>
    <w:p w14:paraId="573F57FB" w14:textId="77777777" w:rsidR="002074DE" w:rsidRDefault="005A4D88">
      <w:pPr>
        <w:ind w:left="586" w:right="561"/>
      </w:pPr>
      <w:r>
        <w:rPr>
          <w:b/>
        </w:rPr>
        <w:t xml:space="preserve">CWE-20: </w:t>
      </w:r>
      <w:r>
        <w:t xml:space="preserve">Improper Input Validation </w:t>
      </w:r>
    </w:p>
    <w:p w14:paraId="341F1219" w14:textId="77777777" w:rsidR="002074DE" w:rsidRDefault="005A4D88">
      <w:pPr>
        <w:spacing w:after="0"/>
        <w:ind w:left="586" w:right="561"/>
      </w:pPr>
      <w:r>
        <w:rPr>
          <w:b/>
        </w:rPr>
        <w:t xml:space="preserve">OWASP Category: </w:t>
      </w:r>
      <w:r>
        <w:t xml:space="preserve">A03:2021 – Injection </w:t>
      </w:r>
    </w:p>
    <w:p w14:paraId="270621B9" w14:textId="77777777" w:rsidR="002074DE" w:rsidRDefault="005A4D88">
      <w:pPr>
        <w:spacing w:after="0" w:line="259" w:lineRule="auto"/>
        <w:ind w:left="0" w:firstLine="0"/>
      </w:pPr>
      <w:r>
        <w:rPr>
          <w:rFonts w:ascii="Calibri" w:eastAsia="Calibri" w:hAnsi="Calibri" w:cs="Calibri"/>
          <w:noProof/>
          <w:sz w:val="22"/>
        </w:rPr>
        <w:lastRenderedPageBreak/>
        <mc:AlternateContent>
          <mc:Choice Requires="wpg">
            <w:drawing>
              <wp:anchor distT="0" distB="0" distL="114300" distR="114300" simplePos="0" relativeHeight="251684864" behindDoc="0" locked="0" layoutInCell="1" allowOverlap="1" wp14:anchorId="2B8B30C9" wp14:editId="15DB6471">
                <wp:simplePos x="0" y="0"/>
                <wp:positionH relativeFrom="page">
                  <wp:posOffset>304800</wp:posOffset>
                </wp:positionH>
                <wp:positionV relativeFrom="page">
                  <wp:posOffset>332232</wp:posOffset>
                </wp:positionV>
                <wp:extent cx="27432" cy="9395460"/>
                <wp:effectExtent l="0" t="0" r="0" b="0"/>
                <wp:wrapSquare wrapText="bothSides"/>
                <wp:docPr id="60883" name="Group 608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4" name="Shape 669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3" style="width:2.16pt;height:739.8pt;position:absolute;mso-position-horizontal-relative:page;mso-position-horizontal:absolute;margin-left:24pt;mso-position-vertical-relative:page;margin-top:26.16pt;" coordsize="274,93954">
                <v:shape id="Shape 669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CA8F93A" wp14:editId="196DE610">
                <wp:simplePos x="0" y="0"/>
                <wp:positionH relativeFrom="page">
                  <wp:posOffset>7441693</wp:posOffset>
                </wp:positionH>
                <wp:positionV relativeFrom="page">
                  <wp:posOffset>332232</wp:posOffset>
                </wp:positionV>
                <wp:extent cx="27432" cy="9395460"/>
                <wp:effectExtent l="0" t="0" r="0" b="0"/>
                <wp:wrapSquare wrapText="bothSides"/>
                <wp:docPr id="60884" name="Group 608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6" name="Shape 669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4" style="width:2.15997pt;height:739.8pt;position:absolute;mso-position-horizontal-relative:page;mso-position-horizontal:absolute;margin-left:585.96pt;mso-position-vertical-relative:page;margin-top:26.16pt;" coordsize="274,93954">
                <v:shape id="Shape 669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31488B7A" w14:textId="77777777" w:rsidR="002074DE" w:rsidRDefault="005A4D88">
      <w:pPr>
        <w:ind w:left="586" w:right="561"/>
      </w:pPr>
      <w:r>
        <w:rPr>
          <w:b/>
        </w:rPr>
        <w:t xml:space="preserve">Description: </w:t>
      </w:r>
      <w:r>
        <w:t xml:space="preserve">The product receives input or data, but it does not validate or incorrectly validates that the input has the properties that are required to process the data safely and correctly. </w:t>
      </w:r>
    </w:p>
    <w:p w14:paraId="471B95EC" w14:textId="77777777" w:rsidR="002074DE" w:rsidRDefault="005A4D88">
      <w:pPr>
        <w:ind w:left="586" w:right="561"/>
      </w:pPr>
      <w:r>
        <w:rPr>
          <w:b/>
        </w:rPr>
        <w:t xml:space="preserve">Business Impact: </w:t>
      </w:r>
      <w:r>
        <w:t xml:space="preserve">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14:paraId="085346F8" w14:textId="77777777" w:rsidR="002074DE" w:rsidRDefault="005A4D88">
      <w:pPr>
        <w:spacing w:after="0"/>
        <w:ind w:left="586" w:right="525"/>
      </w:pPr>
      <w:r>
        <w:rPr>
          <w:b/>
        </w:rPr>
        <w:t>Vulnerability Path:</w:t>
      </w:r>
      <w:hyperlink r:id="rId39">
        <w:r>
          <w:rPr>
            <w:b/>
          </w:rPr>
          <w:t xml:space="preserve"> </w:t>
        </w:r>
      </w:hyperlink>
      <w:hyperlink r:id="rId40">
        <w:r>
          <w:rPr>
            <w:color w:val="0000FF"/>
            <w:u w:val="single" w:color="0000FF"/>
          </w:rPr>
          <w:t>https://www.shodan.io/host/31.3.96.40</w:t>
        </w:r>
      </w:hyperlink>
      <w:hyperlink r:id="rId41">
        <w:r>
          <w:t xml:space="preserve"> </w:t>
        </w:r>
      </w:hyperlink>
    </w:p>
    <w:p w14:paraId="7DD64F76" w14:textId="77777777" w:rsidR="002074DE" w:rsidRDefault="005A4D88">
      <w:pPr>
        <w:spacing w:after="0" w:line="259" w:lineRule="auto"/>
        <w:ind w:left="0" w:firstLine="0"/>
      </w:pPr>
      <w:r>
        <w:t xml:space="preserve"> </w:t>
      </w:r>
    </w:p>
    <w:p w14:paraId="21B36AFD" w14:textId="77777777" w:rsidR="002074DE" w:rsidRDefault="005A4D88">
      <w:pPr>
        <w:spacing w:after="4" w:line="265" w:lineRule="auto"/>
        <w:ind w:left="586"/>
      </w:pPr>
      <w:r>
        <w:rPr>
          <w:b/>
        </w:rPr>
        <w:t xml:space="preserve">Steps to Reproduce: </w:t>
      </w:r>
    </w:p>
    <w:p w14:paraId="7B1C2EF8" w14:textId="77777777" w:rsidR="002074DE" w:rsidRDefault="005A4D88">
      <w:pPr>
        <w:spacing w:after="0" w:line="259" w:lineRule="auto"/>
        <w:ind w:left="0" w:firstLine="0"/>
      </w:pPr>
      <w:r>
        <w:rPr>
          <w:b/>
          <w:sz w:val="20"/>
        </w:rPr>
        <w:t xml:space="preserve"> </w:t>
      </w:r>
    </w:p>
    <w:p w14:paraId="0342CFBE" w14:textId="77777777" w:rsidR="002074DE" w:rsidRDefault="005A4D88">
      <w:pPr>
        <w:spacing w:after="76" w:line="259" w:lineRule="auto"/>
        <w:ind w:left="590" w:firstLine="0"/>
      </w:pPr>
      <w:r>
        <w:rPr>
          <w:noProof/>
        </w:rPr>
        <w:drawing>
          <wp:inline distT="0" distB="0" distL="0" distR="0" wp14:anchorId="281FABF0" wp14:editId="6213CB89">
            <wp:extent cx="6078601" cy="1176020"/>
            <wp:effectExtent l="0" t="0" r="0" b="0"/>
            <wp:docPr id="3140" name="Picture 3140"/>
            <wp:cNvGraphicFramePr/>
            <a:graphic xmlns:a="http://schemas.openxmlformats.org/drawingml/2006/main">
              <a:graphicData uri="http://schemas.openxmlformats.org/drawingml/2006/picture">
                <pic:pic xmlns:pic="http://schemas.openxmlformats.org/drawingml/2006/picture">
                  <pic:nvPicPr>
                    <pic:cNvPr id="3140" name="Picture 3140"/>
                    <pic:cNvPicPr/>
                  </pic:nvPicPr>
                  <pic:blipFill>
                    <a:blip r:embed="rId42"/>
                    <a:stretch>
                      <a:fillRect/>
                    </a:stretch>
                  </pic:blipFill>
                  <pic:spPr>
                    <a:xfrm>
                      <a:off x="0" y="0"/>
                      <a:ext cx="6078601" cy="1176020"/>
                    </a:xfrm>
                    <a:prstGeom prst="rect">
                      <a:avLst/>
                    </a:prstGeom>
                  </pic:spPr>
                </pic:pic>
              </a:graphicData>
            </a:graphic>
          </wp:inline>
        </w:drawing>
      </w:r>
    </w:p>
    <w:p w14:paraId="35285203" w14:textId="77777777" w:rsidR="002074DE" w:rsidRDefault="005A4D88">
      <w:pPr>
        <w:spacing w:after="0" w:line="259" w:lineRule="auto"/>
        <w:ind w:left="0" w:firstLine="0"/>
      </w:pPr>
      <w:r>
        <w:rPr>
          <w:b/>
        </w:rPr>
        <w:t xml:space="preserve"> </w:t>
      </w:r>
    </w:p>
    <w:p w14:paraId="66DF1A73" w14:textId="77777777" w:rsidR="002074DE" w:rsidRDefault="005A4D88">
      <w:pPr>
        <w:spacing w:after="4" w:line="265" w:lineRule="auto"/>
        <w:ind w:left="586"/>
      </w:pPr>
      <w:r>
        <w:rPr>
          <w:b/>
        </w:rPr>
        <w:t xml:space="preserve">Recommendation: </w:t>
      </w:r>
    </w:p>
    <w:p w14:paraId="1806AB0F" w14:textId="77777777" w:rsidR="002074DE" w:rsidRDefault="005A4D88">
      <w:pPr>
        <w:numPr>
          <w:ilvl w:val="0"/>
          <w:numId w:val="9"/>
        </w:numPr>
        <w:ind w:right="561"/>
      </w:pPr>
      <w:r>
        <w:rPr>
          <w:b/>
        </w:rPr>
        <w:t xml:space="preserve">Input Validation: </w:t>
      </w:r>
      <w:r>
        <w:t xml:space="preserve">Implement rigorous input validation on all user inputs and ensure that only safe, sanitized data is passed to the database. </w:t>
      </w:r>
    </w:p>
    <w:p w14:paraId="52DD2CE6" w14:textId="77777777" w:rsidR="002074DE" w:rsidRDefault="005A4D88">
      <w:pPr>
        <w:numPr>
          <w:ilvl w:val="0"/>
          <w:numId w:val="9"/>
        </w:numPr>
        <w:ind w:right="561"/>
      </w:pPr>
      <w:r>
        <w:rPr>
          <w:b/>
        </w:rPr>
        <w:t xml:space="preserve">Parameterized Queries: </w:t>
      </w:r>
      <w:r>
        <w:t xml:space="preserve">Use parameterized queries or prepared statements to separate SQL code from user input, preventing malicious injections. </w:t>
      </w:r>
    </w:p>
    <w:p w14:paraId="0A105437" w14:textId="77777777" w:rsidR="002074DE" w:rsidRDefault="005A4D88">
      <w:pPr>
        <w:numPr>
          <w:ilvl w:val="0"/>
          <w:numId w:val="9"/>
        </w:numPr>
        <w:ind w:right="561"/>
      </w:pPr>
      <w:r>
        <w:rPr>
          <w:b/>
        </w:rPr>
        <w:t xml:space="preserve">Escaping User Input: </w:t>
      </w:r>
      <w:r>
        <w:t xml:space="preserve">If parameterized queries are not feasible, escape user input before incorporating it into SQL queries to neutralize special characters. </w:t>
      </w:r>
    </w:p>
    <w:p w14:paraId="2F7B8199" w14:textId="77777777" w:rsidR="002074DE" w:rsidRDefault="005A4D88">
      <w:pPr>
        <w:numPr>
          <w:ilvl w:val="0"/>
          <w:numId w:val="9"/>
        </w:numPr>
        <w:ind w:right="561"/>
      </w:pPr>
      <w:r>
        <w:rPr>
          <w:b/>
        </w:rPr>
        <w:t xml:space="preserve">Least Privilege Principle: </w:t>
      </w:r>
      <w:r>
        <w:t xml:space="preserve">Limit the permissions and access rights of database accounts to the minimum required for specific tasks to minimize the potential damage of an attack. </w:t>
      </w:r>
    </w:p>
    <w:p w14:paraId="3027863A" w14:textId="77777777" w:rsidR="002074DE" w:rsidRDefault="005A4D88">
      <w:pPr>
        <w:numPr>
          <w:ilvl w:val="0"/>
          <w:numId w:val="9"/>
        </w:numPr>
        <w:ind w:right="561"/>
      </w:pPr>
      <w:r>
        <w:rPr>
          <w:b/>
        </w:rPr>
        <w:t xml:space="preserve">Web Application Firewalls (WAF): </w:t>
      </w:r>
      <w:r>
        <w:t xml:space="preserve">Employ WAFs to filter and block malicious SQL injection attempts. </w:t>
      </w:r>
    </w:p>
    <w:p w14:paraId="77552906" w14:textId="77777777" w:rsidR="002074DE" w:rsidRDefault="005A4D88">
      <w:pPr>
        <w:numPr>
          <w:ilvl w:val="0"/>
          <w:numId w:val="9"/>
        </w:numPr>
        <w:spacing w:after="10"/>
        <w:ind w:right="561"/>
      </w:pPr>
      <w:r>
        <w:rPr>
          <w:b/>
        </w:rPr>
        <w:t xml:space="preserve">Regular Security Testing: </w:t>
      </w:r>
      <w:r>
        <w:t xml:space="preserve">Conduct regular security assessments, including penetration testing, to identify and address vulnerabilities. </w:t>
      </w:r>
    </w:p>
    <w:p w14:paraId="1913AFBC" w14:textId="77777777" w:rsidR="002074DE" w:rsidRDefault="005A4D88">
      <w:pPr>
        <w:spacing w:after="216" w:line="259" w:lineRule="auto"/>
        <w:ind w:left="0" w:firstLine="0"/>
      </w:pPr>
      <w:r>
        <w:t xml:space="preserve"> </w:t>
      </w:r>
    </w:p>
    <w:p w14:paraId="23499026"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2C742D33" wp14:editId="7FF6BC9D">
                <wp:simplePos x="0" y="0"/>
                <wp:positionH relativeFrom="page">
                  <wp:posOffset>304800</wp:posOffset>
                </wp:positionH>
                <wp:positionV relativeFrom="page">
                  <wp:posOffset>332232</wp:posOffset>
                </wp:positionV>
                <wp:extent cx="27432" cy="9395460"/>
                <wp:effectExtent l="0" t="0" r="0" b="0"/>
                <wp:wrapSquare wrapText="bothSides"/>
                <wp:docPr id="59013" name="Group 590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38" name="Shape 669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3" style="width:2.16pt;height:739.8pt;position:absolute;mso-position-horizontal-relative:page;mso-position-horizontal:absolute;margin-left:24pt;mso-position-vertical-relative:page;margin-top:26.16pt;" coordsize="274,93954">
                <v:shape id="Shape 669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37AED0FE" wp14:editId="489460C9">
                <wp:simplePos x="0" y="0"/>
                <wp:positionH relativeFrom="page">
                  <wp:posOffset>7441693</wp:posOffset>
                </wp:positionH>
                <wp:positionV relativeFrom="page">
                  <wp:posOffset>332232</wp:posOffset>
                </wp:positionV>
                <wp:extent cx="27432" cy="9395460"/>
                <wp:effectExtent l="0" t="0" r="0" b="0"/>
                <wp:wrapSquare wrapText="bothSides"/>
                <wp:docPr id="59014" name="Group 590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0" name="Shape 669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4" style="width:2.15997pt;height:739.8pt;position:absolute;mso-position-horizontal-relative:page;mso-position-horizontal:absolute;margin-left:585.96pt;mso-position-vertical-relative:page;margin-top:26.16pt;" coordsize="274,93954">
                <v:shape id="Shape 669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582BB4E8" w14:textId="77777777" w:rsidR="002074DE" w:rsidRDefault="005A4D88">
      <w:pPr>
        <w:spacing w:after="0" w:line="259" w:lineRule="auto"/>
        <w:ind w:left="586"/>
      </w:pPr>
      <w:r>
        <w:rPr>
          <w:b/>
          <w:sz w:val="22"/>
        </w:rPr>
        <w:t>7)</w:t>
      </w:r>
      <w:r>
        <w:rPr>
          <w:rFonts w:ascii="Arial" w:eastAsia="Arial" w:hAnsi="Arial" w:cs="Arial"/>
          <w:b/>
          <w:sz w:val="22"/>
        </w:rPr>
        <w:t xml:space="preserve"> </w:t>
      </w:r>
      <w:r>
        <w:rPr>
          <w:b/>
        </w:rPr>
        <w:t xml:space="preserve">Vulnerability Name: </w:t>
      </w:r>
      <w:r>
        <w:rPr>
          <w:b/>
          <w:color w:val="4471C4"/>
        </w:rPr>
        <w:t>Improper API Filtration</w:t>
      </w:r>
      <w:r>
        <w:rPr>
          <w:b/>
        </w:rPr>
        <w:t xml:space="preserve"> </w:t>
      </w:r>
    </w:p>
    <w:p w14:paraId="1FC7FD7A" w14:textId="77777777" w:rsidR="002074DE" w:rsidRDefault="005A4D88">
      <w:pPr>
        <w:spacing w:after="0" w:line="259" w:lineRule="auto"/>
        <w:ind w:left="0" w:firstLine="0"/>
      </w:pPr>
      <w:r>
        <w:rPr>
          <w:b/>
        </w:rPr>
        <w:t xml:space="preserve"> </w:t>
      </w:r>
    </w:p>
    <w:p w14:paraId="5653F8F3" w14:textId="77777777" w:rsidR="002074DE" w:rsidRDefault="005A4D88">
      <w:pPr>
        <w:spacing w:after="0"/>
        <w:ind w:left="586" w:right="561"/>
      </w:pPr>
      <w:r>
        <w:rPr>
          <w:b/>
        </w:rPr>
        <w:t xml:space="preserve">CWE-79: </w:t>
      </w:r>
      <w:r>
        <w:t xml:space="preserve">Improper Neutralization of Input During Web Page Generation ('Cross-site Scripting') </w:t>
      </w:r>
    </w:p>
    <w:p w14:paraId="6E8274FD" w14:textId="77777777" w:rsidR="002074DE" w:rsidRDefault="005A4D88">
      <w:pPr>
        <w:spacing w:after="0" w:line="259" w:lineRule="auto"/>
        <w:ind w:left="0" w:firstLine="0"/>
      </w:pPr>
      <w:r>
        <w:t xml:space="preserve"> </w:t>
      </w:r>
    </w:p>
    <w:p w14:paraId="1DCF11A3" w14:textId="77777777" w:rsidR="002074DE" w:rsidRDefault="005A4D88">
      <w:pPr>
        <w:spacing w:after="0"/>
        <w:ind w:left="586" w:right="561"/>
      </w:pPr>
      <w:r>
        <w:rPr>
          <w:b/>
        </w:rPr>
        <w:lastRenderedPageBreak/>
        <w:t xml:space="preserve">OWASP Category: </w:t>
      </w:r>
      <w:r>
        <w:t xml:space="preserve">A07-2017: Cross-site Scripting (XSS) </w:t>
      </w:r>
    </w:p>
    <w:p w14:paraId="2BE45A48" w14:textId="77777777" w:rsidR="002074DE" w:rsidRDefault="005A4D88">
      <w:pPr>
        <w:spacing w:after="0" w:line="259" w:lineRule="auto"/>
        <w:ind w:left="0" w:firstLine="0"/>
      </w:pPr>
      <w:r>
        <w:t xml:space="preserve"> </w:t>
      </w:r>
    </w:p>
    <w:p w14:paraId="72683B3E" w14:textId="77777777" w:rsidR="002074DE" w:rsidRDefault="005A4D88">
      <w:pPr>
        <w:ind w:left="586" w:right="561"/>
      </w:pPr>
      <w:r>
        <w:rPr>
          <w:b/>
        </w:rPr>
        <w:t xml:space="preserve">Description: </w:t>
      </w:r>
      <w:r>
        <w:t xml:space="preserve">The product does not neutralize or incorrectly neutralizes user-controllable input before it is placed in output that is used as a web page that is served to other users. </w:t>
      </w:r>
    </w:p>
    <w:p w14:paraId="23B5B77B" w14:textId="77777777" w:rsidR="002074DE" w:rsidRDefault="005A4D88">
      <w:pPr>
        <w:ind w:left="586" w:right="561"/>
      </w:pPr>
      <w:r>
        <w:rPr>
          <w:b/>
        </w:rPr>
        <w:t xml:space="preserve">Business Impact: </w:t>
      </w:r>
      <w:r>
        <w:t xml:space="preserve">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14:paraId="0D4CAA33" w14:textId="77777777" w:rsidR="002074DE" w:rsidRDefault="005A4D88">
      <w:pPr>
        <w:spacing w:after="0"/>
        <w:ind w:left="586" w:right="3594"/>
      </w:pPr>
      <w:r>
        <w:rPr>
          <w:b/>
        </w:rPr>
        <w:t>Vulnerability Path:</w:t>
      </w:r>
      <w:hyperlink r:id="rId43">
        <w:r>
          <w:rPr>
            <w:b/>
          </w:rPr>
          <w:t xml:space="preserve"> </w:t>
        </w:r>
      </w:hyperlink>
      <w:hyperlink r:id="rId44">
        <w:r>
          <w:rPr>
            <w:color w:val="0000FF"/>
            <w:u w:val="single" w:color="0000FF"/>
          </w:rPr>
          <w:t>https://www.shodan.io/host/31.3.96.40</w:t>
        </w:r>
      </w:hyperlink>
      <w:hyperlink r:id="rId45">
        <w:r>
          <w:t xml:space="preserve"> </w:t>
        </w:r>
      </w:hyperlink>
      <w:r>
        <w:rPr>
          <w:b/>
        </w:rPr>
        <w:t xml:space="preserve">Steps to Reproduce: </w:t>
      </w:r>
    </w:p>
    <w:p w14:paraId="512A2910" w14:textId="77777777" w:rsidR="002074DE" w:rsidRDefault="005A4D88">
      <w:pPr>
        <w:spacing w:after="0" w:line="259" w:lineRule="auto"/>
        <w:ind w:left="0" w:right="252" w:firstLine="0"/>
        <w:jc w:val="right"/>
      </w:pPr>
      <w:r>
        <w:rPr>
          <w:noProof/>
        </w:rPr>
        <w:drawing>
          <wp:inline distT="0" distB="0" distL="0" distR="0" wp14:anchorId="7F51E7EA" wp14:editId="043B079A">
            <wp:extent cx="6094858" cy="977900"/>
            <wp:effectExtent l="0" t="0" r="0" b="0"/>
            <wp:docPr id="3749" name="Picture 3749"/>
            <wp:cNvGraphicFramePr/>
            <a:graphic xmlns:a="http://schemas.openxmlformats.org/drawingml/2006/main">
              <a:graphicData uri="http://schemas.openxmlformats.org/drawingml/2006/picture">
                <pic:pic xmlns:pic="http://schemas.openxmlformats.org/drawingml/2006/picture">
                  <pic:nvPicPr>
                    <pic:cNvPr id="3749" name="Picture 3749"/>
                    <pic:cNvPicPr/>
                  </pic:nvPicPr>
                  <pic:blipFill>
                    <a:blip r:embed="rId46"/>
                    <a:stretch>
                      <a:fillRect/>
                    </a:stretch>
                  </pic:blipFill>
                  <pic:spPr>
                    <a:xfrm>
                      <a:off x="0" y="0"/>
                      <a:ext cx="6094858" cy="977900"/>
                    </a:xfrm>
                    <a:prstGeom prst="rect">
                      <a:avLst/>
                    </a:prstGeom>
                  </pic:spPr>
                </pic:pic>
              </a:graphicData>
            </a:graphic>
          </wp:inline>
        </w:drawing>
      </w:r>
      <w:r>
        <w:rPr>
          <w:sz w:val="20"/>
        </w:rPr>
        <w:t xml:space="preserve"> </w:t>
      </w:r>
    </w:p>
    <w:p w14:paraId="5976300A" w14:textId="77777777" w:rsidR="002074DE" w:rsidRDefault="005A4D88">
      <w:pPr>
        <w:spacing w:after="0" w:line="259" w:lineRule="auto"/>
        <w:ind w:left="0" w:firstLine="0"/>
      </w:pPr>
      <w:r>
        <w:rPr>
          <w:b/>
        </w:rPr>
        <w:t xml:space="preserve"> </w:t>
      </w:r>
    </w:p>
    <w:p w14:paraId="261DD8AF" w14:textId="77777777" w:rsidR="002074DE" w:rsidRDefault="005A4D88">
      <w:pPr>
        <w:spacing w:after="4" w:line="265" w:lineRule="auto"/>
        <w:ind w:left="586"/>
      </w:pPr>
      <w:r>
        <w:rPr>
          <w:b/>
        </w:rPr>
        <w:t xml:space="preserve">Recommendation: </w:t>
      </w:r>
    </w:p>
    <w:p w14:paraId="620E7E60" w14:textId="77777777" w:rsidR="002074DE" w:rsidRDefault="005A4D88">
      <w:pPr>
        <w:spacing w:after="0" w:line="259" w:lineRule="auto"/>
        <w:ind w:left="0" w:firstLine="0"/>
      </w:pPr>
      <w:r>
        <w:rPr>
          <w:b/>
        </w:rPr>
        <w:t xml:space="preserve"> </w:t>
      </w:r>
    </w:p>
    <w:p w14:paraId="611309AE" w14:textId="77777777" w:rsidR="002074DE" w:rsidRDefault="005A4D88">
      <w:pPr>
        <w:numPr>
          <w:ilvl w:val="0"/>
          <w:numId w:val="10"/>
        </w:numPr>
        <w:ind w:right="561"/>
      </w:pPr>
      <w:r>
        <w:rPr>
          <w:b/>
        </w:rPr>
        <w:t xml:space="preserve">Update and Patch: </w:t>
      </w:r>
      <w:r>
        <w:t xml:space="preserve">Ensure that Drupal and all related modules and components are up to date with the latest security patches to mitigate known vulnerabilities. </w:t>
      </w:r>
    </w:p>
    <w:p w14:paraId="32674C20" w14:textId="77777777" w:rsidR="002074DE" w:rsidRDefault="005A4D88">
      <w:pPr>
        <w:numPr>
          <w:ilvl w:val="0"/>
          <w:numId w:val="10"/>
        </w:numPr>
        <w:ind w:right="561"/>
      </w:pPr>
      <w:r>
        <w:rPr>
          <w:b/>
        </w:rPr>
        <w:t xml:space="preserve">Input Validation: </w:t>
      </w:r>
      <w:r>
        <w:t xml:space="preserve">Implement strong input validation and output encoding to sanitize user inputs and prevent the injection of malicious scripts. </w:t>
      </w:r>
    </w:p>
    <w:p w14:paraId="3FE04164" w14:textId="77777777" w:rsidR="002074DE" w:rsidRDefault="005A4D88">
      <w:pPr>
        <w:numPr>
          <w:ilvl w:val="0"/>
          <w:numId w:val="10"/>
        </w:numPr>
        <w:ind w:right="561"/>
      </w:pPr>
      <w:r>
        <w:rPr>
          <w:b/>
        </w:rPr>
        <w:t xml:space="preserve">Content Security Policy (CSP): </w:t>
      </w:r>
      <w:r>
        <w:t xml:space="preserve">Implement CSP headers to restrict the sources from which content can be loaded, reducing the risk of XSS. </w:t>
      </w:r>
    </w:p>
    <w:p w14:paraId="19396409" w14:textId="77777777" w:rsidR="002074DE" w:rsidRDefault="005A4D88">
      <w:pPr>
        <w:numPr>
          <w:ilvl w:val="0"/>
          <w:numId w:val="10"/>
        </w:numPr>
        <w:ind w:right="561"/>
      </w:pPr>
      <w:r>
        <w:rPr>
          <w:b/>
        </w:rPr>
        <w:t xml:space="preserve">Secure Coding Practices: </w:t>
      </w:r>
      <w:r>
        <w:t xml:space="preserve">Train developers in secure coding practices, emphasizing the importance of validating and escaping user inputs. </w:t>
      </w:r>
    </w:p>
    <w:p w14:paraId="49BF646B" w14:textId="77777777" w:rsidR="002074DE" w:rsidRDefault="005A4D88">
      <w:pPr>
        <w:numPr>
          <w:ilvl w:val="0"/>
          <w:numId w:val="10"/>
        </w:numPr>
        <w:spacing w:after="8"/>
        <w:ind w:right="561"/>
      </w:pPr>
      <w:r>
        <w:rPr>
          <w:b/>
        </w:rPr>
        <w:t xml:space="preserve">Security Scanning: </w:t>
      </w:r>
      <w:r>
        <w:t xml:space="preserve">Conduct regular security scans and penetration tests to identify and address XSS vulnerabilities. </w:t>
      </w:r>
    </w:p>
    <w:p w14:paraId="4E7C2AB9" w14:textId="77777777" w:rsidR="002074DE" w:rsidRDefault="005A4D88">
      <w:pPr>
        <w:spacing w:after="216"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679F61B4" wp14:editId="68743086">
                <wp:simplePos x="0" y="0"/>
                <wp:positionH relativeFrom="page">
                  <wp:posOffset>304800</wp:posOffset>
                </wp:positionH>
                <wp:positionV relativeFrom="page">
                  <wp:posOffset>332232</wp:posOffset>
                </wp:positionV>
                <wp:extent cx="27432" cy="9395460"/>
                <wp:effectExtent l="0" t="0" r="0" b="0"/>
                <wp:wrapSquare wrapText="bothSides"/>
                <wp:docPr id="60773" name="Group 607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2" name="Shape 669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3" style="width:2.16pt;height:739.8pt;position:absolute;mso-position-horizontal-relative:page;mso-position-horizontal:absolute;margin-left:24pt;mso-position-vertical-relative:page;margin-top:26.16pt;" coordsize="274,93954">
                <v:shape id="Shape 669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4C76615E" wp14:editId="74822112">
                <wp:simplePos x="0" y="0"/>
                <wp:positionH relativeFrom="page">
                  <wp:posOffset>7441693</wp:posOffset>
                </wp:positionH>
                <wp:positionV relativeFrom="page">
                  <wp:posOffset>332232</wp:posOffset>
                </wp:positionV>
                <wp:extent cx="27432" cy="9395460"/>
                <wp:effectExtent l="0" t="0" r="0" b="0"/>
                <wp:wrapSquare wrapText="bothSides"/>
                <wp:docPr id="60774" name="Group 607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4" name="Shape 669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4" style="width:2.15997pt;height:739.8pt;position:absolute;mso-position-horizontal-relative:page;mso-position-horizontal:absolute;margin-left:585.96pt;mso-position-vertical-relative:page;margin-top:26.16pt;" coordsize="274,93954">
                <v:shape id="Shape 669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0C7FCA7C" w14:textId="77777777" w:rsidR="002074DE" w:rsidRDefault="005A4D88">
      <w:pPr>
        <w:spacing w:after="0" w:line="259" w:lineRule="auto"/>
        <w:ind w:left="0" w:firstLine="0"/>
      </w:pPr>
      <w:r>
        <w:t xml:space="preserve"> </w:t>
      </w:r>
    </w:p>
    <w:p w14:paraId="1D87B145" w14:textId="77777777" w:rsidR="002074DE" w:rsidRDefault="005A4D88">
      <w:pPr>
        <w:spacing w:after="4" w:line="265" w:lineRule="auto"/>
        <w:ind w:left="586"/>
      </w:pPr>
      <w:r>
        <w:rPr>
          <w:b/>
          <w:sz w:val="22"/>
        </w:rPr>
        <w:t>8)</w:t>
      </w:r>
      <w:r>
        <w:rPr>
          <w:rFonts w:ascii="Arial" w:eastAsia="Arial" w:hAnsi="Arial" w:cs="Arial"/>
          <w:b/>
          <w:sz w:val="22"/>
        </w:rPr>
        <w:t xml:space="preserve"> </w:t>
      </w:r>
      <w:r>
        <w:rPr>
          <w:b/>
        </w:rPr>
        <w:t xml:space="preserve">Vulnerability Name: </w:t>
      </w:r>
      <w:r>
        <w:rPr>
          <w:b/>
          <w:color w:val="4471C4"/>
        </w:rPr>
        <w:t>Denial of Service</w:t>
      </w:r>
      <w:r>
        <w:rPr>
          <w:b/>
        </w:rPr>
        <w:t xml:space="preserve"> </w:t>
      </w:r>
    </w:p>
    <w:p w14:paraId="79A85CB6" w14:textId="77777777" w:rsidR="002074DE" w:rsidRDefault="005A4D88">
      <w:pPr>
        <w:spacing w:after="0" w:line="259" w:lineRule="auto"/>
        <w:ind w:left="0" w:firstLine="0"/>
      </w:pPr>
      <w:r>
        <w:rPr>
          <w:b/>
        </w:rPr>
        <w:t xml:space="preserve"> </w:t>
      </w:r>
    </w:p>
    <w:p w14:paraId="4AF9983E" w14:textId="77777777" w:rsidR="002074DE" w:rsidRDefault="005A4D88">
      <w:pPr>
        <w:spacing w:after="0"/>
        <w:ind w:left="586" w:right="561"/>
      </w:pPr>
      <w:r>
        <w:rPr>
          <w:b/>
        </w:rPr>
        <w:t xml:space="preserve">CWE -400: </w:t>
      </w:r>
      <w:r>
        <w:t xml:space="preserve">Uncontrolled Resource Consumption </w:t>
      </w:r>
    </w:p>
    <w:p w14:paraId="6452728A" w14:textId="77777777" w:rsidR="002074DE" w:rsidRDefault="005A4D88">
      <w:pPr>
        <w:spacing w:after="0" w:line="259" w:lineRule="auto"/>
        <w:ind w:left="0" w:firstLine="0"/>
      </w:pPr>
      <w:r>
        <w:t xml:space="preserve"> </w:t>
      </w:r>
    </w:p>
    <w:p w14:paraId="4A01072D" w14:textId="77777777" w:rsidR="002074DE" w:rsidRDefault="005A4D88">
      <w:pPr>
        <w:spacing w:after="4" w:line="265" w:lineRule="auto"/>
        <w:ind w:left="586"/>
      </w:pPr>
      <w:r>
        <w:rPr>
          <w:b/>
        </w:rPr>
        <w:t xml:space="preserve">OWASP Category: </w:t>
      </w:r>
    </w:p>
    <w:p w14:paraId="247D2A88" w14:textId="77777777" w:rsidR="002074DE" w:rsidRDefault="005A4D88">
      <w:pPr>
        <w:spacing w:after="0" w:line="259" w:lineRule="auto"/>
        <w:ind w:left="0" w:firstLine="0"/>
      </w:pPr>
      <w:r>
        <w:rPr>
          <w:b/>
        </w:rPr>
        <w:t xml:space="preserve"> </w:t>
      </w:r>
    </w:p>
    <w:p w14:paraId="70D56D6F" w14:textId="77777777" w:rsidR="002074DE" w:rsidRDefault="005A4D88">
      <w:pPr>
        <w:ind w:left="586" w:right="561"/>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46D426D9" w14:textId="77777777" w:rsidR="002074DE" w:rsidRDefault="005A4D88">
      <w:pPr>
        <w:ind w:left="586" w:right="561"/>
      </w:pP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53E31F7C" w14:textId="77777777" w:rsidR="002074DE" w:rsidRDefault="005A4D88">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4B3BAAEB" w14:textId="77777777" w:rsidR="002074DE" w:rsidRDefault="005A4D88">
      <w:pPr>
        <w:spacing w:after="3"/>
        <w:ind w:left="586" w:right="561"/>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3F3BAC25" wp14:editId="6F47E3FA">
                <wp:simplePos x="0" y="0"/>
                <wp:positionH relativeFrom="page">
                  <wp:posOffset>304800</wp:posOffset>
                </wp:positionH>
                <wp:positionV relativeFrom="page">
                  <wp:posOffset>332232</wp:posOffset>
                </wp:positionV>
                <wp:extent cx="27432" cy="9395460"/>
                <wp:effectExtent l="0" t="0" r="0" b="0"/>
                <wp:wrapSquare wrapText="bothSides"/>
                <wp:docPr id="58690" name="Group 586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6" name="Shape 669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90" style="width:2.16pt;height:739.8pt;position:absolute;mso-position-horizontal-relative:page;mso-position-horizontal:absolute;margin-left:24pt;mso-position-vertical-relative:page;margin-top:26.16pt;" coordsize="274,93954">
                <v:shape id="Shape 669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3401D42C" wp14:editId="45357A9E">
                <wp:simplePos x="0" y="0"/>
                <wp:positionH relativeFrom="page">
                  <wp:posOffset>7441693</wp:posOffset>
                </wp:positionH>
                <wp:positionV relativeFrom="page">
                  <wp:posOffset>332232</wp:posOffset>
                </wp:positionV>
                <wp:extent cx="27432" cy="9395460"/>
                <wp:effectExtent l="0" t="0" r="0" b="0"/>
                <wp:wrapSquare wrapText="bothSides"/>
                <wp:docPr id="58691" name="Group 5869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48" name="Shape 669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691" style="width:2.15997pt;height:739.8pt;position:absolute;mso-position-horizontal-relative:page;mso-position-horizontal:absolute;margin-left:585.96pt;mso-position-vertical-relative:page;margin-top:26.16pt;" coordsize="274,93954">
                <v:shape id="Shape 669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Steps to Reproduce: </w:t>
      </w:r>
      <w:r>
        <w:t xml:space="preserve">exploit open ports 80 to perform SQL injections, cross-site request forgeries and DDoS attacks. </w:t>
      </w:r>
    </w:p>
    <w:p w14:paraId="4B18CF2A" w14:textId="77777777" w:rsidR="002074DE" w:rsidRDefault="005A4D88">
      <w:pPr>
        <w:spacing w:after="0" w:line="259" w:lineRule="auto"/>
        <w:ind w:left="0" w:right="110" w:firstLine="0"/>
        <w:jc w:val="right"/>
      </w:pPr>
      <w:r>
        <w:rPr>
          <w:rFonts w:ascii="Calibri" w:eastAsia="Calibri" w:hAnsi="Calibri" w:cs="Calibri"/>
          <w:noProof/>
          <w:sz w:val="22"/>
        </w:rPr>
        <w:lastRenderedPageBreak/>
        <mc:AlternateContent>
          <mc:Choice Requires="wpg">
            <w:drawing>
              <wp:inline distT="0" distB="0" distL="0" distR="0" wp14:anchorId="2FADE90C" wp14:editId="3DD24F8B">
                <wp:extent cx="6186043" cy="4913236"/>
                <wp:effectExtent l="0" t="0" r="0" b="0"/>
                <wp:docPr id="58689" name="Group 58689"/>
                <wp:cNvGraphicFramePr/>
                <a:graphic xmlns:a="http://schemas.openxmlformats.org/drawingml/2006/main">
                  <a:graphicData uri="http://schemas.microsoft.com/office/word/2010/wordprocessingGroup">
                    <wpg:wgp>
                      <wpg:cNvGrpSpPr/>
                      <wpg:grpSpPr>
                        <a:xfrm>
                          <a:off x="0" y="0"/>
                          <a:ext cx="6186043" cy="4913236"/>
                          <a:chOff x="0" y="0"/>
                          <a:chExt cx="6186043" cy="4913236"/>
                        </a:xfrm>
                      </wpg:grpSpPr>
                      <pic:pic xmlns:pic="http://schemas.openxmlformats.org/drawingml/2006/picture">
                        <pic:nvPicPr>
                          <pic:cNvPr id="3864" name="Picture 3864"/>
                          <pic:cNvPicPr/>
                        </pic:nvPicPr>
                        <pic:blipFill>
                          <a:blip r:embed="rId47"/>
                          <a:stretch>
                            <a:fillRect/>
                          </a:stretch>
                        </pic:blipFill>
                        <pic:spPr>
                          <a:xfrm>
                            <a:off x="0" y="0"/>
                            <a:ext cx="6186043" cy="2943860"/>
                          </a:xfrm>
                          <a:prstGeom prst="rect">
                            <a:avLst/>
                          </a:prstGeom>
                        </pic:spPr>
                      </pic:pic>
                      <pic:pic xmlns:pic="http://schemas.openxmlformats.org/drawingml/2006/picture">
                        <pic:nvPicPr>
                          <pic:cNvPr id="3866" name="Picture 3866"/>
                          <pic:cNvPicPr/>
                        </pic:nvPicPr>
                        <pic:blipFill>
                          <a:blip r:embed="rId48"/>
                          <a:stretch>
                            <a:fillRect/>
                          </a:stretch>
                        </pic:blipFill>
                        <pic:spPr>
                          <a:xfrm>
                            <a:off x="0" y="2970263"/>
                            <a:ext cx="5288280" cy="1942973"/>
                          </a:xfrm>
                          <a:prstGeom prst="rect">
                            <a:avLst/>
                          </a:prstGeom>
                        </pic:spPr>
                      </pic:pic>
                    </wpg:wgp>
                  </a:graphicData>
                </a:graphic>
              </wp:inline>
            </w:drawing>
          </mc:Choice>
          <mc:Fallback xmlns:a="http://schemas.openxmlformats.org/drawingml/2006/main">
            <w:pict>
              <v:group id="Group 58689" style="width:487.09pt;height:386.869pt;mso-position-horizontal-relative:char;mso-position-vertical-relative:line" coordsize="61860,49132">
                <v:shape id="Picture 3864" style="position:absolute;width:61860;height:29438;left:0;top:0;" filled="f">
                  <v:imagedata r:id="rId55"/>
                </v:shape>
                <v:shape id="Picture 3866" style="position:absolute;width:52882;height:19429;left:0;top:29702;" filled="f">
                  <v:imagedata r:id="rId56"/>
                </v:shape>
              </v:group>
            </w:pict>
          </mc:Fallback>
        </mc:AlternateContent>
      </w:r>
      <w:r>
        <w:rPr>
          <w:sz w:val="20"/>
        </w:rPr>
        <w:t xml:space="preserve"> </w:t>
      </w:r>
    </w:p>
    <w:p w14:paraId="11D05747" w14:textId="77777777" w:rsidR="002074DE" w:rsidRDefault="005A4D88">
      <w:pPr>
        <w:spacing w:after="8"/>
        <w:ind w:left="586" w:right="561"/>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00B0EA2E" w14:textId="77777777" w:rsidR="002074DE" w:rsidRDefault="005A4D88">
      <w:pPr>
        <w:spacing w:after="221" w:line="259" w:lineRule="auto"/>
        <w:ind w:left="0" w:firstLine="0"/>
      </w:pPr>
      <w:r>
        <w:t xml:space="preserve"> </w:t>
      </w:r>
    </w:p>
    <w:p w14:paraId="1E14A0B5" w14:textId="77777777" w:rsidR="002074DE" w:rsidRDefault="005A4D88">
      <w:pPr>
        <w:spacing w:after="0" w:line="259" w:lineRule="auto"/>
        <w:ind w:left="0" w:firstLine="0"/>
      </w:pPr>
      <w:r>
        <w:t xml:space="preserve"> </w:t>
      </w:r>
    </w:p>
    <w:p w14:paraId="186609DD" w14:textId="77777777" w:rsidR="002074DE" w:rsidRDefault="005A4D88">
      <w:pPr>
        <w:spacing w:after="257" w:line="259" w:lineRule="auto"/>
        <w:ind w:left="586"/>
      </w:pPr>
      <w:r>
        <w:rPr>
          <w:b/>
          <w:sz w:val="22"/>
        </w:rPr>
        <w:t>9)</w:t>
      </w:r>
      <w:r>
        <w:rPr>
          <w:rFonts w:ascii="Arial" w:eastAsia="Arial" w:hAnsi="Arial" w:cs="Arial"/>
          <w:b/>
          <w:sz w:val="22"/>
        </w:rPr>
        <w:t xml:space="preserve"> </w:t>
      </w:r>
      <w:r>
        <w:rPr>
          <w:b/>
        </w:rPr>
        <w:t xml:space="preserve">Vulnerability Name: </w:t>
      </w:r>
      <w:r>
        <w:rPr>
          <w:b/>
          <w:color w:val="4471C4"/>
        </w:rPr>
        <w:t xml:space="preserve">TLS Version 1.0 Protocol Detection </w:t>
      </w:r>
    </w:p>
    <w:p w14:paraId="1D95148E" w14:textId="77777777" w:rsidR="002074DE" w:rsidRDefault="005A4D88">
      <w:pPr>
        <w:ind w:left="586" w:right="561"/>
      </w:pPr>
      <w:r>
        <w:rPr>
          <w:b/>
        </w:rPr>
        <w:t xml:space="preserve">CWE-327: </w:t>
      </w:r>
      <w:r>
        <w:t xml:space="preserve">Use of a Broken or Risky Cryptographic Algorithm </w:t>
      </w:r>
    </w:p>
    <w:p w14:paraId="7B423C53"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48426DB3" wp14:editId="37773C93">
                <wp:simplePos x="0" y="0"/>
                <wp:positionH relativeFrom="page">
                  <wp:posOffset>304800</wp:posOffset>
                </wp:positionH>
                <wp:positionV relativeFrom="page">
                  <wp:posOffset>332232</wp:posOffset>
                </wp:positionV>
                <wp:extent cx="27432" cy="9395460"/>
                <wp:effectExtent l="0" t="0" r="0" b="0"/>
                <wp:wrapSquare wrapText="bothSides"/>
                <wp:docPr id="60881" name="Group 608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0" name="Shape 669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1" style="width:2.16pt;height:739.8pt;position:absolute;mso-position-horizontal-relative:page;mso-position-horizontal:absolute;margin-left:24pt;mso-position-vertical-relative:page;margin-top:26.16pt;" coordsize="274,93954">
                <v:shape id="Shape 669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745BB75B" wp14:editId="7D9603BC">
                <wp:simplePos x="0" y="0"/>
                <wp:positionH relativeFrom="page">
                  <wp:posOffset>7441693</wp:posOffset>
                </wp:positionH>
                <wp:positionV relativeFrom="page">
                  <wp:posOffset>332232</wp:posOffset>
                </wp:positionV>
                <wp:extent cx="27432" cy="9395460"/>
                <wp:effectExtent l="0" t="0" r="0" b="0"/>
                <wp:wrapSquare wrapText="bothSides"/>
                <wp:docPr id="60882" name="Group 608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2" name="Shape 669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2" style="width:2.15997pt;height:739.8pt;position:absolute;mso-position-horizontal-relative:page;mso-position-horizontal:absolute;margin-left:585.96pt;mso-position-vertical-relative:page;margin-top:26.16pt;" coordsize="274,93954">
                <v:shape id="Shape 669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OWASP Category: </w:t>
      </w:r>
      <w:r>
        <w:t xml:space="preserve">A02:2021-Cryptographic Failures </w:t>
      </w:r>
    </w:p>
    <w:p w14:paraId="37112F35" w14:textId="77777777" w:rsidR="002074DE" w:rsidRDefault="005A4D88">
      <w:pPr>
        <w:spacing w:after="0"/>
        <w:ind w:left="586" w:right="561"/>
      </w:pPr>
      <w:r>
        <w:rPr>
          <w:b/>
        </w:rPr>
        <w:t xml:space="preserve">Description: </w:t>
      </w:r>
      <w:r>
        <w:t xml:space="preserve">The product uses a broken or risky cryptographic algorithm or protocol. </w:t>
      </w:r>
    </w:p>
    <w:p w14:paraId="294CC777" w14:textId="77777777" w:rsidR="002074DE" w:rsidRDefault="005A4D88">
      <w:pPr>
        <w:spacing w:after="0" w:line="259" w:lineRule="auto"/>
        <w:ind w:left="0" w:firstLine="0"/>
      </w:pPr>
      <w:r>
        <w:t xml:space="preserve"> </w:t>
      </w:r>
    </w:p>
    <w:p w14:paraId="018CF773" w14:textId="77777777" w:rsidR="002074DE" w:rsidRDefault="005A4D88">
      <w:pPr>
        <w:ind w:left="586" w:right="561"/>
      </w:pPr>
      <w:r>
        <w:rPr>
          <w:b/>
        </w:rPr>
        <w:lastRenderedPageBreak/>
        <w:t xml:space="preserve">Business Impact: </w:t>
      </w:r>
      <w:r>
        <w:t xml:space="preserve">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14:paraId="17FDBABD" w14:textId="77777777" w:rsidR="002074DE" w:rsidRDefault="005A4D88">
      <w:pPr>
        <w:spacing w:after="4" w:line="265" w:lineRule="auto"/>
        <w:ind w:left="586"/>
      </w:pPr>
      <w:r>
        <w:rPr>
          <w:b/>
        </w:rPr>
        <w:t xml:space="preserve">Steps to Reproduce: </w:t>
      </w:r>
    </w:p>
    <w:p w14:paraId="7BF1B4D5" w14:textId="77777777" w:rsidR="002074DE" w:rsidRDefault="005A4D88">
      <w:pPr>
        <w:spacing w:after="0" w:line="259" w:lineRule="auto"/>
        <w:ind w:left="0" w:firstLine="0"/>
      </w:pPr>
      <w:r>
        <w:rPr>
          <w:b/>
        </w:rPr>
        <w:t xml:space="preserve"> </w:t>
      </w:r>
    </w:p>
    <w:p w14:paraId="02B3425C" w14:textId="77777777" w:rsidR="002074DE" w:rsidRDefault="005A4D88">
      <w:pPr>
        <w:numPr>
          <w:ilvl w:val="0"/>
          <w:numId w:val="11"/>
        </w:numPr>
        <w:spacing w:after="0"/>
        <w:ind w:right="561" w:hanging="180"/>
      </w:pPr>
      <w:r>
        <w:t xml:space="preserve">Open a terminal or command prompt </w:t>
      </w:r>
    </w:p>
    <w:p w14:paraId="32057FBE" w14:textId="77777777" w:rsidR="002074DE" w:rsidRDefault="005A4D88">
      <w:pPr>
        <w:spacing w:after="0" w:line="259" w:lineRule="auto"/>
        <w:ind w:left="0" w:firstLine="0"/>
      </w:pPr>
      <w:r>
        <w:t xml:space="preserve"> </w:t>
      </w:r>
    </w:p>
    <w:p w14:paraId="180257F9" w14:textId="77777777" w:rsidR="002074DE" w:rsidRDefault="005A4D88">
      <w:pPr>
        <w:numPr>
          <w:ilvl w:val="0"/>
          <w:numId w:val="11"/>
        </w:numPr>
        <w:spacing w:after="0"/>
        <w:ind w:right="561" w:hanging="180"/>
      </w:pPr>
      <w:r>
        <w:t xml:space="preserve">Type the Command: openssl s_client -connect 31.3.96.40:443 -tls1 </w:t>
      </w:r>
    </w:p>
    <w:p w14:paraId="2CF59B90" w14:textId="77777777" w:rsidR="002074DE" w:rsidRDefault="005A4D88">
      <w:pPr>
        <w:spacing w:after="0" w:line="259" w:lineRule="auto"/>
        <w:ind w:left="0" w:firstLine="0"/>
      </w:pPr>
      <w:r>
        <w:t xml:space="preserve"> </w:t>
      </w:r>
    </w:p>
    <w:p w14:paraId="655DAE50" w14:textId="77777777" w:rsidR="002074DE" w:rsidRDefault="005A4D88">
      <w:pPr>
        <w:numPr>
          <w:ilvl w:val="0"/>
          <w:numId w:val="11"/>
        </w:numPr>
        <w:ind w:right="561" w:hanging="180"/>
      </w:pPr>
      <w:r>
        <w:t xml:space="preserve">The connection is successfully means the server supports TLS 1.0 </w:t>
      </w:r>
    </w:p>
    <w:p w14:paraId="55F52C72" w14:textId="77777777" w:rsidR="002074DE" w:rsidRDefault="005A4D88">
      <w:pPr>
        <w:spacing w:after="0" w:line="259" w:lineRule="auto"/>
        <w:ind w:left="590" w:firstLine="0"/>
        <w:jc w:val="both"/>
      </w:pPr>
      <w:r>
        <w:rPr>
          <w:rFonts w:ascii="Calibri" w:eastAsia="Calibri" w:hAnsi="Calibri" w:cs="Calibri"/>
          <w:noProof/>
          <w:sz w:val="22"/>
        </w:rPr>
        <w:lastRenderedPageBreak/>
        <mc:AlternateContent>
          <mc:Choice Requires="wpg">
            <w:drawing>
              <wp:anchor distT="0" distB="0" distL="114300" distR="114300" simplePos="0" relativeHeight="251695104" behindDoc="0" locked="0" layoutInCell="1" allowOverlap="1" wp14:anchorId="7F1A2FDD" wp14:editId="2AAB3922">
                <wp:simplePos x="0" y="0"/>
                <wp:positionH relativeFrom="page">
                  <wp:posOffset>304800</wp:posOffset>
                </wp:positionH>
                <wp:positionV relativeFrom="page">
                  <wp:posOffset>332232</wp:posOffset>
                </wp:positionV>
                <wp:extent cx="27432" cy="9395460"/>
                <wp:effectExtent l="0" t="0" r="0" b="0"/>
                <wp:wrapTopAndBottom/>
                <wp:docPr id="60756" name="Group 607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4" name="Shape 669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6" style="width:2.16pt;height:739.8pt;position:absolute;mso-position-horizontal-relative:page;mso-position-horizontal:absolute;margin-left:24pt;mso-position-vertical-relative:page;margin-top:26.16pt;" coordsize="274,93954">
                <v:shape id="Shape 66955"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05BB8CF8" wp14:editId="071BC1BE">
                <wp:simplePos x="0" y="0"/>
                <wp:positionH relativeFrom="page">
                  <wp:posOffset>7441693</wp:posOffset>
                </wp:positionH>
                <wp:positionV relativeFrom="page">
                  <wp:posOffset>332232</wp:posOffset>
                </wp:positionV>
                <wp:extent cx="27432" cy="9395460"/>
                <wp:effectExtent l="0" t="0" r="0" b="0"/>
                <wp:wrapSquare wrapText="bothSides"/>
                <wp:docPr id="60757" name="Group 607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6" name="Shape 669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57" style="width:2.15997pt;height:739.8pt;position:absolute;mso-position-horizontal-relative:page;mso-position-horizontal:absolute;margin-left:585.96pt;mso-position-vertical-relative:page;margin-top:26.16pt;" coordsize="274,93954">
                <v:shape id="Shape 669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4EE4399D" wp14:editId="24832097">
            <wp:extent cx="5290820" cy="6521450"/>
            <wp:effectExtent l="0" t="0" r="0" b="0"/>
            <wp:docPr id="4110" name="Picture 4110"/>
            <wp:cNvGraphicFramePr/>
            <a:graphic xmlns:a="http://schemas.openxmlformats.org/drawingml/2006/main">
              <a:graphicData uri="http://schemas.openxmlformats.org/drawingml/2006/picture">
                <pic:pic xmlns:pic="http://schemas.openxmlformats.org/drawingml/2006/picture">
                  <pic:nvPicPr>
                    <pic:cNvPr id="4110" name="Picture 4110"/>
                    <pic:cNvPicPr/>
                  </pic:nvPicPr>
                  <pic:blipFill>
                    <a:blip r:embed="rId57"/>
                    <a:stretch>
                      <a:fillRect/>
                    </a:stretch>
                  </pic:blipFill>
                  <pic:spPr>
                    <a:xfrm>
                      <a:off x="0" y="0"/>
                      <a:ext cx="5290820" cy="6521450"/>
                    </a:xfrm>
                    <a:prstGeom prst="rect">
                      <a:avLst/>
                    </a:prstGeom>
                  </pic:spPr>
                </pic:pic>
              </a:graphicData>
            </a:graphic>
          </wp:inline>
        </w:drawing>
      </w:r>
      <w:r>
        <w:rPr>
          <w:sz w:val="20"/>
        </w:rPr>
        <w:t xml:space="preserve"> </w:t>
      </w:r>
    </w:p>
    <w:p w14:paraId="39B6F525" w14:textId="77777777" w:rsidR="002074DE" w:rsidRDefault="005A4D88">
      <w:pPr>
        <w:spacing w:after="0" w:line="259" w:lineRule="auto"/>
        <w:ind w:left="0" w:right="1490" w:firstLine="0"/>
        <w:jc w:val="right"/>
      </w:pPr>
      <w:r>
        <w:rPr>
          <w:noProof/>
        </w:rPr>
        <w:lastRenderedPageBreak/>
        <w:drawing>
          <wp:inline distT="0" distB="0" distL="0" distR="0" wp14:anchorId="5586118D" wp14:editId="135C401E">
            <wp:extent cx="5310505" cy="3901186"/>
            <wp:effectExtent l="0" t="0" r="0" b="0"/>
            <wp:docPr id="4299" name="Picture 4299"/>
            <wp:cNvGraphicFramePr/>
            <a:graphic xmlns:a="http://schemas.openxmlformats.org/drawingml/2006/main">
              <a:graphicData uri="http://schemas.openxmlformats.org/drawingml/2006/picture">
                <pic:pic xmlns:pic="http://schemas.openxmlformats.org/drawingml/2006/picture">
                  <pic:nvPicPr>
                    <pic:cNvPr id="4299" name="Picture 4299"/>
                    <pic:cNvPicPr/>
                  </pic:nvPicPr>
                  <pic:blipFill>
                    <a:blip r:embed="rId58"/>
                    <a:stretch>
                      <a:fillRect/>
                    </a:stretch>
                  </pic:blipFill>
                  <pic:spPr>
                    <a:xfrm>
                      <a:off x="0" y="0"/>
                      <a:ext cx="5310505" cy="3901186"/>
                    </a:xfrm>
                    <a:prstGeom prst="rect">
                      <a:avLst/>
                    </a:prstGeom>
                  </pic:spPr>
                </pic:pic>
              </a:graphicData>
            </a:graphic>
          </wp:inline>
        </w:drawing>
      </w:r>
      <w:r>
        <w:rPr>
          <w:sz w:val="20"/>
        </w:rPr>
        <w:t xml:space="preserve"> </w:t>
      </w:r>
    </w:p>
    <w:p w14:paraId="3AE75D37" w14:textId="77777777" w:rsidR="002074DE" w:rsidRDefault="005A4D88">
      <w:pPr>
        <w:spacing w:after="0" w:line="259" w:lineRule="auto"/>
        <w:ind w:left="0" w:firstLine="0"/>
      </w:pPr>
      <w:r>
        <w:t xml:space="preserve"> </w:t>
      </w:r>
    </w:p>
    <w:p w14:paraId="58EFD97A" w14:textId="77777777" w:rsidR="002074DE" w:rsidRDefault="005A4D88">
      <w:pPr>
        <w:spacing w:after="4" w:line="265" w:lineRule="auto"/>
        <w:ind w:left="586"/>
      </w:pPr>
      <w:r>
        <w:rPr>
          <w:b/>
        </w:rPr>
        <w:t xml:space="preserve">Recommendation: </w:t>
      </w:r>
    </w:p>
    <w:p w14:paraId="0476F6A4" w14:textId="77777777" w:rsidR="002074DE" w:rsidRDefault="005A4D88">
      <w:pPr>
        <w:spacing w:after="0" w:line="259" w:lineRule="auto"/>
        <w:ind w:left="0" w:firstLine="0"/>
      </w:pPr>
      <w:r>
        <w:rPr>
          <w:b/>
        </w:rPr>
        <w:t xml:space="preserve"> </w:t>
      </w:r>
    </w:p>
    <w:p w14:paraId="62E09278" w14:textId="77777777" w:rsidR="002074DE" w:rsidRDefault="005A4D88">
      <w:pPr>
        <w:numPr>
          <w:ilvl w:val="0"/>
          <w:numId w:val="12"/>
        </w:numPr>
        <w:ind w:right="561"/>
      </w:pPr>
      <w:r>
        <w:rPr>
          <w:b/>
        </w:rPr>
        <w:t xml:space="preserve">Upgrade to a Secure TLS Version: </w:t>
      </w:r>
      <w:r>
        <w:t xml:space="preserve">Transition to a more secure TLS version, such as TLS 1.2 or TLS 1.3. This will provide stronger encryption and improved security against modern threats. </w:t>
      </w:r>
    </w:p>
    <w:p w14:paraId="5C5FFBD4" w14:textId="77777777" w:rsidR="002074DE" w:rsidRDefault="005A4D88">
      <w:pPr>
        <w:numPr>
          <w:ilvl w:val="0"/>
          <w:numId w:val="12"/>
        </w:numPr>
        <w:ind w:right="561"/>
      </w:pPr>
      <w:r>
        <w:rPr>
          <w:b/>
        </w:rPr>
        <w:t xml:space="preserve">Regularly Update SSL/TLS Configuration: </w:t>
      </w:r>
      <w:r>
        <w:t xml:space="preserve">Keep your SSL/TLS configuration up to date to ensure it aligns with the latest security best practices and vulnerabilities. </w:t>
      </w:r>
    </w:p>
    <w:p w14:paraId="694CE5FB" w14:textId="77777777" w:rsidR="002074DE" w:rsidRDefault="005A4D88">
      <w:pPr>
        <w:numPr>
          <w:ilvl w:val="0"/>
          <w:numId w:val="12"/>
        </w:numPr>
        <w:ind w:right="561"/>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551475F8" wp14:editId="0CFE9858">
                <wp:simplePos x="0" y="0"/>
                <wp:positionH relativeFrom="page">
                  <wp:posOffset>304800</wp:posOffset>
                </wp:positionH>
                <wp:positionV relativeFrom="page">
                  <wp:posOffset>332232</wp:posOffset>
                </wp:positionV>
                <wp:extent cx="27432" cy="9395460"/>
                <wp:effectExtent l="0" t="0" r="0" b="0"/>
                <wp:wrapSquare wrapText="bothSides"/>
                <wp:docPr id="60197" name="Group 601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58" name="Shape 669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7" style="width:2.16pt;height:739.8pt;position:absolute;mso-position-horizontal-relative:page;mso-position-horizontal:absolute;margin-left:24pt;mso-position-vertical-relative:page;margin-top:26.16pt;" coordsize="274,93954">
                <v:shape id="Shape 669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1E271501" wp14:editId="5C5D8135">
                <wp:simplePos x="0" y="0"/>
                <wp:positionH relativeFrom="page">
                  <wp:posOffset>7441693</wp:posOffset>
                </wp:positionH>
                <wp:positionV relativeFrom="page">
                  <wp:posOffset>332232</wp:posOffset>
                </wp:positionV>
                <wp:extent cx="27432" cy="9395460"/>
                <wp:effectExtent l="0" t="0" r="0" b="0"/>
                <wp:wrapSquare wrapText="bothSides"/>
                <wp:docPr id="60198" name="Group 601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0" name="Shape 669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198" style="width:2.15997pt;height:739.8pt;position:absolute;mso-position-horizontal-relative:page;mso-position-horizontal:absolute;margin-left:585.96pt;mso-position-vertical-relative:page;margin-top:26.16pt;" coordsize="274,93954">
                <v:shape id="Shape 669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Implement a Strong Cryptographic Suite: </w:t>
      </w:r>
      <w:r>
        <w:t xml:space="preserve">Use strong cipher suites and secure configurations to further enhance security. Disable weak ciphers and outdated protocols. </w:t>
      </w:r>
    </w:p>
    <w:p w14:paraId="461FB296" w14:textId="77777777" w:rsidR="002074DE" w:rsidRDefault="005A4D88">
      <w:pPr>
        <w:numPr>
          <w:ilvl w:val="0"/>
          <w:numId w:val="12"/>
        </w:numPr>
        <w:spacing w:after="9"/>
        <w:ind w:right="561"/>
      </w:pPr>
      <w:r>
        <w:rPr>
          <w:b/>
        </w:rPr>
        <w:t xml:space="preserve">Compliance Checks: </w:t>
      </w:r>
      <w:r>
        <w:t xml:space="preserve">Ensure that your website complies with relevant data protection regulations and industry standards (e.g., GDPR, PCI DSS) to avoid legal issues. </w:t>
      </w:r>
    </w:p>
    <w:p w14:paraId="49130D9E" w14:textId="77777777" w:rsidR="002074DE" w:rsidRDefault="005A4D88">
      <w:pPr>
        <w:spacing w:after="218" w:line="259" w:lineRule="auto"/>
        <w:ind w:left="0" w:firstLine="0"/>
      </w:pPr>
      <w:r>
        <w:t xml:space="preserve"> </w:t>
      </w:r>
    </w:p>
    <w:p w14:paraId="7AFE3A2A" w14:textId="77777777" w:rsidR="002074DE" w:rsidRDefault="005A4D88">
      <w:pPr>
        <w:spacing w:after="0" w:line="259" w:lineRule="auto"/>
        <w:ind w:left="0" w:firstLine="0"/>
      </w:pPr>
      <w:r>
        <w:t xml:space="preserve"> </w:t>
      </w:r>
    </w:p>
    <w:p w14:paraId="060A6050" w14:textId="77777777" w:rsidR="002074DE" w:rsidRDefault="005A4D88">
      <w:pPr>
        <w:spacing w:after="0" w:line="259" w:lineRule="auto"/>
        <w:ind w:left="586"/>
      </w:pPr>
      <w:r>
        <w:rPr>
          <w:b/>
          <w:sz w:val="22"/>
        </w:rPr>
        <w:t>10)</w:t>
      </w:r>
      <w:r>
        <w:rPr>
          <w:rFonts w:ascii="Arial" w:eastAsia="Arial" w:hAnsi="Arial" w:cs="Arial"/>
          <w:b/>
          <w:sz w:val="22"/>
        </w:rPr>
        <w:t xml:space="preserve"> </w:t>
      </w:r>
      <w:r>
        <w:rPr>
          <w:b/>
        </w:rPr>
        <w:t xml:space="preserve">Vulnerability Name: </w:t>
      </w:r>
      <w:r>
        <w:rPr>
          <w:b/>
          <w:color w:val="4471C4"/>
        </w:rPr>
        <w:t>web.config File Information Disclosure</w:t>
      </w:r>
      <w:r>
        <w:rPr>
          <w:b/>
        </w:rPr>
        <w:t xml:space="preserve"> </w:t>
      </w:r>
    </w:p>
    <w:p w14:paraId="571D84B3" w14:textId="77777777" w:rsidR="002074DE" w:rsidRDefault="005A4D88">
      <w:pPr>
        <w:spacing w:after="0" w:line="259" w:lineRule="auto"/>
        <w:ind w:left="0" w:firstLine="0"/>
      </w:pPr>
      <w:r>
        <w:rPr>
          <w:b/>
        </w:rPr>
        <w:t xml:space="preserve"> </w:t>
      </w:r>
    </w:p>
    <w:p w14:paraId="2278A43E" w14:textId="77777777" w:rsidR="002074DE" w:rsidRDefault="005A4D88">
      <w:pPr>
        <w:spacing w:after="0"/>
        <w:ind w:left="586" w:right="561"/>
      </w:pPr>
      <w:r>
        <w:rPr>
          <w:b/>
        </w:rPr>
        <w:t xml:space="preserve">CWE-497: </w:t>
      </w:r>
      <w:r>
        <w:t xml:space="preserve">Exposure of Sensitive System Information to an Unauthorized Control Sphere </w:t>
      </w:r>
    </w:p>
    <w:p w14:paraId="09419081" w14:textId="77777777" w:rsidR="002074DE" w:rsidRDefault="005A4D88">
      <w:pPr>
        <w:spacing w:after="0" w:line="259" w:lineRule="auto"/>
        <w:ind w:left="0" w:firstLine="0"/>
      </w:pPr>
      <w:r>
        <w:t xml:space="preserve"> </w:t>
      </w:r>
    </w:p>
    <w:p w14:paraId="33515E42" w14:textId="77777777" w:rsidR="002074DE" w:rsidRDefault="005A4D88">
      <w:pPr>
        <w:ind w:left="586" w:right="561"/>
      </w:pPr>
      <w:r>
        <w:rPr>
          <w:b/>
        </w:rPr>
        <w:t xml:space="preserve">OWASP Category: </w:t>
      </w:r>
      <w:r>
        <w:t xml:space="preserve">A3:2017-Sensitive Data Exposure </w:t>
      </w:r>
    </w:p>
    <w:p w14:paraId="5399E90F" w14:textId="77777777" w:rsidR="002074DE" w:rsidRDefault="005A4D88">
      <w:pPr>
        <w:spacing w:after="236" w:line="278" w:lineRule="auto"/>
        <w:ind w:left="586" w:right="767"/>
        <w:jc w:val="both"/>
      </w:pPr>
      <w:r>
        <w:rPr>
          <w:b/>
        </w:rPr>
        <w:lastRenderedPageBreak/>
        <w:t xml:space="preserve">Description: </w:t>
      </w:r>
      <w:r>
        <w:t xml:space="preserve">An information disclosure vulnerability exists in the remote web server due to the disclosure of the web.config file. An unauthenticated, remote attacker can exploit this, via a simple GET request, to disclose potentially sensitive configuration information. </w:t>
      </w:r>
    </w:p>
    <w:p w14:paraId="528ED18B" w14:textId="77777777" w:rsidR="002074DE" w:rsidRDefault="005A4D88">
      <w:pPr>
        <w:ind w:left="586" w:right="561"/>
      </w:pPr>
      <w:r>
        <w:rPr>
          <w:b/>
        </w:rPr>
        <w:t xml:space="preserve">Business Impact: </w:t>
      </w:r>
      <w:r>
        <w:t xml:space="preserve">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14:paraId="4C09AD51" w14:textId="77777777" w:rsidR="002074DE" w:rsidRDefault="005A4D88">
      <w:pPr>
        <w:spacing w:after="4" w:line="265" w:lineRule="auto"/>
        <w:ind w:left="586"/>
      </w:pPr>
      <w:r>
        <w:rPr>
          <w:b/>
        </w:rPr>
        <w:t xml:space="preserve">Steps to Reproduce: </w:t>
      </w:r>
    </w:p>
    <w:p w14:paraId="2A4AE4E1"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0A32B0CA" wp14:editId="55B4E363">
                <wp:simplePos x="0" y="0"/>
                <wp:positionH relativeFrom="page">
                  <wp:posOffset>304800</wp:posOffset>
                </wp:positionH>
                <wp:positionV relativeFrom="page">
                  <wp:posOffset>332232</wp:posOffset>
                </wp:positionV>
                <wp:extent cx="27432" cy="9395460"/>
                <wp:effectExtent l="0" t="0" r="0" b="0"/>
                <wp:wrapSquare wrapText="bothSides"/>
                <wp:docPr id="61019" name="Group 610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2" name="Shape 669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19" style="width:2.16pt;height:739.8pt;position:absolute;mso-position-horizontal-relative:page;mso-position-horizontal:absolute;margin-left:24pt;mso-position-vertical-relative:page;margin-top:26.16pt;" coordsize="274,93954">
                <v:shape id="Shape 669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7843B0A" wp14:editId="46D99B97">
                <wp:simplePos x="0" y="0"/>
                <wp:positionH relativeFrom="page">
                  <wp:posOffset>7441693</wp:posOffset>
                </wp:positionH>
                <wp:positionV relativeFrom="page">
                  <wp:posOffset>332232</wp:posOffset>
                </wp:positionV>
                <wp:extent cx="27432" cy="9395460"/>
                <wp:effectExtent l="0" t="0" r="0" b="0"/>
                <wp:wrapSquare wrapText="bothSides"/>
                <wp:docPr id="61020" name="Group 610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4" name="Shape 669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20" style="width:2.15997pt;height:739.8pt;position:absolute;mso-position-horizontal-relative:page;mso-position-horizontal:absolute;margin-left:585.96pt;mso-position-vertical-relative:page;margin-top:26.16pt;" coordsize="274,93954">
                <v:shape id="Shape 669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p>
    <w:p w14:paraId="163B4729" w14:textId="77777777" w:rsidR="002074DE" w:rsidRDefault="005A4D88">
      <w:pPr>
        <w:spacing w:after="95" w:line="259" w:lineRule="auto"/>
        <w:ind w:left="590" w:firstLine="0"/>
      </w:pPr>
      <w:r>
        <w:rPr>
          <w:noProof/>
        </w:rPr>
        <w:drawing>
          <wp:inline distT="0" distB="0" distL="0" distR="0" wp14:anchorId="2532C919" wp14:editId="2859845F">
            <wp:extent cx="6158992" cy="3257551"/>
            <wp:effectExtent l="0" t="0" r="0" b="0"/>
            <wp:docPr id="4543" name="Picture 4543"/>
            <wp:cNvGraphicFramePr/>
            <a:graphic xmlns:a="http://schemas.openxmlformats.org/drawingml/2006/main">
              <a:graphicData uri="http://schemas.openxmlformats.org/drawingml/2006/picture">
                <pic:pic xmlns:pic="http://schemas.openxmlformats.org/drawingml/2006/picture">
                  <pic:nvPicPr>
                    <pic:cNvPr id="4543" name="Picture 4543"/>
                    <pic:cNvPicPr/>
                  </pic:nvPicPr>
                  <pic:blipFill>
                    <a:blip r:embed="rId59"/>
                    <a:stretch>
                      <a:fillRect/>
                    </a:stretch>
                  </pic:blipFill>
                  <pic:spPr>
                    <a:xfrm>
                      <a:off x="0" y="0"/>
                      <a:ext cx="6158992" cy="3257551"/>
                    </a:xfrm>
                    <a:prstGeom prst="rect">
                      <a:avLst/>
                    </a:prstGeom>
                  </pic:spPr>
                </pic:pic>
              </a:graphicData>
            </a:graphic>
          </wp:inline>
        </w:drawing>
      </w:r>
    </w:p>
    <w:p w14:paraId="7B25A4F1" w14:textId="77777777" w:rsidR="002074DE" w:rsidRDefault="005A4D88">
      <w:pPr>
        <w:spacing w:after="0" w:line="259" w:lineRule="auto"/>
        <w:ind w:left="0" w:firstLine="0"/>
      </w:pPr>
      <w:r>
        <w:rPr>
          <w:b/>
        </w:rPr>
        <w:t xml:space="preserve"> </w:t>
      </w:r>
    </w:p>
    <w:p w14:paraId="6E35A277" w14:textId="77777777" w:rsidR="002074DE" w:rsidRDefault="005A4D88">
      <w:pPr>
        <w:spacing w:after="4" w:line="265" w:lineRule="auto"/>
        <w:ind w:left="586"/>
      </w:pPr>
      <w:r>
        <w:rPr>
          <w:b/>
        </w:rPr>
        <w:t xml:space="preserve">Recommendation: </w:t>
      </w:r>
    </w:p>
    <w:p w14:paraId="1AA6A53F" w14:textId="77777777" w:rsidR="002074DE" w:rsidRDefault="005A4D88">
      <w:pPr>
        <w:spacing w:after="5" w:line="259" w:lineRule="auto"/>
        <w:ind w:left="0" w:firstLine="0"/>
      </w:pPr>
      <w:r>
        <w:rPr>
          <w:b/>
        </w:rPr>
        <w:t xml:space="preserve"> </w:t>
      </w:r>
    </w:p>
    <w:p w14:paraId="061E18AA" w14:textId="77777777" w:rsidR="002074DE" w:rsidRDefault="005A4D88">
      <w:pPr>
        <w:numPr>
          <w:ilvl w:val="0"/>
          <w:numId w:val="13"/>
        </w:numPr>
        <w:spacing w:after="27"/>
        <w:ind w:right="561" w:hanging="720"/>
      </w:pPr>
      <w:r>
        <w:t xml:space="preserve">Implement proper access controls to restrict access to the web.config file. </w:t>
      </w:r>
    </w:p>
    <w:p w14:paraId="4BA4DCC4" w14:textId="77777777" w:rsidR="002074DE" w:rsidRDefault="005A4D88">
      <w:pPr>
        <w:numPr>
          <w:ilvl w:val="0"/>
          <w:numId w:val="13"/>
        </w:numPr>
        <w:spacing w:after="33"/>
        <w:ind w:right="561" w:hanging="720"/>
      </w:pPr>
      <w:r>
        <w:t xml:space="preserve">Prevent directory traversal and ensure the web.config file cannot be directly accessed through the web server. </w:t>
      </w:r>
    </w:p>
    <w:p w14:paraId="0EB62F16" w14:textId="77777777" w:rsidR="002074DE" w:rsidRDefault="005A4D88">
      <w:pPr>
        <w:numPr>
          <w:ilvl w:val="0"/>
          <w:numId w:val="13"/>
        </w:numPr>
        <w:spacing w:after="46"/>
        <w:ind w:right="561" w:hanging="720"/>
      </w:pPr>
      <w:r>
        <w:t xml:space="preserve">Encrypt sensitive data within the configuration file. </w:t>
      </w:r>
    </w:p>
    <w:p w14:paraId="7E391756" w14:textId="77777777" w:rsidR="002074DE" w:rsidRDefault="005A4D88">
      <w:pPr>
        <w:numPr>
          <w:ilvl w:val="0"/>
          <w:numId w:val="13"/>
        </w:numPr>
        <w:spacing w:after="36"/>
        <w:ind w:right="561" w:hanging="720"/>
      </w:pPr>
      <w:r>
        <w:t xml:space="preserve">Regularly review and update the web.config file, removing any unnecessary sensitive information. </w:t>
      </w:r>
    </w:p>
    <w:p w14:paraId="6F412EDB" w14:textId="77777777" w:rsidR="002074DE" w:rsidRDefault="005A4D88">
      <w:pPr>
        <w:numPr>
          <w:ilvl w:val="0"/>
          <w:numId w:val="13"/>
        </w:numPr>
        <w:ind w:right="561" w:hanging="720"/>
      </w:pPr>
      <w:r>
        <w:t xml:space="preserve">Ensure that the web.config file is properly secured and not accessible to unauthorized users. </w:t>
      </w:r>
    </w:p>
    <w:p w14:paraId="32AF8810" w14:textId="77777777" w:rsidR="002074DE" w:rsidRDefault="005A4D88">
      <w:pPr>
        <w:spacing w:after="0" w:line="259" w:lineRule="auto"/>
        <w:ind w:left="591" w:firstLine="0"/>
      </w:pPr>
      <w:r>
        <w:rPr>
          <w:b/>
          <w:color w:val="0A5293"/>
        </w:rPr>
        <w:t>Main Website:</w:t>
      </w:r>
      <w:hyperlink r:id="rId60">
        <w:r>
          <w:rPr>
            <w:b/>
            <w:color w:val="0A5293"/>
          </w:rPr>
          <w:t xml:space="preserve"> </w:t>
        </w:r>
      </w:hyperlink>
      <w:hyperlink r:id="rId61">
        <w:r>
          <w:rPr>
            <w:b/>
            <w:color w:val="1154CC"/>
            <w:u w:val="single" w:color="1154CC"/>
          </w:rPr>
          <w:t>vtop.vit.ac.in</w:t>
        </w:r>
      </w:hyperlink>
      <w:hyperlink r:id="rId62">
        <w:r>
          <w:rPr>
            <w:b/>
          </w:rPr>
          <w:t xml:space="preserve"> </w:t>
        </w:r>
      </w:hyperlink>
    </w:p>
    <w:p w14:paraId="13039513" w14:textId="77777777" w:rsidR="002074DE" w:rsidRDefault="005A4D88">
      <w:pPr>
        <w:spacing w:after="0" w:line="259" w:lineRule="auto"/>
        <w:ind w:left="0" w:firstLine="0"/>
      </w:pPr>
      <w:r>
        <w:rPr>
          <w:b/>
        </w:rPr>
        <w:t xml:space="preserve"> </w:t>
      </w:r>
    </w:p>
    <w:p w14:paraId="0B7AA36B" w14:textId="77777777" w:rsidR="002074DE" w:rsidRDefault="005A4D88">
      <w:pPr>
        <w:spacing w:after="257" w:line="259" w:lineRule="auto"/>
        <w:ind w:left="586"/>
      </w:pPr>
      <w:r>
        <w:rPr>
          <w:b/>
          <w:sz w:val="22"/>
        </w:rPr>
        <w:t>1)</w:t>
      </w:r>
      <w:r>
        <w:rPr>
          <w:rFonts w:ascii="Arial" w:eastAsia="Arial" w:hAnsi="Arial" w:cs="Arial"/>
          <w:b/>
          <w:sz w:val="22"/>
        </w:rPr>
        <w:t xml:space="preserve"> </w:t>
      </w:r>
      <w:r>
        <w:rPr>
          <w:b/>
        </w:rPr>
        <w:t xml:space="preserve">Vulnerability Name: </w:t>
      </w:r>
      <w:r>
        <w:rPr>
          <w:b/>
          <w:color w:val="4471C4"/>
        </w:rPr>
        <w:t xml:space="preserve">SL Medium Strength Cipher Suites Supported (SWEET32) </w:t>
      </w:r>
    </w:p>
    <w:p w14:paraId="7ADBE51B" w14:textId="77777777" w:rsidR="002074DE" w:rsidRDefault="005A4D88">
      <w:pPr>
        <w:ind w:left="586" w:right="561"/>
      </w:pPr>
      <w:r>
        <w:rPr>
          <w:b/>
        </w:rPr>
        <w:lastRenderedPageBreak/>
        <w:t xml:space="preserve">CWE-200: </w:t>
      </w:r>
      <w:r>
        <w:t>Exposure of Sensitive Information to an Unauthorised Actor</w:t>
      </w:r>
      <w:r>
        <w:rPr>
          <w:b/>
          <w:sz w:val="22"/>
        </w:rPr>
        <w:t xml:space="preserve"> </w:t>
      </w:r>
    </w:p>
    <w:p w14:paraId="60F14793" w14:textId="77777777" w:rsidR="002074DE" w:rsidRDefault="005A4D88">
      <w:pPr>
        <w:spacing w:after="0"/>
        <w:ind w:left="586" w:right="561"/>
      </w:pPr>
      <w:r>
        <w:rPr>
          <w:b/>
        </w:rPr>
        <w:t xml:space="preserve">OWASP Category: </w:t>
      </w:r>
      <w:r>
        <w:t xml:space="preserve">Broken access control </w:t>
      </w:r>
    </w:p>
    <w:p w14:paraId="2353BB87" w14:textId="77777777" w:rsidR="002074DE" w:rsidRDefault="005A4D88">
      <w:pPr>
        <w:spacing w:after="0" w:line="259" w:lineRule="auto"/>
        <w:ind w:left="0" w:firstLine="0"/>
      </w:pPr>
      <w:r>
        <w:t xml:space="preserve"> </w:t>
      </w:r>
    </w:p>
    <w:p w14:paraId="5E4DFDD0" w14:textId="77777777" w:rsidR="002074DE" w:rsidRDefault="005A4D88">
      <w:pPr>
        <w:ind w:left="586" w:right="561"/>
      </w:pPr>
      <w:r>
        <w:rPr>
          <w:b/>
        </w:rPr>
        <w:t xml:space="preserve">Description: </w:t>
      </w:r>
      <w:r>
        <w:t xml:space="preserve">The remote host supports the use of SSL ciphers that offer medium strength encryption. Nessus regards medium strength as any encryption that uses key lengths at least 64 bits and less than 112 bits, or else that uses the 3DES encryption suite. </w:t>
      </w:r>
    </w:p>
    <w:p w14:paraId="710EF13F" w14:textId="77777777" w:rsidR="002074DE" w:rsidRDefault="005A4D88">
      <w:pPr>
        <w:ind w:left="586" w:right="561"/>
      </w:pPr>
      <w:r>
        <w:t xml:space="preserve">Note that it is considerably easier to circumvent medium strength encryption if the attacker is on the same physical network. </w:t>
      </w:r>
    </w:p>
    <w:p w14:paraId="6549F22C"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0D380482" wp14:editId="3911BA75">
                <wp:simplePos x="0" y="0"/>
                <wp:positionH relativeFrom="page">
                  <wp:posOffset>304800</wp:posOffset>
                </wp:positionH>
                <wp:positionV relativeFrom="page">
                  <wp:posOffset>332232</wp:posOffset>
                </wp:positionV>
                <wp:extent cx="27432" cy="9395460"/>
                <wp:effectExtent l="0" t="0" r="0" b="0"/>
                <wp:wrapSquare wrapText="bothSides"/>
                <wp:docPr id="59905" name="Group 599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6" name="Shape 669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5" style="width:2.16pt;height:739.8pt;position:absolute;mso-position-horizontal-relative:page;mso-position-horizontal:absolute;margin-left:24pt;mso-position-vertical-relative:page;margin-top:26.16pt;" coordsize="274,93954">
                <v:shape id="Shape 669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782ADC10" wp14:editId="1F494F8B">
                <wp:simplePos x="0" y="0"/>
                <wp:positionH relativeFrom="page">
                  <wp:posOffset>7441693</wp:posOffset>
                </wp:positionH>
                <wp:positionV relativeFrom="page">
                  <wp:posOffset>332232</wp:posOffset>
                </wp:positionV>
                <wp:extent cx="27432" cy="9395460"/>
                <wp:effectExtent l="0" t="0" r="0" b="0"/>
                <wp:wrapSquare wrapText="bothSides"/>
                <wp:docPr id="59906" name="Group 599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68" name="Shape 669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06" style="width:2.15997pt;height:739.8pt;position:absolute;mso-position-horizontal-relative:page;mso-position-horizontal:absolute;margin-left:585.96pt;mso-position-vertical-relative:page;margin-top:26.16pt;" coordsize="274,93954">
                <v:shape id="Shape 669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14:paraId="60DC7E97" w14:textId="77777777" w:rsidR="002074DE" w:rsidRDefault="005A4D88">
      <w:pPr>
        <w:ind w:left="586" w:right="561"/>
      </w:pPr>
      <w:r>
        <w:rPr>
          <w:b/>
        </w:rPr>
        <w:t xml:space="preserve">Vulnerability Path : </w:t>
      </w:r>
      <w:r>
        <w:t>The</w:t>
      </w:r>
      <w:hyperlink r:id="rId63">
        <w:r>
          <w:t xml:space="preserve"> </w:t>
        </w:r>
      </w:hyperlink>
      <w:hyperlink r:id="rId64">
        <w:r>
          <w:rPr>
            <w:color w:val="1154CC"/>
            <w:u w:val="single" w:color="1154CC"/>
          </w:rPr>
          <w:t>Sweet32</w:t>
        </w:r>
      </w:hyperlink>
      <w:hyperlink r:id="rId65">
        <w:r>
          <w:rPr>
            <w:color w:val="1154CC"/>
            <w:u w:val="single" w:color="1154CC"/>
          </w:rPr>
          <w:t xml:space="preserve"> </w:t>
        </w:r>
      </w:hyperlink>
      <w:hyperlink r:id="rId66">
        <w:r>
          <w:rPr>
            <w:color w:val="1154CC"/>
            <w:u w:val="single" w:color="1154CC"/>
          </w:rPr>
          <w:t>vulnerability</w:t>
        </w:r>
      </w:hyperlink>
      <w:hyperlink r:id="rId67">
        <w:r>
          <w:rPr>
            <w:color w:val="1154CC"/>
          </w:rPr>
          <w:t xml:space="preserve"> </w:t>
        </w:r>
      </w:hyperlink>
      <w:r>
        <w:t xml:space="preserve">when detected with a vulnerability scanner will report it as a CVSS 7.5. </w:t>
      </w:r>
    </w:p>
    <w:p w14:paraId="05F14352" w14:textId="77777777" w:rsidR="002074DE" w:rsidRDefault="005A4D88">
      <w:pPr>
        <w:spacing w:after="4" w:line="265" w:lineRule="auto"/>
        <w:ind w:left="586"/>
      </w:pPr>
      <w:r>
        <w:rPr>
          <w:b/>
        </w:rPr>
        <w:t xml:space="preserve">Steps to Reproduce: </w:t>
      </w:r>
    </w:p>
    <w:p w14:paraId="13B059D0" w14:textId="77777777" w:rsidR="002074DE" w:rsidRDefault="005A4D88">
      <w:pPr>
        <w:spacing w:after="222" w:line="259" w:lineRule="auto"/>
        <w:ind w:left="0" w:right="372" w:firstLine="0"/>
        <w:jc w:val="right"/>
      </w:pPr>
      <w:r>
        <w:rPr>
          <w:noProof/>
        </w:rPr>
        <w:lastRenderedPageBreak/>
        <w:drawing>
          <wp:inline distT="0" distB="0" distL="0" distR="0" wp14:anchorId="5A7D598B" wp14:editId="15E0FF5E">
            <wp:extent cx="5956427" cy="3790315"/>
            <wp:effectExtent l="0" t="0" r="0" b="0"/>
            <wp:docPr id="4851" name="Picture 4851"/>
            <wp:cNvGraphicFramePr/>
            <a:graphic xmlns:a="http://schemas.openxmlformats.org/drawingml/2006/main">
              <a:graphicData uri="http://schemas.openxmlformats.org/drawingml/2006/picture">
                <pic:pic xmlns:pic="http://schemas.openxmlformats.org/drawingml/2006/picture">
                  <pic:nvPicPr>
                    <pic:cNvPr id="4851" name="Picture 4851"/>
                    <pic:cNvPicPr/>
                  </pic:nvPicPr>
                  <pic:blipFill>
                    <a:blip r:embed="rId68"/>
                    <a:stretch>
                      <a:fillRect/>
                    </a:stretch>
                  </pic:blipFill>
                  <pic:spPr>
                    <a:xfrm>
                      <a:off x="0" y="0"/>
                      <a:ext cx="5956427" cy="3790315"/>
                    </a:xfrm>
                    <a:prstGeom prst="rect">
                      <a:avLst/>
                    </a:prstGeom>
                  </pic:spPr>
                </pic:pic>
              </a:graphicData>
            </a:graphic>
          </wp:inline>
        </w:drawing>
      </w:r>
      <w:r>
        <w:rPr>
          <w:sz w:val="20"/>
        </w:rPr>
        <w:t xml:space="preserve"> </w:t>
      </w:r>
    </w:p>
    <w:p w14:paraId="6F723CCD" w14:textId="77777777" w:rsidR="002074DE" w:rsidRDefault="005A4D88">
      <w:pPr>
        <w:spacing w:after="6"/>
        <w:ind w:left="586" w:right="561"/>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73B172C4" wp14:editId="798CBD30">
                <wp:simplePos x="0" y="0"/>
                <wp:positionH relativeFrom="page">
                  <wp:posOffset>304800</wp:posOffset>
                </wp:positionH>
                <wp:positionV relativeFrom="page">
                  <wp:posOffset>332232</wp:posOffset>
                </wp:positionV>
                <wp:extent cx="27432" cy="9395460"/>
                <wp:effectExtent l="0" t="0" r="0" b="0"/>
                <wp:wrapSquare wrapText="bothSides"/>
                <wp:docPr id="60665" name="Group 606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0" name="Shape 669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5" style="width:2.16pt;height:739.8pt;position:absolute;mso-position-horizontal-relative:page;mso-position-horizontal:absolute;margin-left:24pt;mso-position-vertical-relative:page;margin-top:26.16pt;" coordsize="274,93954">
                <v:shape id="Shape 669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2742E189" wp14:editId="4BD30B6D">
                <wp:simplePos x="0" y="0"/>
                <wp:positionH relativeFrom="page">
                  <wp:posOffset>7441693</wp:posOffset>
                </wp:positionH>
                <wp:positionV relativeFrom="page">
                  <wp:posOffset>332232</wp:posOffset>
                </wp:positionV>
                <wp:extent cx="27432" cy="9395460"/>
                <wp:effectExtent l="0" t="0" r="0" b="0"/>
                <wp:wrapSquare wrapText="bothSides"/>
                <wp:docPr id="60666" name="Group 606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2" name="Shape 669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66" style="width:2.15997pt;height:739.8pt;position:absolute;mso-position-horizontal-relative:page;mso-position-horizontal:absolute;margin-left:585.96pt;mso-position-vertical-relative:page;margin-top:26.16pt;" coordsize="274,93954">
                <v:shape id="Shape 669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Recommendation: </w:t>
      </w:r>
      <w:r>
        <w:t xml:space="preserve">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14:paraId="0C93862D" w14:textId="77777777" w:rsidR="002074DE" w:rsidRDefault="005A4D88">
      <w:pPr>
        <w:spacing w:after="220" w:line="259" w:lineRule="auto"/>
        <w:ind w:left="0" w:firstLine="0"/>
      </w:pPr>
      <w:r>
        <w:t xml:space="preserve"> </w:t>
      </w:r>
    </w:p>
    <w:p w14:paraId="128F3003" w14:textId="77777777" w:rsidR="002074DE" w:rsidRDefault="005A4D88">
      <w:pPr>
        <w:spacing w:after="0" w:line="259" w:lineRule="auto"/>
        <w:ind w:left="0" w:firstLine="0"/>
      </w:pPr>
      <w:r>
        <w:t xml:space="preserve"> </w:t>
      </w:r>
    </w:p>
    <w:p w14:paraId="1A319764" w14:textId="77777777" w:rsidR="002074DE" w:rsidRDefault="005A4D88">
      <w:pPr>
        <w:spacing w:after="257" w:line="259" w:lineRule="auto"/>
        <w:ind w:left="586"/>
      </w:pPr>
      <w:r>
        <w:rPr>
          <w:b/>
          <w:sz w:val="22"/>
        </w:rPr>
        <w:t>2)</w:t>
      </w:r>
      <w:r>
        <w:rPr>
          <w:rFonts w:ascii="Arial" w:eastAsia="Arial" w:hAnsi="Arial" w:cs="Arial"/>
          <w:b/>
          <w:sz w:val="22"/>
        </w:rPr>
        <w:t xml:space="preserve"> </w:t>
      </w:r>
      <w:r>
        <w:rPr>
          <w:b/>
        </w:rPr>
        <w:t xml:space="preserve">Vulnerability Name: </w:t>
      </w:r>
      <w:r>
        <w:rPr>
          <w:b/>
          <w:color w:val="4471C4"/>
        </w:rPr>
        <w:t xml:space="preserve">Cookie SERVERID created without secue flag </w:t>
      </w:r>
    </w:p>
    <w:p w14:paraId="7B89A8EC" w14:textId="77777777" w:rsidR="002074DE" w:rsidRDefault="005A4D88">
      <w:pPr>
        <w:ind w:left="586" w:right="561"/>
      </w:pPr>
      <w:r>
        <w:rPr>
          <w:b/>
        </w:rPr>
        <w:t xml:space="preserve">CWE-79: </w:t>
      </w:r>
      <w:r>
        <w:t xml:space="preserve">Improper Neutralization of Input During Web Page Generation </w:t>
      </w:r>
    </w:p>
    <w:p w14:paraId="6B225E84" w14:textId="77777777" w:rsidR="002074DE" w:rsidRDefault="005A4D88">
      <w:pPr>
        <w:ind w:left="586" w:right="561"/>
      </w:pPr>
      <w:r>
        <w:rPr>
          <w:b/>
        </w:rPr>
        <w:t xml:space="preserve">OWASP Category: </w:t>
      </w:r>
      <w:r>
        <w:t>A07-2017: Cross-site Scripting</w:t>
      </w:r>
      <w:r>
        <w:rPr>
          <w:b/>
          <w:sz w:val="22"/>
        </w:rPr>
        <w:t xml:space="preserve"> </w:t>
      </w:r>
    </w:p>
    <w:p w14:paraId="2090E6AA" w14:textId="77777777" w:rsidR="002074DE" w:rsidRDefault="005A4D88">
      <w:pPr>
        <w:ind w:left="586" w:right="561"/>
      </w:pPr>
      <w:r>
        <w:rPr>
          <w:b/>
        </w:rPr>
        <w:t xml:space="preserve">Description: </w:t>
      </w:r>
      <w:r>
        <w:t xml:space="preserve">The vulnerability allows an attacker to inject malicious code into a WordPress website, which can then be executed by visitors to the website. </w:t>
      </w:r>
    </w:p>
    <w:p w14:paraId="71EDD335" w14:textId="77777777" w:rsidR="002074DE" w:rsidRDefault="005A4D88">
      <w:pPr>
        <w:ind w:left="586" w:right="561"/>
      </w:pPr>
      <w:r>
        <w:lastRenderedPageBreak/>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14:paraId="4BCC9516"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7A6A3973" wp14:editId="582ADD59">
                <wp:simplePos x="0" y="0"/>
                <wp:positionH relativeFrom="page">
                  <wp:posOffset>304800</wp:posOffset>
                </wp:positionH>
                <wp:positionV relativeFrom="page">
                  <wp:posOffset>332232</wp:posOffset>
                </wp:positionV>
                <wp:extent cx="27432" cy="9395460"/>
                <wp:effectExtent l="0" t="0" r="0" b="0"/>
                <wp:wrapSquare wrapText="bothSides"/>
                <wp:docPr id="59825" name="Group 5982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4" name="Shape 669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5" style="width:2.16pt;height:739.8pt;position:absolute;mso-position-horizontal-relative:page;mso-position-horizontal:absolute;margin-left:24pt;mso-position-vertical-relative:page;margin-top:26.16pt;" coordsize="274,93954">
                <v:shape id="Shape 669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7F7A80CF" wp14:editId="19AC9178">
                <wp:simplePos x="0" y="0"/>
                <wp:positionH relativeFrom="page">
                  <wp:posOffset>7441693</wp:posOffset>
                </wp:positionH>
                <wp:positionV relativeFrom="page">
                  <wp:posOffset>332232</wp:posOffset>
                </wp:positionV>
                <wp:extent cx="27432" cy="9395460"/>
                <wp:effectExtent l="0" t="0" r="0" b="0"/>
                <wp:wrapSquare wrapText="bothSides"/>
                <wp:docPr id="59826" name="Group 5982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6" name="Shape 669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26" style="width:2.15997pt;height:739.8pt;position:absolute;mso-position-horizontal-relative:page;mso-position-horizontal:absolute;margin-left:585.96pt;mso-position-vertical-relative:page;margin-top:26.16pt;" coordsize="274,93954">
                <v:shape id="Shape 669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w:t>
      </w:r>
      <w:r>
        <w:t xml:space="preserve">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14:paraId="02803826" w14:textId="77777777" w:rsidR="002074DE" w:rsidRDefault="005A4D88">
      <w:pPr>
        <w:pStyle w:val="Heading2"/>
        <w:ind w:left="586"/>
      </w:pPr>
      <w:r>
        <w:rPr>
          <w:b/>
          <w:color w:val="000000"/>
          <w:u w:val="none" w:color="000000"/>
        </w:rPr>
        <w:t>Vulnerability Path:</w:t>
      </w:r>
      <w:hyperlink r:id="rId69">
        <w:r>
          <w:rPr>
            <w:b/>
            <w:color w:val="000000"/>
            <w:u w:val="none" w:color="000000"/>
          </w:rPr>
          <w:t xml:space="preserve"> </w:t>
        </w:r>
      </w:hyperlink>
      <w:hyperlink r:id="rId70">
        <w:r>
          <w:t>https://securityheaders.com/</w:t>
        </w:r>
      </w:hyperlink>
      <w:hyperlink r:id="rId71">
        <w:r>
          <w:rPr>
            <w:color w:val="000000"/>
            <w:u w:val="none" w:color="000000"/>
          </w:rPr>
          <w:t xml:space="preserve"> </w:t>
        </w:r>
      </w:hyperlink>
    </w:p>
    <w:p w14:paraId="0BF6C467" w14:textId="77777777" w:rsidR="002074DE" w:rsidRDefault="005A4D88">
      <w:pPr>
        <w:spacing w:after="0" w:line="259" w:lineRule="auto"/>
        <w:ind w:left="0" w:firstLine="0"/>
      </w:pPr>
      <w:r>
        <w:t xml:space="preserve"> </w:t>
      </w:r>
    </w:p>
    <w:p w14:paraId="14D9588C" w14:textId="77777777" w:rsidR="002074DE" w:rsidRDefault="005A4D88">
      <w:pPr>
        <w:spacing w:after="0"/>
        <w:ind w:left="586" w:right="561"/>
      </w:pPr>
      <w:r>
        <w:t xml:space="preserve">q=http%3A%2F%2Fvtop.vit.ac.in%2F&amp;followRedirects=on </w:t>
      </w:r>
    </w:p>
    <w:p w14:paraId="7126B502" w14:textId="77777777" w:rsidR="002074DE" w:rsidRDefault="005A4D88">
      <w:pPr>
        <w:spacing w:after="0" w:line="259" w:lineRule="auto"/>
        <w:ind w:left="0" w:firstLine="0"/>
      </w:pPr>
      <w:r>
        <w:t xml:space="preserve"> </w:t>
      </w:r>
    </w:p>
    <w:p w14:paraId="74FB0D97" w14:textId="77777777" w:rsidR="002074DE" w:rsidRDefault="005A4D88">
      <w:pPr>
        <w:spacing w:after="4" w:line="265" w:lineRule="auto"/>
        <w:ind w:left="586"/>
      </w:pPr>
      <w:r>
        <w:rPr>
          <w:b/>
        </w:rPr>
        <w:t xml:space="preserve">Steps to Reproduce: </w:t>
      </w:r>
    </w:p>
    <w:p w14:paraId="5E4545D3" w14:textId="77777777" w:rsidR="002074DE" w:rsidRDefault="005A4D88">
      <w:pPr>
        <w:spacing w:after="0" w:line="259" w:lineRule="auto"/>
        <w:ind w:left="0" w:firstLine="0"/>
      </w:pPr>
      <w:r>
        <w:rPr>
          <w:b/>
          <w:sz w:val="20"/>
        </w:rPr>
        <w:t xml:space="preserve"> </w:t>
      </w:r>
    </w:p>
    <w:p w14:paraId="2294A61E" w14:textId="77777777" w:rsidR="002074DE" w:rsidRDefault="005A4D88">
      <w:pPr>
        <w:spacing w:after="0" w:line="259" w:lineRule="auto"/>
        <w:ind w:left="590" w:firstLine="0"/>
      </w:pPr>
      <w:r>
        <w:rPr>
          <w:noProof/>
        </w:rPr>
        <w:drawing>
          <wp:inline distT="0" distB="0" distL="0" distR="0" wp14:anchorId="0C555D46" wp14:editId="41E7EE24">
            <wp:extent cx="5465064" cy="3808095"/>
            <wp:effectExtent l="0" t="0" r="0" b="0"/>
            <wp:docPr id="5032" name="Picture 5032"/>
            <wp:cNvGraphicFramePr/>
            <a:graphic xmlns:a="http://schemas.openxmlformats.org/drawingml/2006/main">
              <a:graphicData uri="http://schemas.openxmlformats.org/drawingml/2006/picture">
                <pic:pic xmlns:pic="http://schemas.openxmlformats.org/drawingml/2006/picture">
                  <pic:nvPicPr>
                    <pic:cNvPr id="5032" name="Picture 5032"/>
                    <pic:cNvPicPr/>
                  </pic:nvPicPr>
                  <pic:blipFill>
                    <a:blip r:embed="rId72"/>
                    <a:stretch>
                      <a:fillRect/>
                    </a:stretch>
                  </pic:blipFill>
                  <pic:spPr>
                    <a:xfrm>
                      <a:off x="0" y="0"/>
                      <a:ext cx="5465064" cy="3808095"/>
                    </a:xfrm>
                    <a:prstGeom prst="rect">
                      <a:avLst/>
                    </a:prstGeom>
                  </pic:spPr>
                </pic:pic>
              </a:graphicData>
            </a:graphic>
          </wp:inline>
        </w:drawing>
      </w:r>
    </w:p>
    <w:p w14:paraId="3BB5870B" w14:textId="77777777" w:rsidR="002074DE" w:rsidRDefault="005A4D88">
      <w:pPr>
        <w:spacing w:after="4" w:line="265" w:lineRule="auto"/>
        <w:ind w:left="586"/>
      </w:pPr>
      <w:r>
        <w:rPr>
          <w:b/>
        </w:rPr>
        <w:t xml:space="preserve">Recommendation: </w:t>
      </w:r>
    </w:p>
    <w:p w14:paraId="3E0A890A" w14:textId="77777777" w:rsidR="002074DE" w:rsidRDefault="005A4D88">
      <w:pPr>
        <w:spacing w:after="0" w:line="259" w:lineRule="auto"/>
        <w:ind w:left="0" w:firstLine="0"/>
      </w:pPr>
      <w:r>
        <w:rPr>
          <w:b/>
        </w:rPr>
        <w:t xml:space="preserve"> </w:t>
      </w:r>
    </w:p>
    <w:p w14:paraId="35380885" w14:textId="77777777" w:rsidR="002074DE" w:rsidRDefault="005A4D88">
      <w:pPr>
        <w:numPr>
          <w:ilvl w:val="0"/>
          <w:numId w:val="14"/>
        </w:numPr>
        <w:spacing w:after="17"/>
        <w:ind w:right="561"/>
      </w:pPr>
      <w:r>
        <w:rPr>
          <w:b/>
        </w:rPr>
        <w:t xml:space="preserve">Update and Patch: </w:t>
      </w:r>
      <w:r>
        <w:t xml:space="preserve">Ensure that Drupal and all related modules and components are up to date with the latest security patches to mitigate known vulnerabilities. </w:t>
      </w:r>
    </w:p>
    <w:p w14:paraId="41AB9F86" w14:textId="77777777" w:rsidR="002074DE" w:rsidRDefault="005A4D88">
      <w:pPr>
        <w:numPr>
          <w:ilvl w:val="0"/>
          <w:numId w:val="14"/>
        </w:numPr>
        <w:spacing w:after="36"/>
        <w:ind w:right="561"/>
      </w:pPr>
      <w:r>
        <w:rPr>
          <w:b/>
        </w:rPr>
        <w:lastRenderedPageBreak/>
        <w:t xml:space="preserve">Input Validation: </w:t>
      </w:r>
      <w:r>
        <w:t xml:space="preserve">Implement strong input validation and output encoding to sanitize user inputs and prevent the injection of malicious scripts. </w:t>
      </w:r>
    </w:p>
    <w:p w14:paraId="70139CE9" w14:textId="77777777" w:rsidR="002074DE" w:rsidRDefault="005A4D88">
      <w:pPr>
        <w:numPr>
          <w:ilvl w:val="0"/>
          <w:numId w:val="14"/>
        </w:numPr>
        <w:spacing w:after="14"/>
        <w:ind w:right="561"/>
      </w:pPr>
      <w:r>
        <w:rPr>
          <w:b/>
        </w:rPr>
        <w:t xml:space="preserve">Content Security Policy (CSP): </w:t>
      </w:r>
      <w:r>
        <w:t xml:space="preserve">Implement CSP headers to restrict the sources from which content can be loaded, reducing the risk of XSS. </w:t>
      </w:r>
    </w:p>
    <w:p w14:paraId="3B77908E" w14:textId="77777777" w:rsidR="002074DE" w:rsidRDefault="005A4D88">
      <w:pPr>
        <w:numPr>
          <w:ilvl w:val="0"/>
          <w:numId w:val="14"/>
        </w:numPr>
        <w:spacing w:after="14"/>
        <w:ind w:right="561"/>
      </w:pPr>
      <w:r>
        <w:rPr>
          <w:b/>
        </w:rPr>
        <w:t xml:space="preserve">Secure Coding Practices: </w:t>
      </w:r>
      <w:r>
        <w:t xml:space="preserve">Train developers in secure coding practices, emphasizing the importance of validating and escaping user inputs. </w:t>
      </w:r>
    </w:p>
    <w:p w14:paraId="74F15F70" w14:textId="77777777" w:rsidR="002074DE" w:rsidRDefault="005A4D88">
      <w:pPr>
        <w:numPr>
          <w:ilvl w:val="0"/>
          <w:numId w:val="14"/>
        </w:numPr>
        <w:spacing w:after="6"/>
        <w:ind w:right="561"/>
      </w:pPr>
      <w:r>
        <w:rPr>
          <w:b/>
        </w:rPr>
        <w:t xml:space="preserve">Security Scanning: </w:t>
      </w:r>
      <w:r>
        <w:t xml:space="preserve">Conduct regular security scans and penetration tests to identify and address XSS vulnerabilities. </w:t>
      </w:r>
    </w:p>
    <w:p w14:paraId="6AE7534E" w14:textId="77777777" w:rsidR="002074DE" w:rsidRDefault="005A4D88">
      <w:pPr>
        <w:spacing w:after="220" w:line="259" w:lineRule="auto"/>
        <w:ind w:left="0" w:firstLine="0"/>
      </w:pPr>
      <w:r>
        <w:t xml:space="preserve"> </w:t>
      </w:r>
    </w:p>
    <w:p w14:paraId="4773CED9" w14:textId="77777777" w:rsidR="002074DE" w:rsidRDefault="005A4D88">
      <w:pPr>
        <w:spacing w:after="0" w:line="259" w:lineRule="auto"/>
        <w:ind w:left="0" w:firstLine="0"/>
      </w:pPr>
      <w:r>
        <w:t xml:space="preserve"> </w:t>
      </w:r>
    </w:p>
    <w:p w14:paraId="40D329E2" w14:textId="77777777" w:rsidR="002074DE" w:rsidRDefault="005A4D88">
      <w:pPr>
        <w:spacing w:after="258" w:line="259" w:lineRule="auto"/>
        <w:ind w:left="586"/>
      </w:pPr>
      <w:r>
        <w:rPr>
          <w:sz w:val="22"/>
        </w:rPr>
        <w:t>3)</w:t>
      </w:r>
      <w:r>
        <w:rPr>
          <w:rFonts w:ascii="Arial" w:eastAsia="Arial" w:hAnsi="Arial" w:cs="Arial"/>
          <w:sz w:val="22"/>
        </w:rPr>
        <w:t xml:space="preserve"> </w:t>
      </w:r>
      <w:r>
        <w:rPr>
          <w:b/>
        </w:rPr>
        <w:t xml:space="preserve">Vulnerability Name: </w:t>
      </w:r>
      <w:r>
        <w:rPr>
          <w:b/>
          <w:color w:val="4471C4"/>
        </w:rPr>
        <w:t xml:space="preserve">X-Content-Type Options Header Missing </w:t>
      </w:r>
    </w:p>
    <w:p w14:paraId="7FFA8EC7" w14:textId="77777777" w:rsidR="002074DE" w:rsidRDefault="005A4D88">
      <w:pPr>
        <w:ind w:left="586" w:right="561"/>
      </w:pPr>
      <w:r>
        <w:rPr>
          <w:b/>
        </w:rPr>
        <w:t xml:space="preserve">CWE-918: </w:t>
      </w:r>
      <w:r>
        <w:t>Server-Side Request Forgery (SSRF)</w:t>
      </w:r>
      <w:r>
        <w:rPr>
          <w:sz w:val="22"/>
        </w:rPr>
        <w:t xml:space="preserve"> </w:t>
      </w:r>
    </w:p>
    <w:p w14:paraId="4A4453AA" w14:textId="77777777" w:rsidR="002074DE" w:rsidRDefault="005A4D88">
      <w:pPr>
        <w:spacing w:after="0"/>
        <w:ind w:left="586" w:right="561"/>
      </w:pPr>
      <w:r>
        <w:rPr>
          <w:b/>
        </w:rPr>
        <w:t xml:space="preserve">OWASP Category: </w:t>
      </w:r>
      <w:r>
        <w:t xml:space="preserve">A10:2021 – Server-Side Request Forgery (SSRF) </w:t>
      </w:r>
    </w:p>
    <w:p w14:paraId="3A4A85D6" w14:textId="77777777" w:rsidR="002074DE" w:rsidRDefault="005A4D88">
      <w:pPr>
        <w:spacing w:after="0" w:line="259" w:lineRule="auto"/>
        <w:ind w:left="0" w:firstLine="0"/>
      </w:pPr>
      <w:r>
        <w:t xml:space="preserve"> </w:t>
      </w:r>
    </w:p>
    <w:p w14:paraId="57FD3DDB"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79A7BF41" wp14:editId="33611B32">
                <wp:simplePos x="0" y="0"/>
                <wp:positionH relativeFrom="page">
                  <wp:posOffset>304800</wp:posOffset>
                </wp:positionH>
                <wp:positionV relativeFrom="page">
                  <wp:posOffset>332232</wp:posOffset>
                </wp:positionV>
                <wp:extent cx="27432" cy="9395460"/>
                <wp:effectExtent l="0" t="0" r="0" b="0"/>
                <wp:wrapSquare wrapText="bothSides"/>
                <wp:docPr id="59223" name="Group 592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78" name="Shape 669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3" style="width:2.16pt;height:739.8pt;position:absolute;mso-position-horizontal-relative:page;mso-position-horizontal:absolute;margin-left:24pt;mso-position-vertical-relative:page;margin-top:26.16pt;" coordsize="274,93954">
                <v:shape id="Shape 669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2F5D2D4C" wp14:editId="249F982C">
                <wp:simplePos x="0" y="0"/>
                <wp:positionH relativeFrom="page">
                  <wp:posOffset>7441693</wp:posOffset>
                </wp:positionH>
                <wp:positionV relativeFrom="page">
                  <wp:posOffset>332232</wp:posOffset>
                </wp:positionV>
                <wp:extent cx="27432" cy="9395460"/>
                <wp:effectExtent l="0" t="0" r="0" b="0"/>
                <wp:wrapSquare wrapText="bothSides"/>
                <wp:docPr id="59224" name="Group 592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0" name="Shape 669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4" style="width:2.15997pt;height:739.8pt;position:absolute;mso-position-horizontal-relative:page;mso-position-horizontal:absolute;margin-left:585.96pt;mso-position-vertical-relative:page;margin-top:26.16pt;" coordsize="274,93954">
                <v:shape id="Shape 669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Description: </w:t>
      </w:r>
      <w:r>
        <w:t xml:space="preserve">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14:paraId="293ACF9B" w14:textId="77777777" w:rsidR="002074DE" w:rsidRDefault="005A4D88">
      <w:pPr>
        <w:ind w:left="586" w:right="561"/>
      </w:pPr>
      <w:r>
        <w:rPr>
          <w:b/>
        </w:rPr>
        <w:t xml:space="preserve">Business Impact: </w:t>
      </w:r>
      <w:r>
        <w:t xml:space="preserve">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14:paraId="503B2701" w14:textId="77777777" w:rsidR="002074DE" w:rsidRDefault="005A4D88">
      <w:pPr>
        <w:spacing w:after="4" w:line="265" w:lineRule="auto"/>
        <w:ind w:left="586"/>
      </w:pPr>
      <w:r>
        <w:rPr>
          <w:b/>
        </w:rPr>
        <w:t xml:space="preserve">Vulnerability Path : </w:t>
      </w:r>
    </w:p>
    <w:p w14:paraId="085425F6" w14:textId="77777777" w:rsidR="002074DE" w:rsidRDefault="005A4D88">
      <w:pPr>
        <w:spacing w:after="0" w:line="259" w:lineRule="auto"/>
        <w:ind w:left="586"/>
      </w:pPr>
      <w:hyperlink r:id="rId73">
        <w:r>
          <w:rPr>
            <w:color w:val="1154CC"/>
            <w:u w:val="single" w:color="1154CC"/>
          </w:rPr>
          <w:t>https://securityheaders.com/?q=http%3A%2F%2Fvtop.vit.ac.in%2F&amp;followRedirects=on</w:t>
        </w:r>
      </w:hyperlink>
      <w:hyperlink r:id="rId74">
        <w:r>
          <w:t xml:space="preserve"> </w:t>
        </w:r>
      </w:hyperlink>
    </w:p>
    <w:p w14:paraId="1F41049E" w14:textId="77777777" w:rsidR="002074DE" w:rsidRDefault="005A4D88">
      <w:pPr>
        <w:spacing w:after="0" w:line="259" w:lineRule="auto"/>
        <w:ind w:left="0" w:firstLine="0"/>
      </w:pPr>
      <w:r>
        <w:t xml:space="preserve"> </w:t>
      </w:r>
    </w:p>
    <w:p w14:paraId="1C5AE85C" w14:textId="77777777" w:rsidR="002074DE" w:rsidRDefault="005A4D88">
      <w:pPr>
        <w:spacing w:after="4" w:line="265" w:lineRule="auto"/>
        <w:ind w:left="586"/>
      </w:pPr>
      <w:r>
        <w:rPr>
          <w:b/>
        </w:rPr>
        <w:t xml:space="preserve">Steps to Reproduce: </w:t>
      </w:r>
    </w:p>
    <w:p w14:paraId="6690C56C" w14:textId="77777777" w:rsidR="002074DE" w:rsidRDefault="005A4D88">
      <w:pPr>
        <w:spacing w:after="0" w:line="259" w:lineRule="auto"/>
        <w:ind w:left="0" w:right="118" w:firstLine="0"/>
        <w:jc w:val="right"/>
      </w:pPr>
      <w:r>
        <w:rPr>
          <w:noProof/>
        </w:rPr>
        <w:lastRenderedPageBreak/>
        <w:drawing>
          <wp:inline distT="0" distB="0" distL="0" distR="0" wp14:anchorId="199DA87A" wp14:editId="505517A7">
            <wp:extent cx="6181725" cy="4527804"/>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75"/>
                    <a:stretch>
                      <a:fillRect/>
                    </a:stretch>
                  </pic:blipFill>
                  <pic:spPr>
                    <a:xfrm>
                      <a:off x="0" y="0"/>
                      <a:ext cx="6181725" cy="4527804"/>
                    </a:xfrm>
                    <a:prstGeom prst="rect">
                      <a:avLst/>
                    </a:prstGeom>
                  </pic:spPr>
                </pic:pic>
              </a:graphicData>
            </a:graphic>
          </wp:inline>
        </w:drawing>
      </w:r>
      <w:r>
        <w:rPr>
          <w:sz w:val="20"/>
        </w:rPr>
        <w:t xml:space="preserve"> </w:t>
      </w:r>
    </w:p>
    <w:p w14:paraId="5AF29C52" w14:textId="77777777" w:rsidR="002074DE" w:rsidRDefault="005A4D88">
      <w:pPr>
        <w:spacing w:after="0" w:line="259" w:lineRule="auto"/>
        <w:ind w:left="0" w:firstLine="0"/>
      </w:pPr>
      <w:r>
        <w:rPr>
          <w:b/>
        </w:rPr>
        <w:t xml:space="preserve"> </w:t>
      </w:r>
    </w:p>
    <w:p w14:paraId="2863D8B2" w14:textId="77777777" w:rsidR="002074DE" w:rsidRDefault="005A4D88">
      <w:pPr>
        <w:spacing w:after="4" w:line="265" w:lineRule="auto"/>
        <w:ind w:left="586"/>
      </w:pPr>
      <w:r>
        <w:rPr>
          <w:b/>
        </w:rPr>
        <w:t xml:space="preserve">Recommendation: </w:t>
      </w:r>
    </w:p>
    <w:p w14:paraId="197CF584" w14:textId="77777777" w:rsidR="002074DE" w:rsidRDefault="005A4D88">
      <w:pPr>
        <w:spacing w:after="0" w:line="259" w:lineRule="auto"/>
        <w:ind w:left="0" w:firstLine="0"/>
      </w:pPr>
      <w:r>
        <w:rPr>
          <w:b/>
        </w:rPr>
        <w:t xml:space="preserve"> </w:t>
      </w:r>
    </w:p>
    <w:p w14:paraId="69E37C0D" w14:textId="77777777" w:rsidR="002074DE" w:rsidRDefault="005A4D88">
      <w:pPr>
        <w:numPr>
          <w:ilvl w:val="0"/>
          <w:numId w:val="15"/>
        </w:numPr>
        <w:spacing w:after="6" w:line="278" w:lineRule="auto"/>
        <w:ind w:right="804"/>
        <w:jc w:val="both"/>
      </w:pPr>
      <w:r>
        <w:t xml:space="preserve">Implement "X-Content-Type-Options" Header: Configure the "X-Content-Type-Options" header with the value "nosniff" in your web server or application to prevent content type sniffing. </w:t>
      </w:r>
    </w:p>
    <w:p w14:paraId="571AFA47" w14:textId="77777777" w:rsidR="002074DE" w:rsidRDefault="005A4D88">
      <w:pPr>
        <w:numPr>
          <w:ilvl w:val="0"/>
          <w:numId w:val="15"/>
        </w:numPr>
        <w:spacing w:after="4" w:line="278" w:lineRule="auto"/>
        <w:ind w:right="804"/>
        <w:jc w:val="both"/>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6B793882" wp14:editId="2479C113">
                <wp:simplePos x="0" y="0"/>
                <wp:positionH relativeFrom="page">
                  <wp:posOffset>304800</wp:posOffset>
                </wp:positionH>
                <wp:positionV relativeFrom="page">
                  <wp:posOffset>332232</wp:posOffset>
                </wp:positionV>
                <wp:extent cx="27432" cy="9395460"/>
                <wp:effectExtent l="0" t="0" r="0" b="0"/>
                <wp:wrapSquare wrapText="bothSides"/>
                <wp:docPr id="58843" name="Group 588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2" name="Shape 669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3" style="width:2.16pt;height:739.8pt;position:absolute;mso-position-horizontal-relative:page;mso-position-horizontal:absolute;margin-left:24pt;mso-position-vertical-relative:page;margin-top:26.16pt;" coordsize="274,93954">
                <v:shape id="Shape 669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6DF0B477" wp14:editId="46482CC5">
                <wp:simplePos x="0" y="0"/>
                <wp:positionH relativeFrom="page">
                  <wp:posOffset>7441693</wp:posOffset>
                </wp:positionH>
                <wp:positionV relativeFrom="page">
                  <wp:posOffset>332232</wp:posOffset>
                </wp:positionV>
                <wp:extent cx="27432" cy="9395460"/>
                <wp:effectExtent l="0" t="0" r="0" b="0"/>
                <wp:wrapSquare wrapText="bothSides"/>
                <wp:docPr id="58844" name="Group 588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4" name="Shape 669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44" style="width:2.15997pt;height:739.8pt;position:absolute;mso-position-horizontal-relative:page;mso-position-horizontal:absolute;margin-left:585.96pt;mso-position-vertical-relative:page;margin-top:26.16pt;" coordsize="274,93954">
                <v:shape id="Shape 669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SSRF: To directly mitigate SSRF vulnerabilities, ensure proper input validation, access controls, and allow-list-based URL validation to prevent attackers from making unauthorized requests to internal resources. </w:t>
      </w:r>
    </w:p>
    <w:p w14:paraId="410063CA" w14:textId="77777777" w:rsidR="002074DE" w:rsidRDefault="005A4D88">
      <w:pPr>
        <w:numPr>
          <w:ilvl w:val="0"/>
          <w:numId w:val="15"/>
        </w:numPr>
        <w:spacing w:after="236" w:line="278" w:lineRule="auto"/>
        <w:ind w:right="804"/>
        <w:jc w:val="both"/>
      </w:pPr>
      <w:r>
        <w:t xml:space="preserve">Security Headers: Implement other security headers like "X-Frame-Options" and "Content-Security-Policy" to further enhance security and mitigate various types of web-based attacks. </w:t>
      </w:r>
    </w:p>
    <w:p w14:paraId="470108BC" w14:textId="77777777" w:rsidR="002074DE" w:rsidRDefault="005A4D88">
      <w:pPr>
        <w:ind w:left="586" w:right="561"/>
      </w:pPr>
      <w:r>
        <w:t xml:space="preserve">While the "X-Content-Type-Options" header may not be a direct countermeasure to SSRF, it is a valuable security control that, when configured correctly, can help protect against content type- based attacks that may be exploited in SSRF scenarios. </w:t>
      </w:r>
    </w:p>
    <w:p w14:paraId="0DB8F1A9" w14:textId="77777777" w:rsidR="002074DE" w:rsidRDefault="005A4D88">
      <w:pPr>
        <w:spacing w:after="4" w:line="265" w:lineRule="auto"/>
        <w:ind w:left="586"/>
      </w:pPr>
      <w:r>
        <w:rPr>
          <w:sz w:val="22"/>
        </w:rPr>
        <w:t>4)</w:t>
      </w:r>
      <w:r>
        <w:rPr>
          <w:rFonts w:ascii="Arial" w:eastAsia="Arial" w:hAnsi="Arial" w:cs="Arial"/>
          <w:sz w:val="22"/>
        </w:rPr>
        <w:t xml:space="preserve"> </w:t>
      </w:r>
      <w:r>
        <w:rPr>
          <w:b/>
        </w:rPr>
        <w:t xml:space="preserve">Vulnerability Name: </w:t>
      </w:r>
      <w:r>
        <w:rPr>
          <w:b/>
          <w:color w:val="4471C4"/>
        </w:rPr>
        <w:t>Denial of Service</w:t>
      </w:r>
      <w:r>
        <w:rPr>
          <w:sz w:val="22"/>
        </w:rPr>
        <w:t xml:space="preserve"> </w:t>
      </w:r>
    </w:p>
    <w:p w14:paraId="0B1BA050" w14:textId="77777777" w:rsidR="002074DE" w:rsidRDefault="005A4D88">
      <w:pPr>
        <w:spacing w:after="0" w:line="259" w:lineRule="auto"/>
        <w:ind w:left="0" w:firstLine="0"/>
      </w:pPr>
      <w:r>
        <w:rPr>
          <w:b/>
        </w:rPr>
        <w:t xml:space="preserve"> </w:t>
      </w:r>
    </w:p>
    <w:p w14:paraId="3DE1CE37" w14:textId="77777777" w:rsidR="002074DE" w:rsidRDefault="005A4D88">
      <w:pPr>
        <w:spacing w:after="0"/>
        <w:ind w:left="586" w:right="561"/>
      </w:pPr>
      <w:r>
        <w:rPr>
          <w:b/>
        </w:rPr>
        <w:t xml:space="preserve">CWE - 400: </w:t>
      </w:r>
      <w:r>
        <w:t xml:space="preserve">Uncontrolled Resource Consumption </w:t>
      </w:r>
    </w:p>
    <w:p w14:paraId="1AB0F3D1" w14:textId="77777777" w:rsidR="002074DE" w:rsidRDefault="005A4D88">
      <w:pPr>
        <w:spacing w:after="0" w:line="259" w:lineRule="auto"/>
        <w:ind w:left="0" w:firstLine="0"/>
      </w:pPr>
      <w:r>
        <w:t xml:space="preserve"> </w:t>
      </w:r>
    </w:p>
    <w:p w14:paraId="1186589E" w14:textId="77777777" w:rsidR="002074DE" w:rsidRDefault="005A4D88">
      <w:pPr>
        <w:ind w:left="586" w:right="561"/>
      </w:pPr>
      <w:r>
        <w:rPr>
          <w:b/>
        </w:rPr>
        <w:lastRenderedPageBreak/>
        <w:t xml:space="preserve">Description: </w:t>
      </w:r>
      <w:r>
        <w:t xml:space="preserve">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14:paraId="6A026802" w14:textId="77777777" w:rsidR="002074DE" w:rsidRDefault="005A4D88">
      <w:pPr>
        <w:ind w:left="586" w:right="561"/>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59EA5F00" wp14:editId="0F4B7040">
                <wp:simplePos x="0" y="0"/>
                <wp:positionH relativeFrom="page">
                  <wp:posOffset>304800</wp:posOffset>
                </wp:positionH>
                <wp:positionV relativeFrom="page">
                  <wp:posOffset>332232</wp:posOffset>
                </wp:positionV>
                <wp:extent cx="27432" cy="9395460"/>
                <wp:effectExtent l="0" t="0" r="0" b="0"/>
                <wp:wrapSquare wrapText="bothSides"/>
                <wp:docPr id="59895" name="Group 598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6" name="Shape 669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5" style="width:2.16pt;height:739.8pt;position:absolute;mso-position-horizontal-relative:page;mso-position-horizontal:absolute;margin-left:24pt;mso-position-vertical-relative:page;margin-top:26.16pt;" coordsize="274,93954">
                <v:shape id="Shape 669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5C1DF448" wp14:editId="04314E5E">
                <wp:simplePos x="0" y="0"/>
                <wp:positionH relativeFrom="page">
                  <wp:posOffset>7441693</wp:posOffset>
                </wp:positionH>
                <wp:positionV relativeFrom="page">
                  <wp:posOffset>332232</wp:posOffset>
                </wp:positionV>
                <wp:extent cx="27432" cy="9395460"/>
                <wp:effectExtent l="0" t="0" r="0" b="0"/>
                <wp:wrapSquare wrapText="bothSides"/>
                <wp:docPr id="59896" name="Group 598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88" name="Shape 669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96" style="width:2.15997pt;height:739.8pt;position:absolute;mso-position-horizontal-relative:page;mso-position-horizontal:absolute;margin-left:585.96pt;mso-position-vertical-relative:page;margin-top:26.16pt;" coordsize="274,93954">
                <v:shape id="Shape 669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14:paraId="795D00EB" w14:textId="77777777" w:rsidR="002074DE" w:rsidRDefault="005A4D88">
      <w:pPr>
        <w:ind w:left="586" w:right="561"/>
      </w:pPr>
      <w:r>
        <w:rPr>
          <w:b/>
        </w:rPr>
        <w:t xml:space="preserve">Business Impact: </w:t>
      </w:r>
      <w:r>
        <w:t xml:space="preserve">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14:paraId="7FF942A9" w14:textId="77777777" w:rsidR="002074DE" w:rsidRDefault="005A4D88">
      <w:pPr>
        <w:ind w:left="586" w:right="561"/>
      </w:pPr>
      <w:r>
        <w:rPr>
          <w:b/>
        </w:rPr>
        <w:t xml:space="preserve">Steps to Reproduce: </w:t>
      </w:r>
      <w:r>
        <w:t xml:space="preserve">exploit open ports 443 to perform SQL injections, cross-site request forgeries and DDoS attacks. </w:t>
      </w:r>
    </w:p>
    <w:p w14:paraId="187F4103" w14:textId="77777777" w:rsidR="002074DE" w:rsidRDefault="005A4D88">
      <w:pPr>
        <w:spacing w:after="39" w:line="259" w:lineRule="auto"/>
        <w:ind w:left="0" w:right="94" w:firstLine="0"/>
        <w:jc w:val="righ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72982850" wp14:editId="524F7FCB">
                <wp:simplePos x="0" y="0"/>
                <wp:positionH relativeFrom="page">
                  <wp:posOffset>304800</wp:posOffset>
                </wp:positionH>
                <wp:positionV relativeFrom="page">
                  <wp:posOffset>332232</wp:posOffset>
                </wp:positionV>
                <wp:extent cx="27432" cy="9395460"/>
                <wp:effectExtent l="0" t="0" r="0" b="0"/>
                <wp:wrapTopAndBottom/>
                <wp:docPr id="59517" name="Group 595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0" name="Shape 669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7" style="width:2.16pt;height:739.8pt;position:absolute;mso-position-horizontal-relative:page;mso-position-horizontal:absolute;margin-left:24pt;mso-position-vertical-relative:page;margin-top:26.16pt;" coordsize="274,93954">
                <v:shape id="Shape 6699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4EE67CF7" wp14:editId="7B54F0FC">
                <wp:simplePos x="0" y="0"/>
                <wp:positionH relativeFrom="page">
                  <wp:posOffset>7441693</wp:posOffset>
                </wp:positionH>
                <wp:positionV relativeFrom="page">
                  <wp:posOffset>332232</wp:posOffset>
                </wp:positionV>
                <wp:extent cx="27432" cy="9395460"/>
                <wp:effectExtent l="0" t="0" r="0" b="0"/>
                <wp:wrapSquare wrapText="bothSides"/>
                <wp:docPr id="59518" name="Group 595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2" name="Shape 669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8" style="width:2.15997pt;height:739.8pt;position:absolute;mso-position-horizontal-relative:page;mso-position-horizontal:absolute;margin-left:585.96pt;mso-position-vertical-relative:page;margin-top:26.16pt;" coordsize="274,93954">
                <v:shape id="Shape 669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noProof/>
        </w:rPr>
        <w:drawing>
          <wp:inline distT="0" distB="0" distL="0" distR="0" wp14:anchorId="04ADEAE9" wp14:editId="1F19ADC2">
            <wp:extent cx="6196331" cy="2621915"/>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76"/>
                    <a:stretch>
                      <a:fillRect/>
                    </a:stretch>
                  </pic:blipFill>
                  <pic:spPr>
                    <a:xfrm>
                      <a:off x="0" y="0"/>
                      <a:ext cx="6196331" cy="2621915"/>
                    </a:xfrm>
                    <a:prstGeom prst="rect">
                      <a:avLst/>
                    </a:prstGeom>
                  </pic:spPr>
                </pic:pic>
              </a:graphicData>
            </a:graphic>
          </wp:inline>
        </w:drawing>
      </w:r>
      <w:r>
        <w:rPr>
          <w:sz w:val="20"/>
        </w:rPr>
        <w:t xml:space="preserve"> </w:t>
      </w:r>
    </w:p>
    <w:p w14:paraId="64EDCE0E" w14:textId="77777777" w:rsidR="002074DE" w:rsidRDefault="005A4D88">
      <w:pPr>
        <w:spacing w:after="0" w:line="259" w:lineRule="auto"/>
        <w:ind w:left="0" w:firstLine="0"/>
      </w:pPr>
      <w:r>
        <w:rPr>
          <w:sz w:val="20"/>
        </w:rPr>
        <w:t xml:space="preserve"> </w:t>
      </w:r>
    </w:p>
    <w:p w14:paraId="1206D13F" w14:textId="77777777" w:rsidR="002074DE" w:rsidRDefault="005A4D88">
      <w:pPr>
        <w:spacing w:after="0" w:line="259" w:lineRule="auto"/>
        <w:ind w:left="590" w:firstLine="0"/>
      </w:pPr>
      <w:r>
        <w:rPr>
          <w:noProof/>
        </w:rPr>
        <w:lastRenderedPageBreak/>
        <w:drawing>
          <wp:inline distT="0" distB="0" distL="0" distR="0" wp14:anchorId="372BBF66" wp14:editId="245A7051">
            <wp:extent cx="4871085" cy="5037963"/>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77"/>
                    <a:stretch>
                      <a:fillRect/>
                    </a:stretch>
                  </pic:blipFill>
                  <pic:spPr>
                    <a:xfrm>
                      <a:off x="0" y="0"/>
                      <a:ext cx="4871085" cy="5037963"/>
                    </a:xfrm>
                    <a:prstGeom prst="rect">
                      <a:avLst/>
                    </a:prstGeom>
                  </pic:spPr>
                </pic:pic>
              </a:graphicData>
            </a:graphic>
          </wp:inline>
        </w:drawing>
      </w:r>
    </w:p>
    <w:p w14:paraId="2A960F6A" w14:textId="77777777" w:rsidR="002074DE" w:rsidRDefault="005A4D88">
      <w:pPr>
        <w:spacing w:after="8"/>
        <w:ind w:left="586" w:right="561"/>
      </w:pPr>
      <w:r>
        <w:rPr>
          <w:b/>
        </w:rPr>
        <w:t xml:space="preserve">Recommendation: </w:t>
      </w:r>
      <w:r>
        <w:t xml:space="preserve">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14:paraId="59DA31D1" w14:textId="77777777" w:rsidR="002074DE" w:rsidRDefault="005A4D88">
      <w:pPr>
        <w:spacing w:after="221" w:line="259" w:lineRule="auto"/>
        <w:ind w:left="0" w:firstLine="0"/>
      </w:pPr>
      <w:r>
        <w:t xml:space="preserve"> </w:t>
      </w:r>
    </w:p>
    <w:p w14:paraId="22B616BD" w14:textId="77777777" w:rsidR="002074DE" w:rsidRDefault="005A4D88">
      <w:pPr>
        <w:spacing w:after="0" w:line="259" w:lineRule="auto"/>
        <w:ind w:left="0" w:firstLine="0"/>
      </w:pPr>
      <w:r>
        <w:t xml:space="preserve"> </w:t>
      </w:r>
    </w:p>
    <w:p w14:paraId="3E931525" w14:textId="77777777" w:rsidR="002074DE" w:rsidRDefault="005A4D88">
      <w:pPr>
        <w:spacing w:after="4" w:line="265" w:lineRule="auto"/>
        <w:ind w:left="586"/>
      </w:pPr>
      <w:r>
        <w:rPr>
          <w:sz w:val="22"/>
        </w:rPr>
        <w:t>5)</w:t>
      </w:r>
      <w:r>
        <w:rPr>
          <w:rFonts w:ascii="Arial" w:eastAsia="Arial" w:hAnsi="Arial" w:cs="Arial"/>
          <w:sz w:val="22"/>
        </w:rPr>
        <w:t xml:space="preserve"> </w:t>
      </w:r>
      <w:r>
        <w:rPr>
          <w:b/>
        </w:rPr>
        <w:t xml:space="preserve">Vulnerability Name: </w:t>
      </w:r>
      <w:r>
        <w:rPr>
          <w:b/>
          <w:color w:val="4471C4"/>
        </w:rPr>
        <w:t>OS Identification</w:t>
      </w:r>
      <w:r>
        <w:rPr>
          <w:sz w:val="22"/>
        </w:rPr>
        <w:t xml:space="preserve"> </w:t>
      </w:r>
    </w:p>
    <w:p w14:paraId="2B9F0708" w14:textId="77777777" w:rsidR="002074DE" w:rsidRDefault="005A4D88">
      <w:pPr>
        <w:spacing w:after="0" w:line="259" w:lineRule="auto"/>
        <w:ind w:left="0" w:firstLine="0"/>
      </w:pPr>
      <w:r>
        <w:rPr>
          <w:b/>
        </w:rPr>
        <w:t xml:space="preserve"> </w:t>
      </w:r>
    </w:p>
    <w:p w14:paraId="0EDD888A" w14:textId="77777777" w:rsidR="002074DE" w:rsidRDefault="005A4D88">
      <w:pPr>
        <w:spacing w:after="0"/>
        <w:ind w:left="586" w:right="561"/>
      </w:pPr>
      <w:r>
        <w:rPr>
          <w:b/>
        </w:rPr>
        <w:t xml:space="preserve">CWE-200: </w:t>
      </w:r>
      <w:r>
        <w:t xml:space="preserve">Exposure of Sensitive Information to an Unauthorised Actor </w:t>
      </w:r>
    </w:p>
    <w:p w14:paraId="63CBC64F" w14:textId="77777777" w:rsidR="002074DE" w:rsidRDefault="005A4D88">
      <w:pPr>
        <w:spacing w:after="0" w:line="259" w:lineRule="auto"/>
        <w:ind w:left="0" w:firstLine="0"/>
      </w:pPr>
      <w:r>
        <w:t xml:space="preserve"> </w:t>
      </w:r>
    </w:p>
    <w:p w14:paraId="1B83BD09" w14:textId="77777777" w:rsidR="002074DE" w:rsidRDefault="005A4D88">
      <w:pPr>
        <w:pStyle w:val="Heading2"/>
        <w:ind w:left="586"/>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3C93991C" wp14:editId="05659E2B">
                <wp:simplePos x="0" y="0"/>
                <wp:positionH relativeFrom="page">
                  <wp:posOffset>304800</wp:posOffset>
                </wp:positionH>
                <wp:positionV relativeFrom="page">
                  <wp:posOffset>332232</wp:posOffset>
                </wp:positionV>
                <wp:extent cx="27432" cy="9395460"/>
                <wp:effectExtent l="0" t="0" r="0" b="0"/>
                <wp:wrapSquare wrapText="bothSides"/>
                <wp:docPr id="61164" name="Group 611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4" name="Shape 669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4" style="width:2.16pt;height:739.8pt;position:absolute;mso-position-horizontal-relative:page;mso-position-horizontal:absolute;margin-left:24pt;mso-position-vertical-relative:page;margin-top:26.16pt;" coordsize="274,93954">
                <v:shape id="Shape 669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267186AE" wp14:editId="6C487762">
                <wp:simplePos x="0" y="0"/>
                <wp:positionH relativeFrom="page">
                  <wp:posOffset>7441693</wp:posOffset>
                </wp:positionH>
                <wp:positionV relativeFrom="page">
                  <wp:posOffset>332232</wp:posOffset>
                </wp:positionV>
                <wp:extent cx="27432" cy="9395460"/>
                <wp:effectExtent l="0" t="0" r="0" b="0"/>
                <wp:wrapSquare wrapText="bothSides"/>
                <wp:docPr id="61165" name="Group 611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6" name="Shape 669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5" style="width:2.15997pt;height:739.8pt;position:absolute;mso-position-horizontal-relative:page;mso-position-horizontal:absolute;margin-left:585.96pt;mso-position-vertical-relative:page;margin-top:26.16pt;" coordsize="274,93954">
                <v:shape id="Shape 669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000000"/>
          <w:u w:val="none" w:color="000000"/>
        </w:rPr>
        <w:t>OWASP Category:</w:t>
      </w:r>
      <w:hyperlink r:id="rId78">
        <w:r>
          <w:rPr>
            <w:b/>
            <w:color w:val="000000"/>
            <w:u w:val="none" w:color="000000"/>
          </w:rPr>
          <w:t xml:space="preserve"> </w:t>
        </w:r>
      </w:hyperlink>
      <w:hyperlink r:id="rId79">
        <w:r>
          <w:t>A02:2021</w:t>
        </w:r>
      </w:hyperlink>
      <w:hyperlink r:id="rId80">
        <w:r>
          <w:t>-</w:t>
        </w:r>
      </w:hyperlink>
      <w:hyperlink r:id="rId81">
        <w:r>
          <w:t>Cryptographic</w:t>
        </w:r>
      </w:hyperlink>
      <w:hyperlink r:id="rId82">
        <w:r>
          <w:t xml:space="preserve"> </w:t>
        </w:r>
      </w:hyperlink>
      <w:hyperlink r:id="rId83">
        <w:r>
          <w:t>Failures</w:t>
        </w:r>
      </w:hyperlink>
      <w:hyperlink r:id="rId84">
        <w:r>
          <w:rPr>
            <w:color w:val="000000"/>
            <w:u w:val="none" w:color="000000"/>
          </w:rPr>
          <w:t xml:space="preserve"> </w:t>
        </w:r>
      </w:hyperlink>
    </w:p>
    <w:p w14:paraId="27F7D12C" w14:textId="77777777" w:rsidR="002074DE" w:rsidRDefault="005A4D88">
      <w:pPr>
        <w:spacing w:after="0" w:line="259" w:lineRule="auto"/>
        <w:ind w:left="0" w:firstLine="0"/>
      </w:pPr>
      <w:r>
        <w:t xml:space="preserve"> </w:t>
      </w:r>
    </w:p>
    <w:p w14:paraId="692042B9" w14:textId="77777777" w:rsidR="002074DE" w:rsidRDefault="005A4D88">
      <w:pPr>
        <w:ind w:left="586" w:right="561"/>
      </w:pPr>
      <w:r>
        <w:rPr>
          <w:b/>
        </w:rPr>
        <w:lastRenderedPageBreak/>
        <w:t xml:space="preserve">Description: </w:t>
      </w:r>
      <w:r>
        <w:t xml:space="preserve">Using a combination of remote probes (e.g., TCP/IP, SMB, HTTP, NTP, SNMP, etc.), it is possible to guess the name of the remote operating system in use. It is also possible sometimes to guess the version of the operating system. </w:t>
      </w:r>
    </w:p>
    <w:p w14:paraId="15ACA6D3" w14:textId="77777777" w:rsidR="002074DE" w:rsidRDefault="005A4D88">
      <w:pPr>
        <w:ind w:left="586" w:right="561"/>
      </w:pPr>
      <w:r>
        <w:rPr>
          <w:b/>
        </w:rPr>
        <w:t xml:space="preserve">Business Impact: </w:t>
      </w:r>
      <w:r>
        <w:t xml:space="preserve">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14:paraId="1B88AA8C" w14:textId="77777777" w:rsidR="002074DE" w:rsidRDefault="005A4D88">
      <w:pPr>
        <w:spacing w:after="0"/>
        <w:ind w:left="586" w:right="561"/>
      </w:pPr>
      <w:r>
        <w:rPr>
          <w:b/>
        </w:rPr>
        <w:t xml:space="preserve">Steps to Reproduce: </w:t>
      </w:r>
      <w:r>
        <w:t xml:space="preserve">use nmap -O TARGET to enable os detection </w:t>
      </w:r>
    </w:p>
    <w:p w14:paraId="650371AF" w14:textId="77777777" w:rsidR="002074DE" w:rsidRDefault="005A4D88">
      <w:pPr>
        <w:spacing w:after="0" w:line="259" w:lineRule="auto"/>
        <w:ind w:left="590" w:right="-126" w:firstLine="0"/>
      </w:pPr>
      <w:r>
        <w:rPr>
          <w:noProof/>
        </w:rPr>
        <w:drawing>
          <wp:inline distT="0" distB="0" distL="0" distR="0" wp14:anchorId="3318D0F4" wp14:editId="5A14FF46">
            <wp:extent cx="6368923" cy="1690370"/>
            <wp:effectExtent l="0" t="0" r="0" b="0"/>
            <wp:docPr id="6014" name="Picture 6014"/>
            <wp:cNvGraphicFramePr/>
            <a:graphic xmlns:a="http://schemas.openxmlformats.org/drawingml/2006/main">
              <a:graphicData uri="http://schemas.openxmlformats.org/drawingml/2006/picture">
                <pic:pic xmlns:pic="http://schemas.openxmlformats.org/drawingml/2006/picture">
                  <pic:nvPicPr>
                    <pic:cNvPr id="6014" name="Picture 6014"/>
                    <pic:cNvPicPr/>
                  </pic:nvPicPr>
                  <pic:blipFill>
                    <a:blip r:embed="rId85"/>
                    <a:stretch>
                      <a:fillRect/>
                    </a:stretch>
                  </pic:blipFill>
                  <pic:spPr>
                    <a:xfrm>
                      <a:off x="0" y="0"/>
                      <a:ext cx="6368923" cy="1690370"/>
                    </a:xfrm>
                    <a:prstGeom prst="rect">
                      <a:avLst/>
                    </a:prstGeom>
                  </pic:spPr>
                </pic:pic>
              </a:graphicData>
            </a:graphic>
          </wp:inline>
        </w:drawing>
      </w:r>
    </w:p>
    <w:p w14:paraId="502D2296" w14:textId="77777777" w:rsidR="002074DE" w:rsidRDefault="005A4D88">
      <w:pPr>
        <w:spacing w:after="6"/>
        <w:ind w:left="586" w:right="561"/>
      </w:pPr>
      <w:r>
        <w:rPr>
          <w:b/>
        </w:rPr>
        <w:t xml:space="preserve">Recommendation: </w:t>
      </w:r>
      <w:r>
        <w:t xml:space="preserve">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14:paraId="6E94B06D" w14:textId="77777777" w:rsidR="002074DE" w:rsidRDefault="005A4D88">
      <w:pPr>
        <w:spacing w:after="0" w:line="259" w:lineRule="auto"/>
        <w:ind w:left="0" w:firstLine="0"/>
      </w:pPr>
      <w:r>
        <w:t xml:space="preserve"> </w:t>
      </w:r>
    </w:p>
    <w:p w14:paraId="594140EE" w14:textId="77777777" w:rsidR="002074DE" w:rsidRDefault="005A4D88">
      <w:pPr>
        <w:spacing w:after="0" w:line="259" w:lineRule="auto"/>
        <w:ind w:left="0" w:firstLine="0"/>
      </w:pPr>
      <w:r>
        <w:t xml:space="preserve"> </w:t>
      </w:r>
    </w:p>
    <w:p w14:paraId="3764C3B4" w14:textId="77777777" w:rsidR="002074DE" w:rsidRDefault="005A4D88">
      <w:pPr>
        <w:spacing w:after="66"/>
        <w:ind w:left="586" w:right="3097"/>
      </w:pPr>
      <w:r>
        <w:t xml:space="preserve">This is stage 1 in the context of web application testing and security we take help from </w:t>
      </w:r>
    </w:p>
    <w:p w14:paraId="2FB490AE" w14:textId="77777777" w:rsidR="002074DE" w:rsidRDefault="005A4D88">
      <w:pPr>
        <w:spacing w:after="8"/>
        <w:ind w:left="586" w:right="561"/>
      </w:pPr>
      <w:r>
        <w:t xml:space="preserve">OWASP top 10 to understand them. The OWASP Top 10 is a widely recognized list of the most critical web application security risks. Understanding these risks is essential for ensuring the security of web applications. </w:t>
      </w:r>
    </w:p>
    <w:p w14:paraId="3D1F3735" w14:textId="77777777" w:rsidR="002074DE" w:rsidRDefault="005A4D88">
      <w:pPr>
        <w:spacing w:after="0" w:line="259" w:lineRule="auto"/>
        <w:ind w:left="0" w:firstLine="0"/>
      </w:pPr>
      <w:r>
        <w:t xml:space="preserve"> </w:t>
      </w:r>
    </w:p>
    <w:p w14:paraId="7195B77B" w14:textId="77777777" w:rsidR="002074DE" w:rsidRDefault="005A4D88">
      <w:pPr>
        <w:spacing w:after="163" w:line="259" w:lineRule="auto"/>
        <w:ind w:left="0" w:firstLine="0"/>
      </w:pPr>
      <w:r>
        <w:t xml:space="preserve"> </w:t>
      </w:r>
    </w:p>
    <w:p w14:paraId="17ACD19D" w14:textId="77777777" w:rsidR="002074DE" w:rsidRDefault="005A4D88">
      <w:pPr>
        <w:spacing w:after="252" w:line="218" w:lineRule="auto"/>
        <w:ind w:left="4662" w:right="4023" w:hanging="4677"/>
      </w:pPr>
      <w:r>
        <w:rPr>
          <w:rFonts w:ascii="Calibri" w:eastAsia="Calibri" w:hAnsi="Calibri" w:cs="Calibri"/>
          <w:noProof/>
          <w:sz w:val="22"/>
        </w:rPr>
        <w:lastRenderedPageBreak/>
        <mc:AlternateContent>
          <mc:Choice Requires="wpg">
            <w:drawing>
              <wp:anchor distT="0" distB="0" distL="114300" distR="114300" simplePos="0" relativeHeight="251717632" behindDoc="0" locked="0" layoutInCell="1" allowOverlap="1" wp14:anchorId="72920A13" wp14:editId="67997F73">
                <wp:simplePos x="0" y="0"/>
                <wp:positionH relativeFrom="page">
                  <wp:posOffset>304800</wp:posOffset>
                </wp:positionH>
                <wp:positionV relativeFrom="page">
                  <wp:posOffset>332232</wp:posOffset>
                </wp:positionV>
                <wp:extent cx="27432" cy="9395460"/>
                <wp:effectExtent l="0" t="0" r="0" b="0"/>
                <wp:wrapSquare wrapText="bothSides"/>
                <wp:docPr id="61308" name="Group 61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6998" name="Shape 669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8" style="width:2.16pt;height:739.8pt;position:absolute;mso-position-horizontal-relative:page;mso-position-horizontal:absolute;margin-left:24pt;mso-position-vertical-relative:page;margin-top:26.16pt;" coordsize="274,93954">
                <v:shape id="Shape 669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06BB450F" wp14:editId="5955019A">
                <wp:simplePos x="0" y="0"/>
                <wp:positionH relativeFrom="page">
                  <wp:posOffset>7441693</wp:posOffset>
                </wp:positionH>
                <wp:positionV relativeFrom="page">
                  <wp:posOffset>332232</wp:posOffset>
                </wp:positionV>
                <wp:extent cx="27432" cy="9395460"/>
                <wp:effectExtent l="0" t="0" r="0" b="0"/>
                <wp:wrapSquare wrapText="bothSides"/>
                <wp:docPr id="61309" name="Group 613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0" name="Shape 670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9" style="width:2.15997pt;height:739.8pt;position:absolute;mso-position-horizontal-relative:page;mso-position-horizontal:absolute;margin-left:585.96pt;mso-position-vertical-relative:page;margin-top:26.16pt;" coordsize="274,93954">
                <v:shape id="Shape 670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r>
        <w:rPr>
          <w:rFonts w:ascii="Arial" w:eastAsia="Arial" w:hAnsi="Arial" w:cs="Arial"/>
          <w:sz w:val="52"/>
        </w:rPr>
        <w:t xml:space="preserve">Stage 2 </w:t>
      </w:r>
    </w:p>
    <w:p w14:paraId="5BF2251D" w14:textId="77777777" w:rsidR="002074DE" w:rsidRDefault="005A4D88">
      <w:pPr>
        <w:spacing w:after="54" w:line="265" w:lineRule="auto"/>
        <w:ind w:left="586"/>
      </w:pPr>
      <w:r>
        <w:rPr>
          <w:b/>
        </w:rPr>
        <w:t xml:space="preserve">Overview :- </w:t>
      </w:r>
    </w:p>
    <w:p w14:paraId="7386A266" w14:textId="77777777" w:rsidR="002074DE" w:rsidRDefault="005A4D88">
      <w:pPr>
        <w:spacing w:after="0" w:line="259" w:lineRule="auto"/>
        <w:ind w:left="0" w:firstLine="0"/>
      </w:pPr>
      <w:r>
        <w:rPr>
          <w:b/>
        </w:rPr>
        <w:t xml:space="preserve"> </w:t>
      </w:r>
    </w:p>
    <w:p w14:paraId="0F110D3B" w14:textId="77777777" w:rsidR="002074DE" w:rsidRDefault="005A4D88">
      <w:pPr>
        <w:spacing w:after="91" w:line="269" w:lineRule="auto"/>
        <w:ind w:left="586" w:right="539"/>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1C3552BF" w14:textId="77777777" w:rsidR="002074DE" w:rsidRDefault="005A4D88">
      <w:pPr>
        <w:spacing w:after="0" w:line="259" w:lineRule="auto"/>
        <w:ind w:left="0" w:firstLine="0"/>
      </w:pPr>
      <w:r>
        <w:t xml:space="preserve"> </w:t>
      </w:r>
    </w:p>
    <w:p w14:paraId="44B439B6" w14:textId="77777777" w:rsidR="002074DE" w:rsidRDefault="005A4D88">
      <w:pPr>
        <w:spacing w:after="91" w:line="269" w:lineRule="auto"/>
        <w:ind w:left="586" w:right="539"/>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5116CA2A" w14:textId="77777777" w:rsidR="002074DE" w:rsidRDefault="005A4D88">
      <w:pPr>
        <w:spacing w:after="0" w:line="259" w:lineRule="auto"/>
        <w:ind w:left="0" w:firstLine="0"/>
      </w:pPr>
      <w:r>
        <w:t xml:space="preserve"> </w:t>
      </w:r>
    </w:p>
    <w:p w14:paraId="72569F4C" w14:textId="77777777" w:rsidR="002074DE" w:rsidRDefault="005A4D88">
      <w:pPr>
        <w:spacing w:after="91" w:line="269" w:lineRule="auto"/>
        <w:ind w:left="586" w:right="539"/>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p>
    <w:p w14:paraId="002A11FC" w14:textId="77777777" w:rsidR="002074DE" w:rsidRDefault="005A4D88">
      <w:pPr>
        <w:spacing w:after="91" w:line="269" w:lineRule="auto"/>
        <w:ind w:left="586" w:right="539"/>
      </w:pPr>
      <w:r>
        <w:rPr>
          <w:color w:val="1F1F1F"/>
        </w:rPr>
        <w:t>Nessus can be used to scan a variety of targets, including single hosts, networks, and web applications. It can also be used to scan specific ports and services. Nessus can be configured to run scans on a schedule or manually.</w:t>
      </w:r>
      <w:r>
        <w:t xml:space="preserve"> </w:t>
      </w:r>
    </w:p>
    <w:p w14:paraId="6900AF42" w14:textId="77777777" w:rsidR="002074DE" w:rsidRDefault="005A4D88">
      <w:pPr>
        <w:spacing w:after="0" w:line="259" w:lineRule="auto"/>
        <w:ind w:left="0" w:firstLine="0"/>
      </w:pPr>
      <w:r>
        <w:t xml:space="preserve"> </w:t>
      </w:r>
    </w:p>
    <w:p w14:paraId="5A507874" w14:textId="77777777" w:rsidR="002074DE" w:rsidRDefault="005A4D88">
      <w:pPr>
        <w:spacing w:after="91" w:line="269" w:lineRule="auto"/>
        <w:ind w:left="586" w:right="539"/>
      </w:pPr>
      <w:r>
        <w:rPr>
          <w:color w:val="1F1F1F"/>
        </w:rPr>
        <w:t>Here is a step-by-step explanation of how Nessus works:</w:t>
      </w:r>
      <w:r>
        <w:t xml:space="preserve"> </w:t>
      </w:r>
    </w:p>
    <w:p w14:paraId="5C29DD92" w14:textId="77777777" w:rsidR="002074DE" w:rsidRDefault="005A4D88">
      <w:pPr>
        <w:spacing w:after="7" w:line="259" w:lineRule="auto"/>
        <w:ind w:left="0" w:firstLine="0"/>
      </w:pPr>
      <w:r>
        <w:t xml:space="preserve"> </w:t>
      </w:r>
    </w:p>
    <w:p w14:paraId="4D26054D" w14:textId="77777777" w:rsidR="002074DE" w:rsidRDefault="005A4D88">
      <w:pPr>
        <w:numPr>
          <w:ilvl w:val="0"/>
          <w:numId w:val="16"/>
        </w:numPr>
        <w:spacing w:after="35" w:line="269" w:lineRule="auto"/>
        <w:ind w:right="539" w:hanging="720"/>
      </w:pPr>
      <w:r>
        <w:rPr>
          <w:color w:val="1F1F1F"/>
        </w:rPr>
        <w:t>Nessus connects to the target host using a variety of protocols, including TCP, UDP, and ICMP.</w:t>
      </w:r>
      <w:r>
        <w:t xml:space="preserve"> </w:t>
      </w:r>
    </w:p>
    <w:p w14:paraId="46A63DF4" w14:textId="77777777" w:rsidR="002074DE" w:rsidRDefault="005A4D88">
      <w:pPr>
        <w:numPr>
          <w:ilvl w:val="0"/>
          <w:numId w:val="16"/>
        </w:numPr>
        <w:spacing w:after="35" w:line="269" w:lineRule="auto"/>
        <w:ind w:right="539" w:hanging="720"/>
      </w:pPr>
      <w:r>
        <w:rPr>
          <w:color w:val="1F1F1F"/>
        </w:rPr>
        <w:t>Nessus sends a series of probes to the target host in order to identify its operating system and services.</w:t>
      </w:r>
      <w:r>
        <w:t xml:space="preserve"> </w:t>
      </w:r>
    </w:p>
    <w:p w14:paraId="72A39174" w14:textId="77777777" w:rsidR="002074DE" w:rsidRDefault="005A4D88">
      <w:pPr>
        <w:numPr>
          <w:ilvl w:val="0"/>
          <w:numId w:val="16"/>
        </w:numPr>
        <w:spacing w:after="24" w:line="269" w:lineRule="auto"/>
        <w:ind w:right="539" w:hanging="720"/>
      </w:pPr>
      <w:r>
        <w:rPr>
          <w:color w:val="1F1F1F"/>
        </w:rPr>
        <w:t>Nessus runs a series of plugins to test for vulnerabilities.</w:t>
      </w:r>
      <w:r>
        <w:t xml:space="preserve"> </w:t>
      </w:r>
    </w:p>
    <w:p w14:paraId="08100ADA" w14:textId="77777777" w:rsidR="002074DE" w:rsidRDefault="005A4D88">
      <w:pPr>
        <w:numPr>
          <w:ilvl w:val="0"/>
          <w:numId w:val="16"/>
        </w:numPr>
        <w:spacing w:after="91" w:line="269" w:lineRule="auto"/>
        <w:ind w:right="539" w:hanging="720"/>
      </w:pPr>
      <w:r>
        <w:rPr>
          <w:color w:val="1F1F1F"/>
        </w:rPr>
        <w:t>Nessus generates a report that includes the severity of each vulnerability, the steps to reproduce the vulnerability, and the steps to remediate the vulnerability.</w:t>
      </w:r>
      <w:r>
        <w:t xml:space="preserve"> </w:t>
      </w:r>
    </w:p>
    <w:p w14:paraId="6A7CFC79" w14:textId="77777777" w:rsidR="002074DE" w:rsidRDefault="005A4D88">
      <w:pPr>
        <w:spacing w:after="0" w:line="259" w:lineRule="auto"/>
        <w:ind w:left="0" w:firstLine="0"/>
      </w:pPr>
      <w:r>
        <w:t xml:space="preserve"> </w:t>
      </w:r>
    </w:p>
    <w:p w14:paraId="57EE9F66" w14:textId="77777777" w:rsidR="002074DE" w:rsidRDefault="005A4D88">
      <w:pPr>
        <w:spacing w:after="91" w:line="269" w:lineRule="auto"/>
        <w:ind w:left="586" w:right="539"/>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7865E60A" w14:textId="77777777" w:rsidR="002074DE" w:rsidRDefault="005A4D88">
      <w:pPr>
        <w:spacing w:after="0" w:line="259" w:lineRule="auto"/>
        <w:ind w:left="0" w:firstLine="0"/>
      </w:pPr>
      <w:r>
        <w:t xml:space="preserve"> </w:t>
      </w:r>
    </w:p>
    <w:p w14:paraId="7837139A" w14:textId="77777777" w:rsidR="002074DE" w:rsidRDefault="005A4D88">
      <w:pPr>
        <w:spacing w:after="91" w:line="269" w:lineRule="auto"/>
        <w:ind w:left="586" w:right="539"/>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2D2B50C8" wp14:editId="71C6C858">
                <wp:simplePos x="0" y="0"/>
                <wp:positionH relativeFrom="page">
                  <wp:posOffset>304800</wp:posOffset>
                </wp:positionH>
                <wp:positionV relativeFrom="page">
                  <wp:posOffset>332232</wp:posOffset>
                </wp:positionV>
                <wp:extent cx="27432" cy="9395460"/>
                <wp:effectExtent l="0" t="0" r="0" b="0"/>
                <wp:wrapSquare wrapText="bothSides"/>
                <wp:docPr id="62445" name="Group 624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2" name="Shape 670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5" style="width:2.16pt;height:739.8pt;position:absolute;mso-position-horizontal-relative:page;mso-position-horizontal:absolute;margin-left:24pt;mso-position-vertical-relative:page;margin-top:26.16pt;" coordsize="274,93954">
                <v:shape id="Shape 670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7200C0F1" wp14:editId="21F6C9D3">
                <wp:simplePos x="0" y="0"/>
                <wp:positionH relativeFrom="page">
                  <wp:posOffset>7441693</wp:posOffset>
                </wp:positionH>
                <wp:positionV relativeFrom="page">
                  <wp:posOffset>332232</wp:posOffset>
                </wp:positionV>
                <wp:extent cx="27432" cy="9395460"/>
                <wp:effectExtent l="0" t="0" r="0" b="0"/>
                <wp:wrapSquare wrapText="bothSides"/>
                <wp:docPr id="62446" name="Group 624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4" name="Shape 670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46" style="width:2.15997pt;height:739.8pt;position:absolute;mso-position-horizontal-relative:page;mso-position-horizontal:absolute;margin-left:585.96pt;mso-position-vertical-relative:page;margin-top:26.16pt;" coordsize="274,93954">
                <v:shape id="Shape 670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Here are some of the benefits of using Nessus:</w:t>
      </w:r>
      <w:r>
        <w:t xml:space="preserve"> </w:t>
      </w:r>
    </w:p>
    <w:p w14:paraId="73F7F274" w14:textId="77777777" w:rsidR="002074DE" w:rsidRDefault="005A4D88">
      <w:pPr>
        <w:spacing w:after="0" w:line="259" w:lineRule="auto"/>
        <w:ind w:left="0" w:firstLine="0"/>
      </w:pPr>
      <w:r>
        <w:t xml:space="preserve"> </w:t>
      </w:r>
    </w:p>
    <w:p w14:paraId="0A1D418F" w14:textId="77777777" w:rsidR="002074DE" w:rsidRDefault="005A4D88">
      <w:pPr>
        <w:numPr>
          <w:ilvl w:val="0"/>
          <w:numId w:val="17"/>
        </w:numPr>
        <w:spacing w:after="10" w:line="275" w:lineRule="auto"/>
        <w:ind w:right="592" w:hanging="720"/>
      </w:pPr>
      <w:r>
        <w:rPr>
          <w:color w:val="1F1F1F"/>
        </w:rPr>
        <w:t>Comprehensive vulnerability coverage: Nessus has over 1200 plugins available, covering a wide range of vulnerabilities in operating systems, applications, and network devices.</w:t>
      </w:r>
      <w:r>
        <w:t xml:space="preserve"> </w:t>
      </w:r>
      <w:r>
        <w:rPr>
          <w:rFonts w:ascii="Arial" w:eastAsia="Arial" w:hAnsi="Arial" w:cs="Arial"/>
          <w:color w:val="1F1F1F"/>
        </w:rPr>
        <w:t xml:space="preserve">● </w:t>
      </w:r>
      <w:r>
        <w:rPr>
          <w:color w:val="1F1F1F"/>
        </w:rPr>
        <w:lastRenderedPageBreak/>
        <w:t>Easy to use: Nessus has a user-friendly interface that makes it easy to configure and run scans.</w:t>
      </w:r>
      <w:r>
        <w:t xml:space="preserve"> </w:t>
      </w:r>
    </w:p>
    <w:p w14:paraId="1F68B057" w14:textId="77777777" w:rsidR="002074DE" w:rsidRDefault="005A4D88">
      <w:pPr>
        <w:numPr>
          <w:ilvl w:val="0"/>
          <w:numId w:val="17"/>
        </w:numPr>
        <w:spacing w:after="10" w:line="275" w:lineRule="auto"/>
        <w:ind w:right="592" w:hanging="720"/>
      </w:pPr>
      <w:r>
        <w:rPr>
          <w:color w:val="1F1F1F"/>
        </w:rPr>
        <w:t>Comprehensive reporting: Nessus provides detailed reports that include the severity of each vulnerability,the steps to reproduce the vulnerability, and the steps to remediate the vulnerability.</w:t>
      </w:r>
      <w:r>
        <w:t xml:space="preserve"> </w:t>
      </w:r>
    </w:p>
    <w:p w14:paraId="0E41C596" w14:textId="77777777" w:rsidR="002074DE" w:rsidRDefault="005A4D88">
      <w:pPr>
        <w:numPr>
          <w:ilvl w:val="0"/>
          <w:numId w:val="17"/>
        </w:numPr>
        <w:spacing w:after="39" w:line="269" w:lineRule="auto"/>
        <w:ind w:right="592" w:hanging="720"/>
      </w:pPr>
      <w:r>
        <w:rPr>
          <w:color w:val="1F1F1F"/>
        </w:rPr>
        <w:t>Scalability: Nessus can be used to scan a variety of targets, including single hosts, networks, and web applications.</w:t>
      </w:r>
      <w:r>
        <w:t xml:space="preserve"> </w:t>
      </w:r>
    </w:p>
    <w:p w14:paraId="0C45C604" w14:textId="77777777" w:rsidR="002074DE" w:rsidRDefault="005A4D88">
      <w:pPr>
        <w:numPr>
          <w:ilvl w:val="0"/>
          <w:numId w:val="17"/>
        </w:numPr>
        <w:spacing w:after="91" w:line="269" w:lineRule="auto"/>
        <w:ind w:right="592" w:hanging="720"/>
      </w:pPr>
      <w:r>
        <w:rPr>
          <w:color w:val="1F1F1F"/>
        </w:rPr>
        <w:t>Flexibility: Nessus can be configured to run scans on a schedule or manually.</w:t>
      </w:r>
      <w:r>
        <w:t xml:space="preserve"> </w:t>
      </w:r>
    </w:p>
    <w:p w14:paraId="6BCA359B" w14:textId="77777777" w:rsidR="002074DE" w:rsidRDefault="005A4D88">
      <w:pPr>
        <w:spacing w:after="0" w:line="259" w:lineRule="auto"/>
        <w:ind w:left="0" w:firstLine="0"/>
      </w:pPr>
      <w:r>
        <w:t xml:space="preserve"> </w:t>
      </w:r>
    </w:p>
    <w:p w14:paraId="47777751" w14:textId="77777777" w:rsidR="002074DE" w:rsidRDefault="005A4D88">
      <w:pPr>
        <w:spacing w:after="91" w:line="269" w:lineRule="auto"/>
        <w:ind w:left="586" w:right="539"/>
      </w:pPr>
      <w:r>
        <w:rPr>
          <w:color w:val="1F1F1F"/>
        </w:rPr>
        <w:t>Nessus is a powerful tool that can be used to improve the security of any network. It is a valuable asset for any security professional.</w:t>
      </w:r>
      <w:r>
        <w:t xml:space="preserve"> </w:t>
      </w:r>
    </w:p>
    <w:p w14:paraId="4D292994" w14:textId="77777777" w:rsidR="002074DE" w:rsidRDefault="005A4D88">
      <w:pPr>
        <w:spacing w:after="0" w:line="259" w:lineRule="auto"/>
        <w:ind w:left="0" w:firstLine="0"/>
      </w:pPr>
      <w:r>
        <w:t xml:space="preserve"> </w:t>
      </w:r>
    </w:p>
    <w:p w14:paraId="3F2CF3B9" w14:textId="77777777" w:rsidR="002074DE" w:rsidRDefault="005A4D88">
      <w:pPr>
        <w:spacing w:after="0"/>
        <w:ind w:left="586" w:right="561"/>
      </w:pPr>
      <w:r>
        <w:rPr>
          <w:b/>
        </w:rPr>
        <w:t>Target website :-</w:t>
      </w:r>
      <w:hyperlink r:id="rId86">
        <w:r>
          <w:rPr>
            <w:b/>
          </w:rPr>
          <w:t xml:space="preserve"> </w:t>
        </w:r>
      </w:hyperlink>
      <w:hyperlink r:id="rId87">
        <w:r>
          <w:t>http://testfire.net/</w:t>
        </w:r>
      </w:hyperlink>
      <w:hyperlink r:id="rId88">
        <w:r>
          <w:t xml:space="preserve"> </w:t>
        </w:r>
      </w:hyperlink>
    </w:p>
    <w:p w14:paraId="3A8EDBB2" w14:textId="77777777" w:rsidR="002074DE" w:rsidRDefault="005A4D88">
      <w:pPr>
        <w:spacing w:after="4" w:line="265" w:lineRule="auto"/>
        <w:ind w:left="586"/>
      </w:pPr>
      <w:r>
        <w:rPr>
          <w:b/>
        </w:rPr>
        <w:t xml:space="preserve">Target ip address:- </w:t>
      </w:r>
      <w:r>
        <w:t xml:space="preserve">65.61.137.117 </w:t>
      </w:r>
    </w:p>
    <w:p w14:paraId="158F0D30" w14:textId="77777777" w:rsidR="002074DE" w:rsidRDefault="005A4D88">
      <w:pPr>
        <w:spacing w:after="0" w:line="259" w:lineRule="auto"/>
        <w:ind w:left="0" w:firstLine="0"/>
      </w:pPr>
      <w:r>
        <w:t xml:space="preserve"> </w:t>
      </w:r>
    </w:p>
    <w:p w14:paraId="2BF9B5E4" w14:textId="77777777" w:rsidR="002074DE" w:rsidRDefault="005A4D88">
      <w:pPr>
        <w:spacing w:after="0" w:line="259" w:lineRule="auto"/>
        <w:ind w:left="0" w:firstLine="0"/>
      </w:pPr>
      <w:r>
        <w:t xml:space="preserve"> </w:t>
      </w:r>
    </w:p>
    <w:p w14:paraId="25C3C24C" w14:textId="77777777" w:rsidR="002074DE" w:rsidRDefault="005A4D88">
      <w:pPr>
        <w:spacing w:after="4" w:line="265" w:lineRule="auto"/>
        <w:ind w:left="586"/>
      </w:pPr>
      <w:r>
        <w:rPr>
          <w:b/>
        </w:rPr>
        <w:t xml:space="preserve">List of vulnerability:- </w:t>
      </w:r>
    </w:p>
    <w:tbl>
      <w:tblPr>
        <w:tblStyle w:val="TableGrid"/>
        <w:tblW w:w="9926" w:type="dxa"/>
        <w:tblInd w:w="622" w:type="dxa"/>
        <w:tblCellMar>
          <w:top w:w="69" w:type="dxa"/>
          <w:left w:w="17" w:type="dxa"/>
        </w:tblCellMar>
        <w:tblLook w:val="04A0" w:firstRow="1" w:lastRow="0" w:firstColumn="1" w:lastColumn="0" w:noHBand="0" w:noVBand="1"/>
      </w:tblPr>
      <w:tblGrid>
        <w:gridCol w:w="1278"/>
        <w:gridCol w:w="4112"/>
        <w:gridCol w:w="2410"/>
        <w:gridCol w:w="2126"/>
      </w:tblGrid>
      <w:tr w:rsidR="002074DE" w14:paraId="2406A565"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6201A89C" w14:textId="77777777" w:rsidR="002074DE" w:rsidRDefault="005A4D88">
            <w:pPr>
              <w:spacing w:after="0" w:line="259" w:lineRule="auto"/>
              <w:ind w:left="581"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14:paraId="74AE620E" w14:textId="77777777" w:rsidR="002074DE" w:rsidRDefault="005A4D88">
            <w:pPr>
              <w:spacing w:after="0" w:line="259" w:lineRule="auto"/>
              <w:ind w:left="569" w:firstLine="0"/>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60F496D0" w14:textId="77777777" w:rsidR="002074DE" w:rsidRDefault="005A4D88">
            <w:pPr>
              <w:spacing w:after="0" w:line="259" w:lineRule="auto"/>
              <w:ind w:left="571" w:firstLine="0"/>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224AA0C7" w14:textId="77777777" w:rsidR="002074DE" w:rsidRDefault="005A4D88">
            <w:pPr>
              <w:spacing w:after="0" w:line="259" w:lineRule="auto"/>
              <w:ind w:left="0" w:right="231" w:firstLine="0"/>
              <w:jc w:val="center"/>
            </w:pPr>
            <w:r>
              <w:rPr>
                <w:b/>
              </w:rPr>
              <w:t xml:space="preserve">plugins </w:t>
            </w:r>
          </w:p>
        </w:tc>
      </w:tr>
      <w:tr w:rsidR="002074DE" w14:paraId="4B1A87B6"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E03E8E3" w14:textId="77777777" w:rsidR="002074DE" w:rsidRDefault="005A4D88">
            <w:pPr>
              <w:spacing w:after="0" w:line="259" w:lineRule="auto"/>
              <w:ind w:left="156" w:firstLine="0"/>
              <w:jc w:val="center"/>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14:paraId="670A1418" w14:textId="77777777" w:rsidR="002074DE" w:rsidRDefault="005A4D88">
            <w:pPr>
              <w:spacing w:after="16" w:line="259" w:lineRule="auto"/>
              <w:ind w:left="629" w:firstLine="0"/>
            </w:pPr>
            <w:r>
              <w:t xml:space="preserve">TLS Version 1.0 Protocol </w:t>
            </w:r>
          </w:p>
          <w:p w14:paraId="08B1CF70" w14:textId="77777777" w:rsidR="002074DE" w:rsidRDefault="005A4D88">
            <w:pPr>
              <w:spacing w:after="0" w:line="259" w:lineRule="auto"/>
              <w:ind w:left="569" w:firstLine="0"/>
            </w:pPr>
            <w:r>
              <w:t xml:space="preserve">Detection </w:t>
            </w:r>
          </w:p>
        </w:tc>
        <w:tc>
          <w:tcPr>
            <w:tcW w:w="2410" w:type="dxa"/>
            <w:tcBorders>
              <w:top w:val="single" w:sz="12" w:space="0" w:color="000000"/>
              <w:left w:val="single" w:sz="12" w:space="0" w:color="000000"/>
              <w:bottom w:val="single" w:sz="12" w:space="0" w:color="000000"/>
              <w:right w:val="single" w:sz="12" w:space="0" w:color="000000"/>
            </w:tcBorders>
          </w:tcPr>
          <w:p w14:paraId="286FB2B0" w14:textId="77777777" w:rsidR="002074DE" w:rsidRDefault="005A4D88">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6026C9DA" w14:textId="77777777" w:rsidR="002074DE" w:rsidRDefault="005A4D88">
            <w:pPr>
              <w:spacing w:after="0" w:line="259" w:lineRule="auto"/>
              <w:ind w:left="67" w:firstLine="0"/>
              <w:jc w:val="center"/>
            </w:pPr>
            <w:r>
              <w:t xml:space="preserve">104743 </w:t>
            </w:r>
          </w:p>
        </w:tc>
      </w:tr>
      <w:tr w:rsidR="002074DE" w14:paraId="0CBB8E6A"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53D530F3" w14:textId="77777777" w:rsidR="002074DE" w:rsidRDefault="005A4D88">
            <w:pPr>
              <w:spacing w:after="0" w:line="259" w:lineRule="auto"/>
              <w:ind w:left="22" w:firstLine="0"/>
              <w:jc w:val="center"/>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14:paraId="34C3C055" w14:textId="77777777" w:rsidR="002074DE" w:rsidRDefault="005A4D88">
            <w:pPr>
              <w:spacing w:after="16" w:line="259" w:lineRule="auto"/>
              <w:ind w:left="569" w:firstLine="0"/>
            </w:pPr>
            <w:r>
              <w:t xml:space="preserve">TLS Version 1.1 Protocol </w:t>
            </w:r>
          </w:p>
          <w:p w14:paraId="54B63F7D" w14:textId="77777777" w:rsidR="002074DE" w:rsidRDefault="005A4D88">
            <w:pPr>
              <w:spacing w:after="0" w:line="259" w:lineRule="auto"/>
              <w:ind w:left="569" w:firstLine="0"/>
            </w:pPr>
            <w:r>
              <w:t xml:space="preserve">Deprecated </w:t>
            </w:r>
          </w:p>
        </w:tc>
        <w:tc>
          <w:tcPr>
            <w:tcW w:w="2410" w:type="dxa"/>
            <w:tcBorders>
              <w:top w:val="single" w:sz="12" w:space="0" w:color="000000"/>
              <w:left w:val="single" w:sz="12" w:space="0" w:color="000000"/>
              <w:bottom w:val="single" w:sz="12" w:space="0" w:color="000000"/>
              <w:right w:val="single" w:sz="12" w:space="0" w:color="000000"/>
            </w:tcBorders>
          </w:tcPr>
          <w:p w14:paraId="6EAE8A9B" w14:textId="77777777" w:rsidR="002074DE" w:rsidRDefault="005A4D88">
            <w:pPr>
              <w:spacing w:after="0" w:line="259" w:lineRule="auto"/>
              <w:ind w:left="0" w:right="142"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3908413D" w14:textId="77777777" w:rsidR="002074DE" w:rsidRDefault="005A4D88">
            <w:pPr>
              <w:spacing w:after="0" w:line="259" w:lineRule="auto"/>
              <w:ind w:left="67" w:firstLine="0"/>
              <w:jc w:val="center"/>
            </w:pPr>
            <w:r>
              <w:t xml:space="preserve">157288 </w:t>
            </w:r>
          </w:p>
        </w:tc>
      </w:tr>
      <w:tr w:rsidR="002074DE" w14:paraId="1977114D"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12533667" w14:textId="77777777" w:rsidR="002074DE" w:rsidRDefault="005A4D88">
            <w:pPr>
              <w:spacing w:after="0" w:line="259" w:lineRule="auto"/>
              <w:ind w:left="22" w:firstLine="0"/>
              <w:jc w:val="center"/>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14:paraId="1D5AC23F" w14:textId="77777777" w:rsidR="002074DE" w:rsidRDefault="005A4D88">
            <w:pPr>
              <w:spacing w:after="16" w:line="259" w:lineRule="auto"/>
              <w:ind w:left="569" w:firstLine="0"/>
            </w:pPr>
            <w:r>
              <w:t xml:space="preserve">SSL/TLS Diffie-Hellman Modulus </w:t>
            </w:r>
          </w:p>
          <w:p w14:paraId="3DDAA089" w14:textId="77777777" w:rsidR="002074DE" w:rsidRDefault="005A4D88">
            <w:pPr>
              <w:spacing w:after="0" w:line="259" w:lineRule="auto"/>
              <w:ind w:left="569" w:firstLine="0"/>
            </w:pPr>
            <w:r>
              <w:t xml:space="preserve">&lt;=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074D83B6" w14:textId="77777777" w:rsidR="002074DE" w:rsidRDefault="005A4D88">
            <w:pPr>
              <w:spacing w:after="0" w:line="259" w:lineRule="auto"/>
              <w:ind w:left="631" w:firstLine="0"/>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43C28BB9" w14:textId="77777777" w:rsidR="002074DE" w:rsidRDefault="005A4D88">
            <w:pPr>
              <w:spacing w:after="0" w:line="259" w:lineRule="auto"/>
              <w:ind w:left="0" w:right="70" w:firstLine="0"/>
              <w:jc w:val="center"/>
            </w:pPr>
            <w:r>
              <w:t xml:space="preserve">83875 </w:t>
            </w:r>
          </w:p>
        </w:tc>
      </w:tr>
      <w:tr w:rsidR="002074DE" w14:paraId="32A99B29" w14:textId="77777777">
        <w:trPr>
          <w:trHeight w:val="668"/>
        </w:trPr>
        <w:tc>
          <w:tcPr>
            <w:tcW w:w="1277" w:type="dxa"/>
            <w:tcBorders>
              <w:top w:val="single" w:sz="12" w:space="0" w:color="000000"/>
              <w:left w:val="single" w:sz="12" w:space="0" w:color="000000"/>
              <w:bottom w:val="single" w:sz="12" w:space="0" w:color="000000"/>
              <w:right w:val="single" w:sz="12" w:space="0" w:color="000000"/>
            </w:tcBorders>
          </w:tcPr>
          <w:p w14:paraId="07DF6954" w14:textId="77777777" w:rsidR="002074DE" w:rsidRDefault="005A4D88">
            <w:pPr>
              <w:spacing w:after="0" w:line="259" w:lineRule="auto"/>
              <w:ind w:left="22" w:firstLine="0"/>
              <w:jc w:val="center"/>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14:paraId="20D87164" w14:textId="77777777" w:rsidR="002074DE" w:rsidRDefault="005A4D88">
            <w:pPr>
              <w:spacing w:after="17" w:line="259" w:lineRule="auto"/>
              <w:ind w:left="569" w:firstLine="0"/>
            </w:pPr>
            <w:r>
              <w:t xml:space="preserve">ICMP Timestamp Request Remote </w:t>
            </w:r>
          </w:p>
          <w:p w14:paraId="2A82D3CF" w14:textId="77777777" w:rsidR="002074DE" w:rsidRDefault="005A4D88">
            <w:pPr>
              <w:spacing w:after="0" w:line="259" w:lineRule="auto"/>
              <w:ind w:left="569" w:firstLine="0"/>
            </w:pPr>
            <w:r>
              <w:t xml:space="preserve">Date Disclosure </w:t>
            </w:r>
          </w:p>
        </w:tc>
        <w:tc>
          <w:tcPr>
            <w:tcW w:w="2410" w:type="dxa"/>
            <w:tcBorders>
              <w:top w:val="single" w:sz="12" w:space="0" w:color="000000"/>
              <w:left w:val="single" w:sz="12" w:space="0" w:color="000000"/>
              <w:bottom w:val="single" w:sz="12" w:space="0" w:color="000000"/>
              <w:right w:val="single" w:sz="12" w:space="0" w:color="000000"/>
            </w:tcBorders>
          </w:tcPr>
          <w:p w14:paraId="780474CD"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5E01DD0C" w14:textId="77777777" w:rsidR="002074DE" w:rsidRDefault="005A4D88">
            <w:pPr>
              <w:spacing w:after="0" w:line="259" w:lineRule="auto"/>
              <w:ind w:left="0" w:firstLine="0"/>
            </w:pPr>
            <w:r>
              <w:rPr>
                <w:b/>
              </w:rPr>
              <w:t xml:space="preserve"> </w:t>
            </w:r>
          </w:p>
          <w:p w14:paraId="088A09E0" w14:textId="77777777" w:rsidR="002074DE" w:rsidRDefault="005A4D88">
            <w:pPr>
              <w:spacing w:after="0" w:line="259" w:lineRule="auto"/>
              <w:ind w:left="0" w:right="137" w:firstLine="0"/>
              <w:jc w:val="center"/>
            </w:pPr>
            <w:r>
              <w:t xml:space="preserve">10114 </w:t>
            </w:r>
          </w:p>
        </w:tc>
      </w:tr>
      <w:tr w:rsidR="002074DE" w14:paraId="445E0237"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2FB243FF" w14:textId="77777777" w:rsidR="002074DE" w:rsidRDefault="005A4D88">
            <w:pPr>
              <w:spacing w:after="0" w:line="259" w:lineRule="auto"/>
              <w:ind w:left="22" w:firstLine="0"/>
              <w:jc w:val="center"/>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14:paraId="64E747C7" w14:textId="77777777" w:rsidR="002074DE" w:rsidRDefault="005A4D88">
            <w:pPr>
              <w:spacing w:after="0" w:line="259" w:lineRule="auto"/>
              <w:ind w:left="569" w:firstLine="0"/>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17B99BB3"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696E5EA" w14:textId="77777777" w:rsidR="002074DE" w:rsidRDefault="005A4D88">
            <w:pPr>
              <w:spacing w:after="0" w:line="259" w:lineRule="auto"/>
              <w:ind w:left="0" w:firstLine="0"/>
            </w:pPr>
            <w:r>
              <w:rPr>
                <w:b/>
              </w:rPr>
              <w:t xml:space="preserve"> </w:t>
            </w:r>
          </w:p>
          <w:p w14:paraId="25FF0B37" w14:textId="77777777" w:rsidR="002074DE" w:rsidRDefault="005A4D88">
            <w:pPr>
              <w:spacing w:after="0" w:line="259" w:lineRule="auto"/>
              <w:ind w:left="0" w:right="7" w:firstLine="0"/>
              <w:jc w:val="center"/>
            </w:pPr>
            <w:r>
              <w:t xml:space="preserve">46180 </w:t>
            </w:r>
          </w:p>
        </w:tc>
      </w:tr>
      <w:tr w:rsidR="002074DE" w14:paraId="475D7847"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587CB86" w14:textId="77777777" w:rsidR="002074DE" w:rsidRDefault="005A4D88">
            <w:pPr>
              <w:spacing w:after="0" w:line="259" w:lineRule="auto"/>
              <w:ind w:left="22" w:firstLine="0"/>
              <w:jc w:val="center"/>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14:paraId="2597C1D4" w14:textId="77777777" w:rsidR="002074DE" w:rsidRDefault="005A4D88">
            <w:pPr>
              <w:spacing w:after="0" w:line="259" w:lineRule="auto"/>
              <w:ind w:left="569" w:firstLine="0"/>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49F395F1"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20CC13AC" w14:textId="77777777" w:rsidR="002074DE" w:rsidRDefault="005A4D88">
            <w:pPr>
              <w:spacing w:after="0" w:line="259" w:lineRule="auto"/>
              <w:ind w:left="0" w:firstLine="0"/>
            </w:pPr>
            <w:r>
              <w:rPr>
                <w:b/>
              </w:rPr>
              <w:t xml:space="preserve"> </w:t>
            </w:r>
          </w:p>
          <w:p w14:paraId="501B6E26" w14:textId="77777777" w:rsidR="002074DE" w:rsidRDefault="005A4D88">
            <w:pPr>
              <w:spacing w:after="0" w:line="259" w:lineRule="auto"/>
              <w:ind w:left="0" w:right="137" w:firstLine="0"/>
              <w:jc w:val="center"/>
            </w:pPr>
            <w:r>
              <w:t xml:space="preserve">39446 </w:t>
            </w:r>
          </w:p>
        </w:tc>
      </w:tr>
      <w:tr w:rsidR="002074DE" w14:paraId="5E546659"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67DC18C7" w14:textId="77777777" w:rsidR="002074DE" w:rsidRDefault="005A4D88">
            <w:pPr>
              <w:spacing w:after="0" w:line="259" w:lineRule="auto"/>
              <w:ind w:left="22" w:firstLine="0"/>
              <w:jc w:val="center"/>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14:paraId="01AF7419" w14:textId="77777777" w:rsidR="002074DE" w:rsidRDefault="005A4D88">
            <w:pPr>
              <w:spacing w:after="16" w:line="259" w:lineRule="auto"/>
              <w:ind w:left="112" w:firstLine="0"/>
              <w:jc w:val="center"/>
            </w:pPr>
            <w:r>
              <w:rPr>
                <w:color w:val="333333"/>
              </w:rPr>
              <w:t>Common Platform Enumeration</w:t>
            </w:r>
            <w:r>
              <w:t xml:space="preserve"> </w:t>
            </w:r>
          </w:p>
          <w:p w14:paraId="4305827A" w14:textId="77777777" w:rsidR="002074DE" w:rsidRDefault="005A4D88">
            <w:pPr>
              <w:spacing w:after="0" w:line="259" w:lineRule="auto"/>
              <w:ind w:left="569" w:firstLine="0"/>
            </w:pP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456B6048"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43599275" w14:textId="77777777" w:rsidR="002074DE" w:rsidRDefault="005A4D88">
            <w:pPr>
              <w:spacing w:after="0" w:line="259" w:lineRule="auto"/>
              <w:ind w:left="0" w:right="70" w:firstLine="0"/>
              <w:jc w:val="center"/>
            </w:pPr>
            <w:r>
              <w:t xml:space="preserve">45590 </w:t>
            </w:r>
          </w:p>
        </w:tc>
      </w:tr>
      <w:tr w:rsidR="002074DE" w14:paraId="0CEFF9F6"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66E747FC" w14:textId="77777777" w:rsidR="002074DE" w:rsidRDefault="005A4D88">
            <w:pPr>
              <w:spacing w:after="0" w:line="259" w:lineRule="auto"/>
              <w:ind w:left="22" w:firstLine="0"/>
              <w:jc w:val="center"/>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14:paraId="51C17EB7" w14:textId="77777777" w:rsidR="002074DE" w:rsidRDefault="005A4D88">
            <w:pPr>
              <w:spacing w:after="0" w:line="259" w:lineRule="auto"/>
              <w:ind w:left="569" w:firstLine="0"/>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0727091A"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F94DD05" w14:textId="77777777" w:rsidR="002074DE" w:rsidRDefault="005A4D88">
            <w:pPr>
              <w:spacing w:after="0" w:line="259" w:lineRule="auto"/>
              <w:ind w:left="0" w:right="70" w:firstLine="0"/>
              <w:jc w:val="center"/>
            </w:pPr>
            <w:r>
              <w:t xml:space="preserve">54615 </w:t>
            </w:r>
          </w:p>
        </w:tc>
      </w:tr>
      <w:tr w:rsidR="002074DE" w14:paraId="1620D4D5" w14:textId="77777777">
        <w:trPr>
          <w:trHeight w:val="615"/>
        </w:trPr>
        <w:tc>
          <w:tcPr>
            <w:tcW w:w="1277" w:type="dxa"/>
            <w:tcBorders>
              <w:top w:val="single" w:sz="12" w:space="0" w:color="000000"/>
              <w:left w:val="single" w:sz="12" w:space="0" w:color="000000"/>
              <w:bottom w:val="single" w:sz="12" w:space="0" w:color="000000"/>
              <w:right w:val="single" w:sz="12" w:space="0" w:color="000000"/>
            </w:tcBorders>
          </w:tcPr>
          <w:p w14:paraId="6D5510A1" w14:textId="77777777" w:rsidR="002074DE" w:rsidRDefault="005A4D88">
            <w:pPr>
              <w:spacing w:after="0" w:line="259" w:lineRule="auto"/>
              <w:ind w:left="22" w:firstLine="0"/>
              <w:jc w:val="center"/>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14:paraId="736BEE84" w14:textId="77777777" w:rsidR="002074DE" w:rsidRDefault="005A4D88">
            <w:pPr>
              <w:spacing w:after="0" w:line="259" w:lineRule="auto"/>
              <w:ind w:left="0" w:right="57" w:firstLine="0"/>
              <w:jc w:val="right"/>
            </w:pPr>
            <w: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0EAA2BE0"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3161F5D6" w14:textId="77777777" w:rsidR="002074DE" w:rsidRDefault="005A4D88">
            <w:pPr>
              <w:spacing w:after="0" w:line="259" w:lineRule="auto"/>
              <w:ind w:left="0" w:right="70" w:firstLine="0"/>
              <w:jc w:val="center"/>
            </w:pPr>
            <w:r>
              <w:t xml:space="preserve">84502 </w:t>
            </w:r>
          </w:p>
        </w:tc>
      </w:tr>
      <w:tr w:rsidR="002074DE" w14:paraId="03398D9C" w14:textId="77777777">
        <w:trPr>
          <w:trHeight w:val="605"/>
        </w:trPr>
        <w:tc>
          <w:tcPr>
            <w:tcW w:w="1277" w:type="dxa"/>
            <w:tcBorders>
              <w:top w:val="single" w:sz="12" w:space="0" w:color="000000"/>
              <w:left w:val="single" w:sz="12" w:space="0" w:color="000000"/>
              <w:bottom w:val="single" w:sz="12" w:space="0" w:color="000000"/>
              <w:right w:val="single" w:sz="12" w:space="0" w:color="000000"/>
            </w:tcBorders>
          </w:tcPr>
          <w:p w14:paraId="0491AACD" w14:textId="77777777" w:rsidR="002074DE" w:rsidRDefault="005A4D88">
            <w:pPr>
              <w:spacing w:after="0" w:line="259" w:lineRule="auto"/>
              <w:ind w:left="137" w:firstLine="0"/>
              <w:jc w:val="center"/>
            </w:pPr>
            <w:r>
              <w:lastRenderedPageBreak/>
              <w:t xml:space="preserve">10 </w:t>
            </w:r>
          </w:p>
        </w:tc>
        <w:tc>
          <w:tcPr>
            <w:tcW w:w="4112" w:type="dxa"/>
            <w:tcBorders>
              <w:top w:val="single" w:sz="12" w:space="0" w:color="000000"/>
              <w:left w:val="single" w:sz="12" w:space="0" w:color="000000"/>
              <w:bottom w:val="single" w:sz="12" w:space="0" w:color="000000"/>
              <w:right w:val="single" w:sz="12" w:space="0" w:color="000000"/>
            </w:tcBorders>
          </w:tcPr>
          <w:p w14:paraId="63522F85" w14:textId="77777777" w:rsidR="002074DE" w:rsidRDefault="005A4D88">
            <w:pPr>
              <w:spacing w:after="0" w:line="259" w:lineRule="auto"/>
              <w:ind w:left="93" w:firstLine="0"/>
              <w:jc w:val="center"/>
            </w:pPr>
            <w:r>
              <w:t xml:space="preserve">HTTP Server Type and Version </w:t>
            </w:r>
          </w:p>
        </w:tc>
        <w:tc>
          <w:tcPr>
            <w:tcW w:w="2410" w:type="dxa"/>
            <w:tcBorders>
              <w:top w:val="single" w:sz="12" w:space="0" w:color="000000"/>
              <w:left w:val="single" w:sz="12" w:space="0" w:color="000000"/>
              <w:bottom w:val="single" w:sz="12" w:space="0" w:color="000000"/>
              <w:right w:val="single" w:sz="12" w:space="0" w:color="000000"/>
            </w:tcBorders>
          </w:tcPr>
          <w:p w14:paraId="62F5F23B" w14:textId="77777777" w:rsidR="002074DE" w:rsidRDefault="005A4D88">
            <w:pPr>
              <w:spacing w:after="0" w:line="259" w:lineRule="auto"/>
              <w:ind w:left="571" w:firstLine="0"/>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105AB760" w14:textId="77777777" w:rsidR="002074DE" w:rsidRDefault="005A4D88">
            <w:pPr>
              <w:spacing w:after="0" w:line="259" w:lineRule="auto"/>
              <w:ind w:left="0" w:right="70" w:firstLine="0"/>
              <w:jc w:val="center"/>
            </w:pPr>
            <w:r>
              <w:t xml:space="preserve">10107 </w:t>
            </w:r>
          </w:p>
        </w:tc>
      </w:tr>
    </w:tbl>
    <w:p w14:paraId="51FA41D5" w14:textId="77777777" w:rsidR="002074DE" w:rsidRDefault="005A4D88">
      <w:pPr>
        <w:spacing w:after="84" w:line="259" w:lineRule="auto"/>
        <w:ind w:left="0" w:firstLine="0"/>
      </w:pPr>
      <w:r>
        <w:rPr>
          <w:b/>
        </w:rPr>
        <w:t xml:space="preserve"> </w:t>
      </w:r>
    </w:p>
    <w:p w14:paraId="08BC7003" w14:textId="77777777" w:rsidR="002074DE" w:rsidRDefault="005A4D88">
      <w:pPr>
        <w:spacing w:after="0" w:line="259" w:lineRule="auto"/>
        <w:ind w:left="0" w:firstLine="0"/>
      </w:pPr>
      <w:r>
        <w:rPr>
          <w:b/>
        </w:rPr>
        <w:t xml:space="preserve"> </w:t>
      </w:r>
    </w:p>
    <w:p w14:paraId="4021CF39" w14:textId="77777777" w:rsidR="002074DE" w:rsidRDefault="005A4D88">
      <w:pPr>
        <w:spacing w:after="51" w:line="265" w:lineRule="auto"/>
        <w:ind w:left="586"/>
      </w:pPr>
      <w:r>
        <w:rPr>
          <w:b/>
        </w:rPr>
        <w:t xml:space="preserve">REPORT: - </w:t>
      </w:r>
    </w:p>
    <w:p w14:paraId="6C179705" w14:textId="77777777" w:rsidR="002074DE" w:rsidRDefault="005A4D88">
      <w:pPr>
        <w:spacing w:after="0" w:line="259" w:lineRule="auto"/>
        <w:ind w:left="0" w:firstLine="0"/>
      </w:pPr>
      <w:r>
        <w:rPr>
          <w:b/>
        </w:rPr>
        <w:t xml:space="preserve"> </w:t>
      </w:r>
    </w:p>
    <w:p w14:paraId="6009886F" w14:textId="77777777" w:rsidR="002074DE" w:rsidRDefault="005A4D88">
      <w:pPr>
        <w:spacing w:after="118" w:line="259" w:lineRule="auto"/>
        <w:ind w:left="387"/>
      </w:pPr>
      <w:r>
        <w:rPr>
          <w:b/>
        </w:rPr>
        <w:t>1)</w:t>
      </w:r>
      <w:r>
        <w:rPr>
          <w:rFonts w:ascii="Arial" w:eastAsia="Arial" w:hAnsi="Arial" w:cs="Arial"/>
          <w:b/>
        </w:rPr>
        <w:t xml:space="preserve"> </w:t>
      </w:r>
      <w:r>
        <w:rPr>
          <w:b/>
        </w:rPr>
        <w:t xml:space="preserve"> Vulnerability Name: - </w:t>
      </w:r>
      <w:r>
        <w:rPr>
          <w:b/>
          <w:color w:val="0A5293"/>
        </w:rPr>
        <w:t xml:space="preserve">104743 - TLS Version 1.0 Protocol Detection </w:t>
      </w:r>
    </w:p>
    <w:p w14:paraId="68C400A2" w14:textId="77777777" w:rsidR="002074DE" w:rsidRDefault="005A4D88">
      <w:pPr>
        <w:spacing w:after="291" w:line="265" w:lineRule="auto"/>
        <w:ind w:left="586"/>
      </w:pPr>
      <w:r>
        <w:rPr>
          <w:b/>
        </w:rPr>
        <w:t xml:space="preserve">Severity: - </w:t>
      </w:r>
      <w:r>
        <w:t xml:space="preserve">MEDIUM </w:t>
      </w:r>
    </w:p>
    <w:p w14:paraId="42593FC9" w14:textId="77777777" w:rsidR="002074DE" w:rsidRDefault="005A4D88">
      <w:pPr>
        <w:spacing w:after="4" w:line="265" w:lineRule="auto"/>
        <w:ind w:left="586"/>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13A96944" wp14:editId="6537FF5C">
                <wp:simplePos x="0" y="0"/>
                <wp:positionH relativeFrom="page">
                  <wp:posOffset>304800</wp:posOffset>
                </wp:positionH>
                <wp:positionV relativeFrom="page">
                  <wp:posOffset>332232</wp:posOffset>
                </wp:positionV>
                <wp:extent cx="27432" cy="9395460"/>
                <wp:effectExtent l="0" t="0" r="0" b="0"/>
                <wp:wrapSquare wrapText="bothSides"/>
                <wp:docPr id="63778" name="Group 6377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6" name="Shape 670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8" style="width:2.16pt;height:739.8pt;position:absolute;mso-position-horizontal-relative:page;mso-position-horizontal:absolute;margin-left:24pt;mso-position-vertical-relative:page;margin-top:26.16pt;" coordsize="274,93954">
                <v:shape id="Shape 670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304C6C53" wp14:editId="7EE48850">
                <wp:simplePos x="0" y="0"/>
                <wp:positionH relativeFrom="page">
                  <wp:posOffset>7441693</wp:posOffset>
                </wp:positionH>
                <wp:positionV relativeFrom="page">
                  <wp:posOffset>332232</wp:posOffset>
                </wp:positionV>
                <wp:extent cx="27432" cy="9395460"/>
                <wp:effectExtent l="0" t="0" r="0" b="0"/>
                <wp:wrapSquare wrapText="bothSides"/>
                <wp:docPr id="63779" name="Group 637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08" name="Shape 670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79" style="width:2.15997pt;height:739.8pt;position:absolute;mso-position-horizontal-relative:page;mso-position-horizontal:absolute;margin-left:585.96pt;mso-position-vertical-relative:page;margin-top:26.16pt;" coordsize="274,93954">
                <v:shape id="Shape 670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74F0E24D" w14:textId="77777777" w:rsidR="002074DE" w:rsidRDefault="005A4D88">
      <w:pPr>
        <w:spacing w:after="0" w:line="259" w:lineRule="auto"/>
        <w:ind w:left="0" w:firstLine="0"/>
      </w:pPr>
      <w:r>
        <w:t xml:space="preserve"> </w:t>
      </w:r>
    </w:p>
    <w:p w14:paraId="58268D78" w14:textId="77777777" w:rsidR="002074DE" w:rsidRDefault="005A4D88">
      <w:pPr>
        <w:spacing w:after="189" w:line="265" w:lineRule="auto"/>
        <w:ind w:left="586"/>
      </w:pPr>
      <w:r>
        <w:rPr>
          <w:b/>
        </w:rPr>
        <w:t xml:space="preserve">Port: - </w:t>
      </w:r>
      <w:r>
        <w:t xml:space="preserve">443 </w:t>
      </w:r>
    </w:p>
    <w:p w14:paraId="5A0E2B34" w14:textId="77777777" w:rsidR="002074DE" w:rsidRDefault="005A4D88">
      <w:pPr>
        <w:spacing w:line="417" w:lineRule="auto"/>
        <w:ind w:left="586" w:right="561"/>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14:paraId="6C9C5855" w14:textId="77777777" w:rsidR="002074DE" w:rsidRDefault="005A4D88">
      <w:pPr>
        <w:spacing w:after="0" w:line="416" w:lineRule="auto"/>
        <w:ind w:left="586" w:right="561"/>
      </w:pPr>
      <w:r>
        <w:t xml:space="preserve">As of March 31, 2020, Endpoints that aren’t enabled for TLS 1.2 and higher will no longer function properly with major web browsers and major vendors. </w:t>
      </w:r>
    </w:p>
    <w:p w14:paraId="44F5AB0A" w14:textId="77777777" w:rsidR="002074DE" w:rsidRDefault="005A4D88">
      <w:pPr>
        <w:spacing w:after="0" w:line="417" w:lineRule="auto"/>
        <w:ind w:left="586" w:right="561"/>
      </w:pPr>
      <w:r>
        <w:t xml:space="preserve">PCI DSS v3.2 requires that TLS 1.0 be disabled entirely by June 30, 2018, except for POS POI terminals (and the SSL/TLS termination points to which they connect) that can be verified as not being susceptible to any known exploits. </w:t>
      </w:r>
    </w:p>
    <w:p w14:paraId="1FAF89B5" w14:textId="77777777" w:rsidR="002074DE" w:rsidRDefault="005A4D88">
      <w:pPr>
        <w:spacing w:after="174"/>
        <w:ind w:left="586" w:right="561"/>
      </w:pPr>
      <w:r>
        <w:rPr>
          <w:b/>
        </w:rPr>
        <w:t xml:space="preserve">Solution: - </w:t>
      </w:r>
      <w:r>
        <w:t xml:space="preserve">Enable support for TLS 1.2 and 1.3, and disable support for TLS 1.0. </w:t>
      </w:r>
    </w:p>
    <w:p w14:paraId="2C42ADE3" w14:textId="77777777" w:rsidR="002074DE" w:rsidRDefault="005A4D88">
      <w:pPr>
        <w:spacing w:after="211" w:line="417" w:lineRule="auto"/>
        <w:ind w:left="586" w:right="561"/>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204E4EF0" wp14:editId="773719FC">
                <wp:simplePos x="0" y="0"/>
                <wp:positionH relativeFrom="page">
                  <wp:posOffset>304800</wp:posOffset>
                </wp:positionH>
                <wp:positionV relativeFrom="page">
                  <wp:posOffset>332232</wp:posOffset>
                </wp:positionV>
                <wp:extent cx="27432" cy="9395460"/>
                <wp:effectExtent l="0" t="0" r="0" b="0"/>
                <wp:wrapSquare wrapText="bothSides"/>
                <wp:docPr id="62182" name="Group 621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0" name="Shape 670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2" style="width:2.16pt;height:739.8pt;position:absolute;mso-position-horizontal-relative:page;mso-position-horizontal:absolute;margin-left:24pt;mso-position-vertical-relative:page;margin-top:26.16pt;" coordsize="274,93954">
                <v:shape id="Shape 670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17ECDFB8" wp14:editId="754F6364">
                <wp:simplePos x="0" y="0"/>
                <wp:positionH relativeFrom="page">
                  <wp:posOffset>7441693</wp:posOffset>
                </wp:positionH>
                <wp:positionV relativeFrom="page">
                  <wp:posOffset>332232</wp:posOffset>
                </wp:positionV>
                <wp:extent cx="27432" cy="9395460"/>
                <wp:effectExtent l="0" t="0" r="0" b="0"/>
                <wp:wrapSquare wrapText="bothSides"/>
                <wp:docPr id="62183" name="Group 621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2" name="Shape 670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183" style="width:2.15997pt;height:739.8pt;position:absolute;mso-position-horizontal-relative:page;mso-position-horizontal:absolute;margin-left:585.96pt;mso-position-vertical-relative:page;margin-top:26.16pt;" coordsize="274,93954">
                <v:shape id="Shape 670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15159BBC" w14:textId="77777777" w:rsidR="002074DE" w:rsidRDefault="005A4D88">
      <w:pPr>
        <w:spacing w:after="0" w:line="259" w:lineRule="auto"/>
        <w:ind w:left="0" w:firstLine="0"/>
      </w:pPr>
      <w:r>
        <w:lastRenderedPageBreak/>
        <w:t xml:space="preserve"> </w:t>
      </w:r>
    </w:p>
    <w:p w14:paraId="79042C99" w14:textId="77777777" w:rsidR="002074DE" w:rsidRDefault="005A4D88">
      <w:pPr>
        <w:spacing w:after="118" w:line="259" w:lineRule="auto"/>
        <w:ind w:left="586"/>
      </w:pPr>
      <w:r>
        <w:rPr>
          <w:b/>
        </w:rPr>
        <w:t>2)</w:t>
      </w:r>
      <w:r>
        <w:rPr>
          <w:rFonts w:ascii="Arial" w:eastAsia="Arial" w:hAnsi="Arial" w:cs="Arial"/>
          <w:b/>
        </w:rPr>
        <w:t xml:space="preserve"> </w:t>
      </w:r>
      <w:r>
        <w:rPr>
          <w:b/>
        </w:rPr>
        <w:t xml:space="preserve">Vulnerability Name: - </w:t>
      </w:r>
      <w:r>
        <w:rPr>
          <w:b/>
          <w:color w:val="0A5293"/>
        </w:rPr>
        <w:t xml:space="preserve">157288 - TLS Version 1.1 Protocol Deprecated </w:t>
      </w:r>
    </w:p>
    <w:p w14:paraId="302FD75A" w14:textId="77777777" w:rsidR="002074DE" w:rsidRDefault="005A4D88">
      <w:pPr>
        <w:spacing w:after="291" w:line="265" w:lineRule="auto"/>
        <w:ind w:left="586"/>
      </w:pPr>
      <w:r>
        <w:rPr>
          <w:b/>
        </w:rPr>
        <w:t xml:space="preserve">Severity: - </w:t>
      </w:r>
      <w:r>
        <w:t xml:space="preserve">MEDIUM </w:t>
      </w:r>
    </w:p>
    <w:p w14:paraId="36657595" w14:textId="77777777" w:rsidR="002074DE" w:rsidRDefault="005A4D88">
      <w:pPr>
        <w:spacing w:after="4" w:line="265" w:lineRule="auto"/>
        <w:ind w:left="586"/>
      </w:pPr>
      <w:r>
        <w:rPr>
          <w:b/>
        </w:rPr>
        <w:t xml:space="preserve">Plugin: - </w:t>
      </w:r>
      <w:r>
        <w:t xml:space="preserve">157288 </w:t>
      </w:r>
    </w:p>
    <w:p w14:paraId="6D5C9F75" w14:textId="77777777" w:rsidR="002074DE" w:rsidRDefault="005A4D88">
      <w:pPr>
        <w:spacing w:after="0" w:line="259" w:lineRule="auto"/>
        <w:ind w:left="0" w:firstLine="0"/>
      </w:pPr>
      <w:r>
        <w:t xml:space="preserve"> </w:t>
      </w:r>
    </w:p>
    <w:p w14:paraId="155E2C8A" w14:textId="77777777" w:rsidR="002074DE" w:rsidRDefault="005A4D88">
      <w:pPr>
        <w:spacing w:after="189" w:line="265" w:lineRule="auto"/>
        <w:ind w:left="586"/>
      </w:pPr>
      <w:r>
        <w:rPr>
          <w:b/>
        </w:rPr>
        <w:t xml:space="preserve">Port: - </w:t>
      </w:r>
      <w:r>
        <w:t xml:space="preserve">443 </w:t>
      </w:r>
    </w:p>
    <w:p w14:paraId="58DF664D" w14:textId="77777777" w:rsidR="002074DE" w:rsidRDefault="005A4D88">
      <w:pPr>
        <w:spacing w:after="0" w:line="417" w:lineRule="auto"/>
        <w:ind w:left="586" w:right="561"/>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0D646C58" w14:textId="77777777" w:rsidR="002074DE" w:rsidRDefault="005A4D88">
      <w:pPr>
        <w:ind w:left="586" w:right="561"/>
      </w:pPr>
      <w:r>
        <w:rPr>
          <w:b/>
        </w:rPr>
        <w:t xml:space="preserve">Solution: - </w:t>
      </w:r>
      <w:r>
        <w:t xml:space="preserve">Enable support for TLS 1.2 and/or 1.3, and disable support for TLS 1.1. </w:t>
      </w:r>
    </w:p>
    <w:p w14:paraId="609D33AC" w14:textId="77777777" w:rsidR="002074DE" w:rsidRDefault="005A4D88">
      <w:pPr>
        <w:spacing w:after="206" w:line="417" w:lineRule="auto"/>
        <w:ind w:left="586" w:right="561"/>
      </w:pPr>
      <w:r>
        <w:rPr>
          <w:b/>
        </w:rPr>
        <w:t>Business Impact: -</w:t>
      </w:r>
      <w: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09D4472C" w14:textId="77777777" w:rsidR="002074DE" w:rsidRDefault="005A4D88">
      <w:pPr>
        <w:spacing w:after="0" w:line="259" w:lineRule="auto"/>
        <w:ind w:left="0" w:firstLine="0"/>
      </w:pPr>
      <w:r>
        <w:t xml:space="preserve"> </w:t>
      </w:r>
    </w:p>
    <w:p w14:paraId="2FBB15DD" w14:textId="77777777" w:rsidR="002074DE" w:rsidRDefault="005A4D88">
      <w:pPr>
        <w:spacing w:after="118" w:line="259" w:lineRule="auto"/>
        <w:ind w:left="586"/>
      </w:pPr>
      <w:r>
        <w:rPr>
          <w:b/>
        </w:rPr>
        <w:t>3)</w:t>
      </w:r>
      <w:r>
        <w:rPr>
          <w:rFonts w:ascii="Arial" w:eastAsia="Arial" w:hAnsi="Arial" w:cs="Arial"/>
          <w:b/>
        </w:rPr>
        <w:t xml:space="preserve"> </w:t>
      </w:r>
      <w:r>
        <w:rPr>
          <w:b/>
        </w:rPr>
        <w:t xml:space="preserve">Vulnerability Name: - </w:t>
      </w:r>
      <w:r>
        <w:rPr>
          <w:b/>
          <w:color w:val="0A5293"/>
        </w:rPr>
        <w:t xml:space="preserve">83875 - SSL/TLS Diffie-Hellman Modulus &lt;= 1024 Bits (Logjam) </w:t>
      </w:r>
    </w:p>
    <w:p w14:paraId="37427F93" w14:textId="77777777" w:rsidR="002074DE" w:rsidRDefault="005A4D88">
      <w:pPr>
        <w:spacing w:after="291" w:line="265" w:lineRule="auto"/>
        <w:ind w:left="586"/>
      </w:pPr>
      <w:r>
        <w:rPr>
          <w:b/>
        </w:rPr>
        <w:t xml:space="preserve">Severity: - </w:t>
      </w:r>
      <w:r>
        <w:t xml:space="preserve">LOW </w:t>
      </w:r>
    </w:p>
    <w:p w14:paraId="0D24FE66" w14:textId="77777777" w:rsidR="002074DE" w:rsidRDefault="005A4D88">
      <w:pPr>
        <w:spacing w:after="4" w:line="265" w:lineRule="auto"/>
        <w:ind w:left="586"/>
      </w:pPr>
      <w:r>
        <w:rPr>
          <w:b/>
        </w:rPr>
        <w:t xml:space="preserve">Plugin: - </w:t>
      </w:r>
      <w:r>
        <w:t xml:space="preserve">83875 </w:t>
      </w:r>
    </w:p>
    <w:p w14:paraId="5F405A48" w14:textId="77777777" w:rsidR="002074DE" w:rsidRDefault="005A4D88">
      <w:pPr>
        <w:spacing w:after="0" w:line="259" w:lineRule="auto"/>
        <w:ind w:left="0" w:firstLine="0"/>
      </w:pPr>
      <w:r>
        <w:t xml:space="preserve"> </w:t>
      </w:r>
    </w:p>
    <w:p w14:paraId="42D46415" w14:textId="77777777" w:rsidR="002074DE" w:rsidRDefault="005A4D88">
      <w:pPr>
        <w:spacing w:after="191" w:line="265" w:lineRule="auto"/>
        <w:ind w:left="586"/>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01A4F376" wp14:editId="301C9A5C">
                <wp:simplePos x="0" y="0"/>
                <wp:positionH relativeFrom="page">
                  <wp:posOffset>304800</wp:posOffset>
                </wp:positionH>
                <wp:positionV relativeFrom="page">
                  <wp:posOffset>332232</wp:posOffset>
                </wp:positionV>
                <wp:extent cx="27432" cy="9395460"/>
                <wp:effectExtent l="0" t="0" r="0" b="0"/>
                <wp:wrapSquare wrapText="bothSides"/>
                <wp:docPr id="62031" name="Group 620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4" name="Shape 670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1" style="width:2.16pt;height:739.8pt;position:absolute;mso-position-horizontal-relative:page;mso-position-horizontal:absolute;margin-left:24pt;mso-position-vertical-relative:page;margin-top:26.16pt;" coordsize="274,93954">
                <v:shape id="Shape 670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545A8082" wp14:editId="2F00CC56">
                <wp:simplePos x="0" y="0"/>
                <wp:positionH relativeFrom="page">
                  <wp:posOffset>7441693</wp:posOffset>
                </wp:positionH>
                <wp:positionV relativeFrom="page">
                  <wp:posOffset>332232</wp:posOffset>
                </wp:positionV>
                <wp:extent cx="27432" cy="9395460"/>
                <wp:effectExtent l="0" t="0" r="0" b="0"/>
                <wp:wrapSquare wrapText="bothSides"/>
                <wp:docPr id="62032" name="Group 620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6" name="Shape 670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032" style="width:2.15997pt;height:739.8pt;position:absolute;mso-position-horizontal-relative:page;mso-position-horizontal:absolute;margin-left:585.96pt;mso-position-vertical-relative:page;margin-top:26.16pt;" coordsize="274,93954">
                <v:shape id="Shape 670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691050FE" w14:textId="77777777" w:rsidR="002074DE" w:rsidRDefault="005A4D88">
      <w:pPr>
        <w:spacing w:after="1" w:line="416" w:lineRule="auto"/>
        <w:ind w:left="586" w:right="471"/>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32001889" w14:textId="77777777" w:rsidR="002074DE" w:rsidRDefault="005A4D88">
      <w:pPr>
        <w:spacing w:after="1" w:line="416" w:lineRule="auto"/>
        <w:ind w:left="586" w:right="561"/>
      </w:pPr>
      <w:r>
        <w:rPr>
          <w:b/>
        </w:rPr>
        <w:lastRenderedPageBreak/>
        <w:t xml:space="preserve">Solution: - </w:t>
      </w:r>
      <w:r>
        <w:t xml:space="preserve">Reconfigure the service to use a unique Diffie-Hellman moduli of 2048 bits or greater. </w:t>
      </w:r>
    </w:p>
    <w:p w14:paraId="48BA07B3" w14:textId="77777777" w:rsidR="002074DE" w:rsidRDefault="005A4D88">
      <w:pPr>
        <w:spacing w:line="417" w:lineRule="auto"/>
        <w:ind w:left="586" w:right="561"/>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23C64641" w14:textId="77777777" w:rsidR="002074DE" w:rsidRDefault="005A4D88">
      <w:pPr>
        <w:spacing w:after="118" w:line="259" w:lineRule="auto"/>
        <w:ind w:left="586"/>
      </w:pPr>
      <w:r>
        <w:rPr>
          <w:b/>
        </w:rPr>
        <w:t>4)</w:t>
      </w:r>
      <w:r>
        <w:rPr>
          <w:rFonts w:ascii="Arial" w:eastAsia="Arial" w:hAnsi="Arial" w:cs="Arial"/>
          <w:b/>
        </w:rPr>
        <w:t xml:space="preserve"> </w:t>
      </w:r>
      <w:r>
        <w:rPr>
          <w:b/>
        </w:rPr>
        <w:t xml:space="preserve">Vulnerability Name: - 10114 </w:t>
      </w:r>
      <w:r>
        <w:rPr>
          <w:b/>
          <w:color w:val="0A5293"/>
        </w:rPr>
        <w:t xml:space="preserve">- ICMP Timestamp Request Remote Date Disclosure </w:t>
      </w:r>
    </w:p>
    <w:p w14:paraId="0881F87E" w14:textId="77777777" w:rsidR="002074DE" w:rsidRDefault="005A4D88">
      <w:pPr>
        <w:spacing w:after="294" w:line="265" w:lineRule="auto"/>
        <w:ind w:left="586"/>
      </w:pPr>
      <w:r>
        <w:rPr>
          <w:b/>
        </w:rPr>
        <w:t xml:space="preserve">Severity: - </w:t>
      </w:r>
      <w:r>
        <w:t xml:space="preserve">INFO </w:t>
      </w:r>
    </w:p>
    <w:p w14:paraId="7D26BB2F" w14:textId="77777777" w:rsidR="002074DE" w:rsidRDefault="005A4D88">
      <w:pPr>
        <w:spacing w:after="4" w:line="265" w:lineRule="auto"/>
        <w:ind w:left="586"/>
      </w:pPr>
      <w:r>
        <w:rPr>
          <w:b/>
        </w:rPr>
        <w:t xml:space="preserve">Plugin: - </w:t>
      </w:r>
      <w:r>
        <w:t xml:space="preserve">10114 </w:t>
      </w:r>
    </w:p>
    <w:p w14:paraId="51E7E9DE" w14:textId="77777777" w:rsidR="002074DE" w:rsidRDefault="005A4D88">
      <w:pPr>
        <w:spacing w:after="0" w:line="259" w:lineRule="auto"/>
        <w:ind w:left="0" w:firstLine="0"/>
      </w:pPr>
      <w:r>
        <w:t xml:space="preserve"> </w:t>
      </w:r>
    </w:p>
    <w:p w14:paraId="4903C3C9" w14:textId="77777777" w:rsidR="002074DE" w:rsidRDefault="005A4D88">
      <w:pPr>
        <w:spacing w:after="189" w:line="265" w:lineRule="auto"/>
        <w:ind w:left="586"/>
      </w:pPr>
      <w:r>
        <w:rPr>
          <w:b/>
        </w:rPr>
        <w:t xml:space="preserve">Port: - </w:t>
      </w:r>
      <w:r>
        <w:t xml:space="preserve">0 </w:t>
      </w:r>
    </w:p>
    <w:p w14:paraId="307AE391" w14:textId="77777777" w:rsidR="002074DE" w:rsidRDefault="005A4D88">
      <w:pPr>
        <w:spacing w:after="1" w:line="418" w:lineRule="auto"/>
        <w:ind w:left="586" w:right="561"/>
      </w:pPr>
      <w:r>
        <w:rPr>
          <w:b/>
        </w:rPr>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7578FA94" w14:textId="77777777" w:rsidR="002074DE" w:rsidRDefault="005A4D88">
      <w:pPr>
        <w:spacing w:after="0" w:line="416" w:lineRule="auto"/>
        <w:ind w:left="586" w:right="561"/>
      </w:pPr>
      <w:r>
        <w:t xml:space="preserve">Timestamps returned from machines running Windows Vista / 7 / 2008 / 2008 R2 are deliberately incorrect, but usually within 1000 seconds of the actual system time. </w:t>
      </w:r>
    </w:p>
    <w:p w14:paraId="3D31F5DA" w14:textId="77777777" w:rsidR="002074DE" w:rsidRDefault="005A4D88">
      <w:pPr>
        <w:spacing w:after="3" w:line="416" w:lineRule="auto"/>
        <w:ind w:left="586" w:right="561"/>
      </w:pPr>
      <w:r>
        <w:rPr>
          <w:b/>
        </w:rPr>
        <w:t xml:space="preserve">Solution: - </w:t>
      </w:r>
      <w:r>
        <w:t xml:space="preserve">Filter out the ICMP timestamp requests (13), and the outgoing ICMP timestamp replies (14). </w:t>
      </w:r>
    </w:p>
    <w:p w14:paraId="40B1903A" w14:textId="77777777" w:rsidR="002074DE" w:rsidRDefault="005A4D88">
      <w:pPr>
        <w:spacing w:after="203" w:line="417" w:lineRule="auto"/>
        <w:ind w:left="586" w:right="561"/>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4CABDDF3" wp14:editId="786EA3E4">
                <wp:simplePos x="0" y="0"/>
                <wp:positionH relativeFrom="page">
                  <wp:posOffset>304800</wp:posOffset>
                </wp:positionH>
                <wp:positionV relativeFrom="page">
                  <wp:posOffset>332232</wp:posOffset>
                </wp:positionV>
                <wp:extent cx="27432" cy="9395460"/>
                <wp:effectExtent l="0" t="0" r="0" b="0"/>
                <wp:wrapSquare wrapText="bothSides"/>
                <wp:docPr id="62280" name="Group 622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18" name="Shape 670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0" style="width:2.16pt;height:739.8pt;position:absolute;mso-position-horizontal-relative:page;mso-position-horizontal:absolute;margin-left:24pt;mso-position-vertical-relative:page;margin-top:26.16pt;" coordsize="274,93954">
                <v:shape id="Shape 6701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47926241" wp14:editId="55D03E57">
                <wp:simplePos x="0" y="0"/>
                <wp:positionH relativeFrom="page">
                  <wp:posOffset>7441693</wp:posOffset>
                </wp:positionH>
                <wp:positionV relativeFrom="page">
                  <wp:posOffset>332232</wp:posOffset>
                </wp:positionV>
                <wp:extent cx="27432" cy="9395460"/>
                <wp:effectExtent l="0" t="0" r="0" b="0"/>
                <wp:wrapSquare wrapText="bothSides"/>
                <wp:docPr id="62281" name="Group 622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0" name="Shape 670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81" style="width:2.15997pt;height:739.8pt;position:absolute;mso-position-horizontal-relative:page;mso-position-horizontal:absolute;margin-left:585.96pt;mso-position-vertical-relative:page;margin-top:26.16pt;" coordsize="274,93954">
                <v:shape id="Shape 670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76F6C75A" w14:textId="77777777" w:rsidR="002074DE" w:rsidRDefault="005A4D88">
      <w:pPr>
        <w:spacing w:after="0" w:line="259" w:lineRule="auto"/>
        <w:ind w:left="0" w:firstLine="0"/>
      </w:pPr>
      <w:r>
        <w:t xml:space="preserve"> </w:t>
      </w:r>
    </w:p>
    <w:p w14:paraId="744AB011" w14:textId="77777777" w:rsidR="002074DE" w:rsidRDefault="005A4D88">
      <w:pPr>
        <w:spacing w:after="118" w:line="259" w:lineRule="auto"/>
        <w:ind w:left="586"/>
      </w:pPr>
      <w:r>
        <w:rPr>
          <w:b/>
        </w:rPr>
        <w:t>5)</w:t>
      </w:r>
      <w:r>
        <w:rPr>
          <w:rFonts w:ascii="Arial" w:eastAsia="Arial" w:hAnsi="Arial" w:cs="Arial"/>
          <w:b/>
        </w:rPr>
        <w:t xml:space="preserve"> </w:t>
      </w:r>
      <w:r>
        <w:rPr>
          <w:b/>
        </w:rPr>
        <w:t xml:space="preserve">Vulnerability Name: - </w:t>
      </w:r>
      <w:r>
        <w:rPr>
          <w:b/>
          <w:color w:val="0A5293"/>
        </w:rPr>
        <w:t xml:space="preserve">46180 - Additional DNS Hostnames </w:t>
      </w:r>
    </w:p>
    <w:p w14:paraId="70517D6D" w14:textId="77777777" w:rsidR="002074DE" w:rsidRDefault="005A4D88">
      <w:pPr>
        <w:spacing w:after="294" w:line="265" w:lineRule="auto"/>
        <w:ind w:left="586"/>
      </w:pPr>
      <w:r>
        <w:rPr>
          <w:b/>
        </w:rPr>
        <w:t xml:space="preserve">Severity: - </w:t>
      </w:r>
      <w:r>
        <w:t xml:space="preserve">INFO </w:t>
      </w:r>
    </w:p>
    <w:p w14:paraId="0145A52E" w14:textId="77777777" w:rsidR="002074DE" w:rsidRDefault="005A4D88">
      <w:pPr>
        <w:spacing w:after="4" w:line="265" w:lineRule="auto"/>
        <w:ind w:left="586"/>
      </w:pPr>
      <w:r>
        <w:rPr>
          <w:b/>
        </w:rPr>
        <w:lastRenderedPageBreak/>
        <w:t xml:space="preserve">Plugin: - </w:t>
      </w:r>
      <w:r>
        <w:t xml:space="preserve">46180 </w:t>
      </w:r>
    </w:p>
    <w:p w14:paraId="67DE7C72" w14:textId="77777777" w:rsidR="002074DE" w:rsidRDefault="005A4D88">
      <w:pPr>
        <w:spacing w:after="0" w:line="259" w:lineRule="auto"/>
        <w:ind w:left="0" w:firstLine="0"/>
      </w:pPr>
      <w:r>
        <w:t xml:space="preserve"> </w:t>
      </w:r>
    </w:p>
    <w:p w14:paraId="5D591E18" w14:textId="77777777" w:rsidR="002074DE" w:rsidRDefault="005A4D88">
      <w:pPr>
        <w:spacing w:after="189" w:line="265" w:lineRule="auto"/>
        <w:ind w:left="586"/>
      </w:pPr>
      <w:r>
        <w:rPr>
          <w:b/>
        </w:rPr>
        <w:t xml:space="preserve">Port: - </w:t>
      </w:r>
      <w:r>
        <w:t xml:space="preserve">0 </w:t>
      </w:r>
    </w:p>
    <w:p w14:paraId="3EE46D9D" w14:textId="77777777" w:rsidR="002074DE" w:rsidRDefault="005A4D88">
      <w:pPr>
        <w:spacing w:after="0" w:line="416" w:lineRule="auto"/>
        <w:ind w:left="586" w:right="561"/>
      </w:pPr>
      <w:r>
        <w:rPr>
          <w:b/>
        </w:rPr>
        <w:t xml:space="preserve">Description: - </w:t>
      </w:r>
      <w:r>
        <w:t xml:space="preserve">Hostnames different from the current hostname have been collected by miscellaneous plugins. Nessus has generated a list of hostnames that point to the remote host. </w:t>
      </w:r>
    </w:p>
    <w:p w14:paraId="5C4DF347" w14:textId="77777777" w:rsidR="002074DE" w:rsidRDefault="005A4D88">
      <w:pPr>
        <w:ind w:left="586" w:right="561"/>
      </w:pPr>
      <w:r>
        <w:t xml:space="preserve">Note that these are only the alternate hostnames for hosts discovered on a web server. </w:t>
      </w:r>
    </w:p>
    <w:p w14:paraId="357AE36E" w14:textId="77777777" w:rsidR="002074DE" w:rsidRDefault="005A4D88">
      <w:pPr>
        <w:spacing w:after="174"/>
        <w:ind w:left="586" w:right="561"/>
      </w:pPr>
      <w:r>
        <w:t xml:space="preserve">Different web servers may be hosted on name-based virtual hosts. </w:t>
      </w:r>
    </w:p>
    <w:p w14:paraId="4673B75F" w14:textId="77777777" w:rsidR="002074DE" w:rsidRDefault="005A4D88">
      <w:pPr>
        <w:spacing w:after="182" w:line="259" w:lineRule="auto"/>
        <w:ind w:left="586" w:right="471"/>
      </w:pPr>
      <w:r>
        <w:rPr>
          <w:b/>
        </w:rPr>
        <w:t xml:space="preserve">Solution: - </w:t>
      </w:r>
      <w:r>
        <w:t xml:space="preserve">If </w:t>
      </w:r>
      <w:r>
        <w:rPr>
          <w:color w:val="333333"/>
        </w:rPr>
        <w:t xml:space="preserve">you want to test them, re-scan using the special vhost syntax, such as : </w:t>
      </w:r>
    </w:p>
    <w:p w14:paraId="604E8B21" w14:textId="77777777" w:rsidR="002074DE" w:rsidRDefault="005A4D88">
      <w:pPr>
        <w:spacing w:after="185" w:line="259" w:lineRule="auto"/>
        <w:ind w:left="586" w:right="471"/>
      </w:pPr>
      <w:hyperlink r:id="rId89">
        <w:r>
          <w:rPr>
            <w:color w:val="333333"/>
          </w:rPr>
          <w:t>www.example.com</w:t>
        </w:r>
      </w:hyperlink>
      <w:hyperlink r:id="rId90">
        <w:r>
          <w:rPr>
            <w:color w:val="333333"/>
          </w:rPr>
          <w:t xml:space="preserve"> </w:t>
        </w:r>
      </w:hyperlink>
      <w:r>
        <w:rPr>
          <w:color w:val="333333"/>
        </w:rPr>
        <w:t>[192.0.32.10]</w:t>
      </w:r>
      <w:r>
        <w:t xml:space="preserve"> </w:t>
      </w:r>
    </w:p>
    <w:p w14:paraId="403C661A" w14:textId="77777777" w:rsidR="002074DE" w:rsidRDefault="005A4D88">
      <w:pPr>
        <w:spacing w:after="206" w:line="417" w:lineRule="auto"/>
        <w:ind w:left="586" w:right="561"/>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14:paraId="6825C99C" w14:textId="77777777" w:rsidR="002074DE" w:rsidRDefault="005A4D88">
      <w:pPr>
        <w:spacing w:after="0" w:line="259" w:lineRule="auto"/>
        <w:ind w:left="0" w:firstLine="0"/>
      </w:pPr>
      <w:r>
        <w:t xml:space="preserve"> </w:t>
      </w:r>
    </w:p>
    <w:p w14:paraId="0CB46188" w14:textId="77777777" w:rsidR="002074DE" w:rsidRDefault="005A4D88">
      <w:pPr>
        <w:spacing w:after="114" w:line="265" w:lineRule="auto"/>
        <w:ind w:left="586"/>
      </w:pPr>
      <w:r>
        <w:rPr>
          <w:b/>
        </w:rPr>
        <w:t>6)</w:t>
      </w:r>
      <w:r>
        <w:rPr>
          <w:rFonts w:ascii="Arial" w:eastAsia="Arial" w:hAnsi="Arial" w:cs="Arial"/>
          <w:b/>
        </w:rPr>
        <w:t xml:space="preserve"> </w:t>
      </w:r>
      <w:r>
        <w:rPr>
          <w:b/>
        </w:rPr>
        <w:t xml:space="preserve">Vulnerability Name: - 39446 </w:t>
      </w:r>
      <w:r>
        <w:rPr>
          <w:b/>
          <w:color w:val="0A5293"/>
        </w:rPr>
        <w:t xml:space="preserve">- Apache Tomcat Detection </w:t>
      </w:r>
    </w:p>
    <w:p w14:paraId="7F0E5B8B" w14:textId="77777777" w:rsidR="002074DE" w:rsidRDefault="005A4D88">
      <w:pPr>
        <w:spacing w:after="291" w:line="265" w:lineRule="auto"/>
        <w:ind w:left="586"/>
      </w:pPr>
      <w:r>
        <w:rPr>
          <w:b/>
        </w:rPr>
        <w:t xml:space="preserve">Severity: - </w:t>
      </w:r>
      <w:r>
        <w:t xml:space="preserve">INFO </w:t>
      </w:r>
    </w:p>
    <w:p w14:paraId="64DAEC17" w14:textId="77777777" w:rsidR="002074DE" w:rsidRDefault="005A4D88">
      <w:pPr>
        <w:spacing w:after="4" w:line="265" w:lineRule="auto"/>
        <w:ind w:left="586"/>
      </w:pPr>
      <w:r>
        <w:rPr>
          <w:b/>
        </w:rPr>
        <w:t xml:space="preserve">Plugin: - </w:t>
      </w:r>
      <w:r>
        <w:t xml:space="preserve">39446 </w:t>
      </w:r>
    </w:p>
    <w:p w14:paraId="3DA00D4A"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30F46A92" wp14:editId="2BA92A26">
                <wp:simplePos x="0" y="0"/>
                <wp:positionH relativeFrom="page">
                  <wp:posOffset>304800</wp:posOffset>
                </wp:positionH>
                <wp:positionV relativeFrom="page">
                  <wp:posOffset>332232</wp:posOffset>
                </wp:positionV>
                <wp:extent cx="27432" cy="9395460"/>
                <wp:effectExtent l="0" t="0" r="0" b="0"/>
                <wp:wrapSquare wrapText="bothSides"/>
                <wp:docPr id="61310" name="Group 613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2" name="Shape 670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0" style="width:2.16pt;height:739.8pt;position:absolute;mso-position-horizontal-relative:page;mso-position-horizontal:absolute;margin-left:24pt;mso-position-vertical-relative:page;margin-top:26.16pt;" coordsize="274,93954">
                <v:shape id="Shape 6702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13C2B5BF" wp14:editId="2FC30DDF">
                <wp:simplePos x="0" y="0"/>
                <wp:positionH relativeFrom="page">
                  <wp:posOffset>7441693</wp:posOffset>
                </wp:positionH>
                <wp:positionV relativeFrom="page">
                  <wp:posOffset>332232</wp:posOffset>
                </wp:positionV>
                <wp:extent cx="27432" cy="9395460"/>
                <wp:effectExtent l="0" t="0" r="0" b="0"/>
                <wp:wrapSquare wrapText="bothSides"/>
                <wp:docPr id="61311" name="Group 613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4" name="Shape 670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11" style="width:2.15997pt;height:739.8pt;position:absolute;mso-position-horizontal-relative:page;mso-position-horizontal:absolute;margin-left:585.96pt;mso-position-vertical-relative:page;margin-top:26.16pt;" coordsize="274,93954">
                <v:shape id="Shape 670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402AAF0B" w14:textId="77777777" w:rsidR="002074DE" w:rsidRDefault="005A4D88">
      <w:pPr>
        <w:spacing w:after="189" w:line="265" w:lineRule="auto"/>
        <w:ind w:left="586"/>
      </w:pPr>
      <w:r>
        <w:rPr>
          <w:b/>
        </w:rPr>
        <w:t xml:space="preserve">Port: - </w:t>
      </w:r>
      <w:r>
        <w:t xml:space="preserve">80 </w:t>
      </w:r>
    </w:p>
    <w:p w14:paraId="408A06B2" w14:textId="77777777" w:rsidR="002074DE" w:rsidRDefault="005A4D88">
      <w:pPr>
        <w:spacing w:after="176"/>
        <w:ind w:left="586" w:right="561"/>
      </w:pPr>
      <w:r>
        <w:rPr>
          <w:b/>
        </w:rPr>
        <w:t>Description: -</w:t>
      </w:r>
      <w:r>
        <w:t xml:space="preserve">Nessus was able to detect a remote Apache Tomcat web server. </w:t>
      </w:r>
    </w:p>
    <w:p w14:paraId="0A2FC25E" w14:textId="77777777" w:rsidR="002074DE" w:rsidRDefault="005A4D88">
      <w:pPr>
        <w:spacing w:after="179" w:line="265" w:lineRule="auto"/>
        <w:ind w:left="586"/>
      </w:pPr>
      <w:r>
        <w:rPr>
          <w:b/>
        </w:rPr>
        <w:t xml:space="preserve">Solution: - </w:t>
      </w:r>
      <w:r>
        <w:t xml:space="preserve">n/a </w:t>
      </w:r>
    </w:p>
    <w:p w14:paraId="6540529C" w14:textId="77777777" w:rsidR="002074DE" w:rsidRDefault="005A4D88">
      <w:pPr>
        <w:spacing w:after="203" w:line="417" w:lineRule="auto"/>
        <w:ind w:left="586" w:right="561"/>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6FAE08EE" w14:textId="77777777" w:rsidR="002074DE" w:rsidRDefault="005A4D88">
      <w:pPr>
        <w:spacing w:after="0" w:line="259" w:lineRule="auto"/>
        <w:ind w:left="0" w:firstLine="0"/>
      </w:pPr>
      <w:r>
        <w:lastRenderedPageBreak/>
        <w:t xml:space="preserve"> </w:t>
      </w:r>
    </w:p>
    <w:p w14:paraId="02997FA3" w14:textId="77777777" w:rsidR="002074DE" w:rsidRDefault="005A4D88">
      <w:pPr>
        <w:spacing w:after="118" w:line="259" w:lineRule="auto"/>
        <w:ind w:left="586"/>
      </w:pPr>
      <w:r>
        <w:rPr>
          <w:b/>
        </w:rPr>
        <w:t>7)</w:t>
      </w:r>
      <w:r>
        <w:rPr>
          <w:rFonts w:ascii="Arial" w:eastAsia="Arial" w:hAnsi="Arial" w:cs="Arial"/>
          <w:b/>
        </w:rPr>
        <w:t xml:space="preserve"> </w:t>
      </w:r>
      <w:r>
        <w:rPr>
          <w:b/>
        </w:rPr>
        <w:t xml:space="preserve">Vulnerability Name: - </w:t>
      </w:r>
      <w:r>
        <w:rPr>
          <w:b/>
          <w:color w:val="0A5293"/>
        </w:rPr>
        <w:t xml:space="preserve">45590 - Common Platform Enumeration (CPE) </w:t>
      </w:r>
    </w:p>
    <w:p w14:paraId="55C2365A" w14:textId="77777777" w:rsidR="002074DE" w:rsidRDefault="005A4D88">
      <w:pPr>
        <w:spacing w:after="293" w:line="265" w:lineRule="auto"/>
        <w:ind w:left="586"/>
      </w:pPr>
      <w:r>
        <w:rPr>
          <w:b/>
        </w:rPr>
        <w:t xml:space="preserve">Severity: - </w:t>
      </w:r>
      <w:r>
        <w:t xml:space="preserve">INFO </w:t>
      </w:r>
    </w:p>
    <w:p w14:paraId="16AC05FF" w14:textId="77777777" w:rsidR="002074DE" w:rsidRDefault="005A4D88">
      <w:pPr>
        <w:spacing w:after="4" w:line="265" w:lineRule="auto"/>
        <w:ind w:left="586"/>
      </w:pPr>
      <w:r>
        <w:rPr>
          <w:b/>
        </w:rPr>
        <w:t xml:space="preserve">Plugin: - </w:t>
      </w:r>
      <w:r>
        <w:t xml:space="preserve">45590 </w:t>
      </w:r>
    </w:p>
    <w:p w14:paraId="606ED64F" w14:textId="77777777" w:rsidR="002074DE" w:rsidRDefault="005A4D88">
      <w:pPr>
        <w:spacing w:after="191" w:line="265" w:lineRule="auto"/>
        <w:ind w:left="586"/>
      </w:pPr>
      <w:r>
        <w:rPr>
          <w:b/>
        </w:rPr>
        <w:t xml:space="preserve">Port: - </w:t>
      </w:r>
      <w:r>
        <w:t xml:space="preserve">0 </w:t>
      </w:r>
    </w:p>
    <w:p w14:paraId="17208A44" w14:textId="77777777" w:rsidR="002074DE" w:rsidRDefault="005A4D88">
      <w:pPr>
        <w:spacing w:after="173"/>
        <w:ind w:left="586" w:right="561"/>
      </w:pPr>
      <w:r>
        <w:rPr>
          <w:b/>
        </w:rPr>
        <w:t xml:space="preserve">Description: - </w:t>
      </w:r>
      <w:r>
        <w:t xml:space="preserve">By using information obtained from a Nessus scan, this plugin reports CPE </w:t>
      </w:r>
    </w:p>
    <w:p w14:paraId="566505F4" w14:textId="77777777" w:rsidR="002074DE" w:rsidRDefault="005A4D88">
      <w:pPr>
        <w:spacing w:after="0" w:line="416" w:lineRule="auto"/>
        <w:ind w:left="586" w:right="561"/>
      </w:pPr>
      <w:r>
        <w:t xml:space="preserve">(Common Platform Enumeration) matches for various hardware and software products found on a host. </w:t>
      </w:r>
    </w:p>
    <w:p w14:paraId="7CA244C4" w14:textId="77777777" w:rsidR="002074DE" w:rsidRDefault="005A4D88">
      <w:pPr>
        <w:spacing w:after="1" w:line="418" w:lineRule="auto"/>
        <w:ind w:left="586" w:right="561"/>
      </w:pPr>
      <w:r>
        <w:t xml:space="preserve">Note that if an official CPE is not available for the product, this plugin computes the best possible CPE based on the information available from the scan. </w:t>
      </w:r>
    </w:p>
    <w:p w14:paraId="78351F51" w14:textId="77777777" w:rsidR="002074DE" w:rsidRDefault="005A4D88">
      <w:pPr>
        <w:spacing w:after="178" w:line="265" w:lineRule="auto"/>
        <w:ind w:left="586"/>
      </w:pPr>
      <w:r>
        <w:rPr>
          <w:b/>
        </w:rPr>
        <w:t xml:space="preserve">Solution: - </w:t>
      </w:r>
      <w:r>
        <w:t xml:space="preserve">n/a </w:t>
      </w:r>
    </w:p>
    <w:p w14:paraId="28FF5A0B" w14:textId="77777777" w:rsidR="002074DE" w:rsidRDefault="005A4D88">
      <w:pPr>
        <w:spacing w:after="208" w:line="417" w:lineRule="auto"/>
        <w:ind w:left="586" w:right="561"/>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68F7E14D" wp14:editId="088B3725">
                <wp:simplePos x="0" y="0"/>
                <wp:positionH relativeFrom="page">
                  <wp:posOffset>304800</wp:posOffset>
                </wp:positionH>
                <wp:positionV relativeFrom="page">
                  <wp:posOffset>332232</wp:posOffset>
                </wp:positionV>
                <wp:extent cx="27432" cy="9395460"/>
                <wp:effectExtent l="0" t="0" r="0" b="0"/>
                <wp:wrapSquare wrapText="bothSides"/>
                <wp:docPr id="64869" name="Group 648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6" name="Shape 670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69" style="width:2.16pt;height:739.8pt;position:absolute;mso-position-horizontal-relative:page;mso-position-horizontal:absolute;margin-left:24pt;mso-position-vertical-relative:page;margin-top:26.16pt;" coordsize="274,93954">
                <v:shape id="Shape 670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5FCF36B2" wp14:editId="2B72239B">
                <wp:simplePos x="0" y="0"/>
                <wp:positionH relativeFrom="page">
                  <wp:posOffset>7441693</wp:posOffset>
                </wp:positionH>
                <wp:positionV relativeFrom="page">
                  <wp:posOffset>332232</wp:posOffset>
                </wp:positionV>
                <wp:extent cx="27432" cy="9395460"/>
                <wp:effectExtent l="0" t="0" r="0" b="0"/>
                <wp:wrapSquare wrapText="bothSides"/>
                <wp:docPr id="64870" name="Group 6487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28" name="Shape 67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870" style="width:2.15997pt;height:739.8pt;position:absolute;mso-position-horizontal-relative:page;mso-position-horizontal:absolute;margin-left:585.96pt;mso-position-vertical-relative:page;margin-top:26.16pt;" coordsize="274,93954">
                <v:shape id="Shape 670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672E15F6" w14:textId="77777777" w:rsidR="002074DE" w:rsidRDefault="005A4D88">
      <w:pPr>
        <w:spacing w:after="0" w:line="259" w:lineRule="auto"/>
        <w:ind w:left="0" w:firstLine="0"/>
      </w:pPr>
      <w:r>
        <w:t xml:space="preserve"> </w:t>
      </w:r>
    </w:p>
    <w:p w14:paraId="6E0D6085" w14:textId="77777777" w:rsidR="002074DE" w:rsidRDefault="005A4D88">
      <w:pPr>
        <w:spacing w:after="114" w:line="265" w:lineRule="auto"/>
        <w:ind w:left="586"/>
      </w:pPr>
      <w:r>
        <w:rPr>
          <w:b/>
        </w:rPr>
        <w:t>8)</w:t>
      </w:r>
      <w:r>
        <w:rPr>
          <w:rFonts w:ascii="Arial" w:eastAsia="Arial" w:hAnsi="Arial" w:cs="Arial"/>
          <w:b/>
        </w:rPr>
        <w:t xml:space="preserve"> </w:t>
      </w:r>
      <w:r>
        <w:rPr>
          <w:b/>
        </w:rPr>
        <w:t xml:space="preserve">Vulnerability Name: - </w:t>
      </w:r>
      <w:r>
        <w:rPr>
          <w:b/>
          <w:color w:val="0A5293"/>
        </w:rPr>
        <w:t xml:space="preserve">Device Type </w:t>
      </w:r>
    </w:p>
    <w:p w14:paraId="123CCC93" w14:textId="77777777" w:rsidR="002074DE" w:rsidRDefault="005A4D88">
      <w:pPr>
        <w:spacing w:after="291" w:line="265" w:lineRule="auto"/>
        <w:ind w:left="586"/>
      </w:pPr>
      <w:r>
        <w:rPr>
          <w:b/>
        </w:rPr>
        <w:t xml:space="preserve">Severity: - </w:t>
      </w:r>
      <w:r>
        <w:t xml:space="preserve">INFO </w:t>
      </w:r>
    </w:p>
    <w:p w14:paraId="4180D96D" w14:textId="77777777" w:rsidR="002074DE" w:rsidRDefault="005A4D88">
      <w:pPr>
        <w:spacing w:after="4" w:line="265" w:lineRule="auto"/>
        <w:ind w:left="586"/>
      </w:pPr>
      <w:r>
        <w:rPr>
          <w:b/>
        </w:rPr>
        <w:t xml:space="preserve">Plugin: - </w:t>
      </w:r>
      <w:r>
        <w:t xml:space="preserve">54615 </w:t>
      </w:r>
    </w:p>
    <w:p w14:paraId="07220304" w14:textId="77777777" w:rsidR="002074DE" w:rsidRDefault="005A4D88">
      <w:pPr>
        <w:spacing w:after="0" w:line="259" w:lineRule="auto"/>
        <w:ind w:left="0" w:firstLine="0"/>
      </w:pPr>
      <w:r>
        <w:t xml:space="preserve"> </w:t>
      </w:r>
    </w:p>
    <w:p w14:paraId="3EDA70D1" w14:textId="77777777" w:rsidR="002074DE" w:rsidRDefault="005A4D88">
      <w:pPr>
        <w:spacing w:after="191" w:line="265" w:lineRule="auto"/>
        <w:ind w:left="586"/>
      </w:pPr>
      <w:r>
        <w:rPr>
          <w:b/>
        </w:rPr>
        <w:t xml:space="preserve">Port: - 0 </w:t>
      </w:r>
    </w:p>
    <w:p w14:paraId="5D26DCE3" w14:textId="77777777" w:rsidR="002074DE" w:rsidRDefault="005A4D88">
      <w:pPr>
        <w:spacing w:after="1" w:line="418" w:lineRule="auto"/>
        <w:ind w:left="586" w:right="471"/>
      </w:pPr>
      <w:r>
        <w:rPr>
          <w:b/>
        </w:rPr>
        <w:t xml:space="preserve">Description: - </w:t>
      </w:r>
      <w:r>
        <w:rPr>
          <w:color w:val="333333"/>
        </w:rPr>
        <w:t>Based on the remote operating system, it is possible to determine what the remote system type is (eg: a printer, router, general-purpose computer, etc).</w:t>
      </w:r>
      <w:r>
        <w:t xml:space="preserve"> </w:t>
      </w:r>
    </w:p>
    <w:p w14:paraId="36F4DDF0" w14:textId="77777777" w:rsidR="002074DE" w:rsidRDefault="005A4D88">
      <w:pPr>
        <w:spacing w:after="178" w:line="265" w:lineRule="auto"/>
        <w:ind w:left="586"/>
      </w:pPr>
      <w:r>
        <w:rPr>
          <w:b/>
        </w:rPr>
        <w:t xml:space="preserve">Solution: - </w:t>
      </w:r>
    </w:p>
    <w:p w14:paraId="6AF3021F" w14:textId="77777777" w:rsidR="002074DE" w:rsidRDefault="005A4D88">
      <w:pPr>
        <w:spacing w:after="209" w:line="417" w:lineRule="auto"/>
        <w:ind w:left="586" w:right="561"/>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w:t>
      </w:r>
      <w:r>
        <w:lastRenderedPageBreak/>
        <w:t xml:space="preserve">management, optimization, and ensures that the right security measures are in place for each device type. </w:t>
      </w:r>
    </w:p>
    <w:p w14:paraId="07A55979" w14:textId="77777777" w:rsidR="002074DE" w:rsidRDefault="005A4D88">
      <w:pPr>
        <w:spacing w:after="0" w:line="259" w:lineRule="auto"/>
        <w:ind w:left="0" w:firstLine="0"/>
      </w:pPr>
      <w:r>
        <w:t xml:space="preserve"> </w:t>
      </w:r>
    </w:p>
    <w:p w14:paraId="6D663452" w14:textId="77777777" w:rsidR="002074DE" w:rsidRDefault="005A4D88">
      <w:pPr>
        <w:spacing w:after="283" w:line="259" w:lineRule="auto"/>
        <w:ind w:left="586"/>
      </w:pPr>
      <w:r>
        <w:rPr>
          <w:b/>
        </w:rPr>
        <w:t>9)</w:t>
      </w:r>
      <w:r>
        <w:rPr>
          <w:rFonts w:ascii="Arial" w:eastAsia="Arial" w:hAnsi="Arial" w:cs="Arial"/>
          <w:b/>
        </w:rPr>
        <w:t xml:space="preserve"> </w:t>
      </w:r>
      <w:r>
        <w:rPr>
          <w:b/>
        </w:rPr>
        <w:t xml:space="preserve">Vulnerability Name: - </w:t>
      </w:r>
      <w:r>
        <w:rPr>
          <w:b/>
          <w:color w:val="0A5293"/>
        </w:rPr>
        <w:t xml:space="preserve">84502 - HSTS Missing From HTTPS Server </w:t>
      </w:r>
    </w:p>
    <w:p w14:paraId="04F224EE" w14:textId="77777777" w:rsidR="002074DE" w:rsidRDefault="005A4D88">
      <w:pPr>
        <w:spacing w:after="291" w:line="265" w:lineRule="auto"/>
        <w:ind w:left="586"/>
      </w:pPr>
      <w:r>
        <w:rPr>
          <w:b/>
        </w:rPr>
        <w:t xml:space="preserve">Severity: - </w:t>
      </w:r>
      <w:r>
        <w:t xml:space="preserve">INFO </w:t>
      </w:r>
    </w:p>
    <w:p w14:paraId="587F6ABE" w14:textId="77777777" w:rsidR="002074DE" w:rsidRDefault="005A4D88">
      <w:pPr>
        <w:spacing w:after="4" w:line="265" w:lineRule="auto"/>
        <w:ind w:left="586"/>
      </w:pPr>
      <w:r>
        <w:rPr>
          <w:b/>
        </w:rPr>
        <w:t xml:space="preserve">Plugin: - </w:t>
      </w:r>
      <w:r>
        <w:t xml:space="preserve">84502 </w:t>
      </w:r>
    </w:p>
    <w:p w14:paraId="2B2EE247" w14:textId="77777777" w:rsidR="002074DE" w:rsidRDefault="005A4D88">
      <w:pPr>
        <w:spacing w:after="0" w:line="259" w:lineRule="auto"/>
        <w:ind w:left="0" w:firstLine="0"/>
      </w:pPr>
      <w:r>
        <w:t xml:space="preserve"> </w:t>
      </w:r>
    </w:p>
    <w:p w14:paraId="40AB7CCF" w14:textId="77777777" w:rsidR="002074DE" w:rsidRDefault="005A4D88">
      <w:pPr>
        <w:spacing w:after="189" w:line="265" w:lineRule="auto"/>
        <w:ind w:left="586"/>
      </w:pPr>
      <w:r>
        <w:rPr>
          <w:b/>
        </w:rPr>
        <w:t xml:space="preserve">Port: </w:t>
      </w:r>
      <w:r>
        <w:t xml:space="preserve">- 443 </w:t>
      </w:r>
    </w:p>
    <w:p w14:paraId="0DDFE1D3" w14:textId="77777777" w:rsidR="002074DE" w:rsidRDefault="005A4D88">
      <w:pPr>
        <w:spacing w:after="0" w:line="417" w:lineRule="auto"/>
        <w:ind w:left="586" w:right="561"/>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60E72036" w14:textId="77777777" w:rsidR="002074DE" w:rsidRDefault="005A4D88">
      <w:pPr>
        <w:spacing w:after="177"/>
        <w:ind w:left="586" w:right="561"/>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54CCBC16" wp14:editId="4D587C78">
                <wp:simplePos x="0" y="0"/>
                <wp:positionH relativeFrom="page">
                  <wp:posOffset>304800</wp:posOffset>
                </wp:positionH>
                <wp:positionV relativeFrom="page">
                  <wp:posOffset>332232</wp:posOffset>
                </wp:positionV>
                <wp:extent cx="27432" cy="9395460"/>
                <wp:effectExtent l="0" t="0" r="0" b="0"/>
                <wp:wrapSquare wrapText="bothSides"/>
                <wp:docPr id="65006" name="Group 650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0" name="Shape 670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06" style="width:2.16pt;height:739.8pt;position:absolute;mso-position-horizontal-relative:page;mso-position-horizontal:absolute;margin-left:24pt;mso-position-vertical-relative:page;margin-top:26.16pt;" coordsize="274,93954">
                <v:shape id="Shape 670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56ABF7AF" wp14:editId="1E49EA97">
                <wp:simplePos x="0" y="0"/>
                <wp:positionH relativeFrom="page">
                  <wp:posOffset>7441693</wp:posOffset>
                </wp:positionH>
                <wp:positionV relativeFrom="page">
                  <wp:posOffset>332232</wp:posOffset>
                </wp:positionV>
                <wp:extent cx="27432" cy="9395460"/>
                <wp:effectExtent l="0" t="0" r="0" b="0"/>
                <wp:wrapSquare wrapText="bothSides"/>
                <wp:docPr id="65007" name="Group 650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2" name="Shape 670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07" style="width:2.15997pt;height:739.8pt;position:absolute;mso-position-horizontal-relative:page;mso-position-horizontal:absolute;margin-left:585.96pt;mso-position-vertical-relative:page;margin-top:26.16pt;" coordsize="274,93954">
                <v:shape id="Shape 670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1DCB992D" w14:textId="77777777" w:rsidR="002074DE" w:rsidRDefault="005A4D88">
      <w:pPr>
        <w:spacing w:after="206" w:line="417" w:lineRule="auto"/>
        <w:ind w:left="586" w:right="561"/>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26C019DB" w14:textId="77777777" w:rsidR="002074DE" w:rsidRDefault="005A4D88">
      <w:pPr>
        <w:spacing w:after="0" w:line="259" w:lineRule="auto"/>
        <w:ind w:left="0" w:firstLine="0"/>
      </w:pPr>
      <w:r>
        <w:t xml:space="preserve"> </w:t>
      </w:r>
    </w:p>
    <w:p w14:paraId="32ACBD7A" w14:textId="77777777" w:rsidR="002074DE" w:rsidRDefault="005A4D88">
      <w:pPr>
        <w:spacing w:after="285" w:line="259" w:lineRule="auto"/>
        <w:ind w:left="586"/>
      </w:pPr>
      <w:r>
        <w:rPr>
          <w:b/>
        </w:rPr>
        <w:t>10)</w:t>
      </w:r>
      <w:r>
        <w:rPr>
          <w:rFonts w:ascii="Arial" w:eastAsia="Arial" w:hAnsi="Arial" w:cs="Arial"/>
          <w:b/>
        </w:rPr>
        <w:t xml:space="preserve"> </w:t>
      </w:r>
      <w:r>
        <w:rPr>
          <w:b/>
        </w:rPr>
        <w:t xml:space="preserve">Vulnerability Name: - </w:t>
      </w:r>
      <w:r>
        <w:rPr>
          <w:b/>
          <w:color w:val="0A5293"/>
        </w:rPr>
        <w:t xml:space="preserve">10107 - HTTP Server Type and Version </w:t>
      </w:r>
    </w:p>
    <w:p w14:paraId="27EDBFC6" w14:textId="77777777" w:rsidR="002074DE" w:rsidRDefault="005A4D88">
      <w:pPr>
        <w:spacing w:after="291" w:line="265" w:lineRule="auto"/>
        <w:ind w:left="586"/>
      </w:pPr>
      <w:r>
        <w:rPr>
          <w:b/>
        </w:rPr>
        <w:t xml:space="preserve">Severity: - </w:t>
      </w:r>
      <w:r>
        <w:t xml:space="preserve">INFO </w:t>
      </w:r>
    </w:p>
    <w:p w14:paraId="66E2C939" w14:textId="77777777" w:rsidR="002074DE" w:rsidRDefault="005A4D88">
      <w:pPr>
        <w:spacing w:after="4" w:line="265" w:lineRule="auto"/>
        <w:ind w:left="586"/>
      </w:pPr>
      <w:r>
        <w:rPr>
          <w:b/>
        </w:rPr>
        <w:t xml:space="preserve">Plugin: - </w:t>
      </w:r>
      <w:r>
        <w:t xml:space="preserve">10107 </w:t>
      </w:r>
    </w:p>
    <w:p w14:paraId="254E75B0" w14:textId="77777777" w:rsidR="002074DE" w:rsidRDefault="005A4D88">
      <w:pPr>
        <w:spacing w:after="0" w:line="259" w:lineRule="auto"/>
        <w:ind w:left="0" w:firstLine="0"/>
      </w:pPr>
      <w:r>
        <w:t xml:space="preserve"> </w:t>
      </w:r>
    </w:p>
    <w:p w14:paraId="4E059C94" w14:textId="77777777" w:rsidR="002074DE" w:rsidRDefault="005A4D88">
      <w:pPr>
        <w:spacing w:after="4" w:line="265" w:lineRule="auto"/>
        <w:ind w:left="586"/>
      </w:pPr>
      <w:r>
        <w:rPr>
          <w:b/>
        </w:rPr>
        <w:t xml:space="preserve">Port: - </w:t>
      </w:r>
      <w:r>
        <w:t xml:space="preserve">443 </w:t>
      </w:r>
    </w:p>
    <w:p w14:paraId="4854CA15" w14:textId="77777777" w:rsidR="002074DE" w:rsidRDefault="005A4D88">
      <w:pPr>
        <w:spacing w:after="0" w:line="416" w:lineRule="auto"/>
        <w:ind w:left="586" w:right="561"/>
      </w:pPr>
      <w:r>
        <w:rPr>
          <w:b/>
        </w:rPr>
        <w:t xml:space="preserve">Description: - </w:t>
      </w:r>
      <w:r>
        <w:t xml:space="preserve">This plugin attempts to determine the type and the version of the remote web server. </w:t>
      </w:r>
    </w:p>
    <w:p w14:paraId="77D96C2E" w14:textId="77777777" w:rsidR="002074DE" w:rsidRDefault="005A4D88">
      <w:pPr>
        <w:spacing w:after="182" w:line="265" w:lineRule="auto"/>
        <w:ind w:left="586"/>
      </w:pPr>
      <w:r>
        <w:rPr>
          <w:b/>
        </w:rPr>
        <w:t xml:space="preserve">Solution: - </w:t>
      </w:r>
      <w:r>
        <w:t xml:space="preserve">N/A </w:t>
      </w:r>
    </w:p>
    <w:p w14:paraId="6B1817C5" w14:textId="77777777" w:rsidR="002074DE" w:rsidRDefault="005A4D88">
      <w:pPr>
        <w:spacing w:after="0" w:line="417" w:lineRule="auto"/>
        <w:ind w:left="586" w:right="561"/>
      </w:pPr>
      <w:r>
        <w:rPr>
          <w:b/>
        </w:rPr>
        <w:lastRenderedPageBreak/>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14:paraId="1654D289" w14:textId="77777777" w:rsidR="002074DE" w:rsidRDefault="005A4D88">
      <w:pPr>
        <w:spacing w:after="0" w:line="259" w:lineRule="auto"/>
        <w:ind w:left="0" w:firstLine="0"/>
      </w:pPr>
      <w:r>
        <w:rPr>
          <w:sz w:val="20"/>
        </w:rPr>
        <w:t xml:space="preserve"> </w:t>
      </w:r>
    </w:p>
    <w:p w14:paraId="4F1D8FE2" w14:textId="77777777" w:rsidR="002074DE" w:rsidRDefault="005A4D88">
      <w:pPr>
        <w:spacing w:after="75" w:line="259" w:lineRule="auto"/>
        <w:ind w:left="0" w:firstLine="0"/>
      </w:pPr>
      <w:r>
        <w:rPr>
          <w:sz w:val="20"/>
        </w:rPr>
        <w:t xml:space="preserve"> </w:t>
      </w:r>
    </w:p>
    <w:p w14:paraId="3C25C132" w14:textId="77777777" w:rsidR="002074DE" w:rsidRDefault="005A4D88">
      <w:pPr>
        <w:spacing w:after="0" w:line="259" w:lineRule="auto"/>
        <w:ind w:left="0" w:firstLine="0"/>
      </w:pPr>
      <w:r>
        <w:rPr>
          <w:sz w:val="30"/>
        </w:rPr>
        <w:t xml:space="preserve"> </w:t>
      </w:r>
    </w:p>
    <w:p w14:paraId="0F716AD1" w14:textId="77777777" w:rsidR="002074DE" w:rsidRDefault="005A4D88">
      <w:pPr>
        <w:pStyle w:val="Heading1"/>
        <w:spacing w:after="0"/>
        <w:ind w:left="607"/>
        <w:jc w:val="center"/>
      </w:pPr>
      <w:r>
        <w:rPr>
          <w:rFonts w:ascii="Arial" w:eastAsia="Arial" w:hAnsi="Arial" w:cs="Arial"/>
          <w:b w:val="0"/>
          <w:sz w:val="52"/>
        </w:rPr>
        <w:t xml:space="preserve">Stage-3 </w:t>
      </w:r>
    </w:p>
    <w:p w14:paraId="0D1B8AA0" w14:textId="77777777" w:rsidR="002074DE" w:rsidRDefault="005A4D88">
      <w:pPr>
        <w:spacing w:after="0" w:line="259" w:lineRule="auto"/>
        <w:ind w:left="0" w:firstLine="0"/>
      </w:pPr>
      <w:r>
        <w:rPr>
          <w:sz w:val="30"/>
        </w:rPr>
        <w:t xml:space="preserve"> </w:t>
      </w:r>
    </w:p>
    <w:p w14:paraId="74A1E687" w14:textId="77777777" w:rsidR="002074DE" w:rsidRDefault="005A4D88">
      <w:pPr>
        <w:spacing w:after="683" w:line="259" w:lineRule="auto"/>
        <w:ind w:left="591" w:firstLine="0"/>
      </w:pPr>
      <w:r>
        <w:rPr>
          <w:b/>
          <w:sz w:val="30"/>
        </w:rPr>
        <w:t xml:space="preserve">Report: - </w:t>
      </w:r>
    </w:p>
    <w:p w14:paraId="0215B10C" w14:textId="77777777" w:rsidR="002074DE" w:rsidRDefault="005A4D88">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14B9598E" wp14:editId="25AD66FE">
                <wp:simplePos x="0" y="0"/>
                <wp:positionH relativeFrom="page">
                  <wp:posOffset>304800</wp:posOffset>
                </wp:positionH>
                <wp:positionV relativeFrom="page">
                  <wp:posOffset>332232</wp:posOffset>
                </wp:positionV>
                <wp:extent cx="27432" cy="9395460"/>
                <wp:effectExtent l="0" t="0" r="0" b="0"/>
                <wp:wrapSquare wrapText="bothSides"/>
                <wp:docPr id="64436" name="Group 644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4" name="Shape 670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6" style="width:2.16pt;height:739.8pt;position:absolute;mso-position-horizontal-relative:page;mso-position-horizontal:absolute;margin-left:24pt;mso-position-vertical-relative:page;margin-top:26.16pt;" coordsize="274,93954">
                <v:shape id="Shape 670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0854DFEA" wp14:editId="3B1ECBFB">
                <wp:simplePos x="0" y="0"/>
                <wp:positionH relativeFrom="page">
                  <wp:posOffset>7441693</wp:posOffset>
                </wp:positionH>
                <wp:positionV relativeFrom="page">
                  <wp:posOffset>332232</wp:posOffset>
                </wp:positionV>
                <wp:extent cx="27432" cy="9395460"/>
                <wp:effectExtent l="0" t="0" r="0" b="0"/>
                <wp:wrapSquare wrapText="bothSides"/>
                <wp:docPr id="64437" name="Group 644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6" name="Shape 670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37" style="width:2.15997pt;height:739.8pt;position:absolute;mso-position-horizontal-relative:page;mso-position-horizontal:absolute;margin-left:585.96pt;mso-position-vertical-relative:page;margin-top:26.16pt;" coordsize="274,93954">
                <v:shape id="Shape 670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Arial" w:eastAsia="Arial" w:hAnsi="Arial" w:cs="Arial"/>
          <w:sz w:val="28"/>
        </w:rPr>
        <w:t xml:space="preserve"> </w:t>
      </w:r>
    </w:p>
    <w:p w14:paraId="1535D155" w14:textId="77777777" w:rsidR="002074DE" w:rsidRDefault="005A4D88">
      <w:pPr>
        <w:spacing w:after="0" w:line="259" w:lineRule="auto"/>
        <w:ind w:left="586"/>
      </w:pPr>
      <w:r>
        <w:rPr>
          <w:b/>
          <w:sz w:val="28"/>
        </w:rPr>
        <w:t xml:space="preserve">Title: - </w:t>
      </w:r>
      <w:r>
        <w:rPr>
          <w:b/>
          <w:color w:val="0A5293"/>
          <w:sz w:val="28"/>
        </w:rPr>
        <w:t xml:space="preserve">Implementing Zero Trust Network Access (ZTNA) with Zscaler: Securing </w:t>
      </w:r>
    </w:p>
    <w:p w14:paraId="4CAC77A8" w14:textId="77777777" w:rsidR="002074DE" w:rsidRDefault="005A4D88">
      <w:pPr>
        <w:spacing w:after="0" w:line="259" w:lineRule="auto"/>
        <w:ind w:left="586"/>
      </w:pPr>
      <w:r>
        <w:rPr>
          <w:b/>
          <w:color w:val="0A5293"/>
          <w:sz w:val="28"/>
        </w:rPr>
        <w:t>User-to-Application Connectivity</w:t>
      </w:r>
      <w:r>
        <w:rPr>
          <w:b/>
          <w:sz w:val="28"/>
        </w:rPr>
        <w:t xml:space="preserve"> </w:t>
      </w:r>
    </w:p>
    <w:p w14:paraId="0F774758" w14:textId="77777777" w:rsidR="002074DE" w:rsidRDefault="005A4D88">
      <w:pPr>
        <w:spacing w:after="49" w:line="259" w:lineRule="auto"/>
        <w:ind w:left="0" w:firstLine="0"/>
      </w:pPr>
      <w:r>
        <w:rPr>
          <w:b/>
          <w:sz w:val="28"/>
        </w:rPr>
        <w:t xml:space="preserve"> </w:t>
      </w:r>
    </w:p>
    <w:p w14:paraId="6DF8B03E" w14:textId="77777777" w:rsidR="002074DE" w:rsidRDefault="005A4D88">
      <w:pPr>
        <w:spacing w:after="0" w:line="259" w:lineRule="auto"/>
        <w:ind w:left="586"/>
      </w:pPr>
      <w:r>
        <w:rPr>
          <w:b/>
          <w:sz w:val="28"/>
        </w:rPr>
        <w:t xml:space="preserve">• Zero Trust Network Access (ZTNA) </w:t>
      </w:r>
    </w:p>
    <w:p w14:paraId="788E19FB" w14:textId="77777777" w:rsidR="002074DE" w:rsidRDefault="005A4D88">
      <w:pPr>
        <w:spacing w:after="87"/>
        <w:ind w:left="586" w:right="561"/>
      </w:pPr>
      <w:r>
        <w:t xml:space="preserve">Zero Trust Network Access (ZTNA) is an IT security framework that provides secure remote access to an organization's internal applications and data based on clearly defined access 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 </w:t>
      </w:r>
    </w:p>
    <w:p w14:paraId="7E879BE7" w14:textId="77777777" w:rsidR="002074DE" w:rsidRDefault="005A4D88">
      <w:pPr>
        <w:spacing w:after="125"/>
        <w:ind w:left="586" w:right="561"/>
      </w:pPr>
      <w:r>
        <w:t xml:space="preserve">ZTNA is a critical component of modern security architecture. It helps organizations move away from the concept of a trusted internal network and an untrusted external network (the "castleand-moat" model). By hiding the internal network from the internet and establishing one-to-one, encrypted connections between users and applications, ZTNA drastically reduces the attack surface and stops common threats like lateral movement by attackers. </w:t>
      </w:r>
    </w:p>
    <w:p w14:paraId="3374F883" w14:textId="77777777" w:rsidR="002074DE" w:rsidRDefault="005A4D88">
      <w:pPr>
        <w:pStyle w:val="Heading2"/>
        <w:spacing w:after="2" w:line="258" w:lineRule="auto"/>
        <w:ind w:left="586"/>
        <w:jc w:val="both"/>
      </w:pPr>
      <w:r>
        <w:rPr>
          <w:color w:val="000000"/>
          <w:sz w:val="28"/>
          <w:u w:val="none" w:color="000000"/>
        </w:rPr>
        <w:t xml:space="preserve">• The ZTNA Access Cycle </w:t>
      </w:r>
    </w:p>
    <w:p w14:paraId="296E7C5A" w14:textId="77777777" w:rsidR="002074DE" w:rsidRDefault="005A4D88">
      <w:pPr>
        <w:spacing w:after="121"/>
        <w:ind w:left="586" w:right="561"/>
      </w:pPr>
      <w:r>
        <w:t>The ZTNA cycle is a continuous process of verifying identity, establishing secure connections, and enforcing policy for every access request. It typically consists of the following steps</w:t>
      </w:r>
      <w:r>
        <w:rPr>
          <w:sz w:val="28"/>
        </w:rPr>
        <w:t xml:space="preserve">: </w:t>
      </w:r>
    </w:p>
    <w:p w14:paraId="0EA55C78" w14:textId="77777777" w:rsidR="002074DE" w:rsidRDefault="005A4D88">
      <w:pPr>
        <w:numPr>
          <w:ilvl w:val="0"/>
          <w:numId w:val="18"/>
        </w:numPr>
        <w:spacing w:after="117"/>
        <w:ind w:right="561" w:hanging="360"/>
      </w:pPr>
      <w:r>
        <w:rPr>
          <w:sz w:val="28"/>
        </w:rPr>
        <w:t xml:space="preserve">User Request: </w:t>
      </w:r>
      <w:r>
        <w:t>A user, from any location (office, home, coffee shop), requests access to a specific internal application (e.g., an HR portal, a finance server, or an internal code repository).</w:t>
      </w:r>
      <w:r>
        <w:rPr>
          <w:sz w:val="28"/>
        </w:rPr>
        <w:t xml:space="preserve"> </w:t>
      </w:r>
    </w:p>
    <w:p w14:paraId="78D91DEA" w14:textId="77777777" w:rsidR="002074DE" w:rsidRDefault="005A4D88">
      <w:pPr>
        <w:spacing w:after="122" w:line="259" w:lineRule="auto"/>
        <w:ind w:left="360" w:firstLine="0"/>
      </w:pPr>
      <w:r>
        <w:rPr>
          <w:sz w:val="28"/>
        </w:rPr>
        <w:t xml:space="preserve"> </w:t>
      </w:r>
    </w:p>
    <w:p w14:paraId="3C5D8E4C" w14:textId="77777777" w:rsidR="002074DE" w:rsidRDefault="005A4D88">
      <w:pPr>
        <w:numPr>
          <w:ilvl w:val="0"/>
          <w:numId w:val="18"/>
        </w:numPr>
        <w:spacing w:after="99"/>
        <w:ind w:right="561" w:hanging="360"/>
      </w:pPr>
      <w:r>
        <w:rPr>
          <w:sz w:val="28"/>
        </w:rPr>
        <w:lastRenderedPageBreak/>
        <w:t xml:space="preserve">Identity and Device Verification: </w:t>
      </w:r>
      <w:r>
        <w:t>Before any connection is established, the ZTNA solution verifies who the user is (via multi-factor authentication, or MFA) and checks the security posture of their device. This includes ensuring the device has up-to-date antivirus, a healthy firewall, and is not compromised.</w:t>
      </w:r>
      <w:r>
        <w:rPr>
          <w:sz w:val="28"/>
        </w:rPr>
        <w:t xml:space="preserve"> </w:t>
      </w:r>
    </w:p>
    <w:p w14:paraId="6C28CFD9" w14:textId="77777777" w:rsidR="002074DE" w:rsidRDefault="005A4D88">
      <w:pPr>
        <w:numPr>
          <w:ilvl w:val="0"/>
          <w:numId w:val="18"/>
        </w:numPr>
        <w:spacing w:after="132" w:line="278" w:lineRule="auto"/>
        <w:ind w:right="561" w:hanging="360"/>
      </w:pPr>
      <w:r>
        <w:rPr>
          <w:sz w:val="28"/>
        </w:rPr>
        <w:t xml:space="preserve">Policy Enforcement: </w:t>
      </w:r>
      <w:r>
        <w:t xml:space="preserve">The ZTNA solution checks the access policy. Does this specific user, with this specific device, have permission to access the requested application at this specific time? </w:t>
      </w:r>
    </w:p>
    <w:p w14:paraId="74BABAA7" w14:textId="77777777" w:rsidR="002074DE" w:rsidRDefault="005A4D88">
      <w:pPr>
        <w:numPr>
          <w:ilvl w:val="0"/>
          <w:numId w:val="18"/>
        </w:numPr>
        <w:spacing w:after="23"/>
        <w:ind w:right="561" w:hanging="360"/>
      </w:pPr>
      <w:r>
        <w:rPr>
          <w:sz w:val="28"/>
        </w:rPr>
        <w:t xml:space="preserve">Establish Secure Connection: </w:t>
      </w:r>
      <w:r>
        <w:t xml:space="preserve">If the policy allows access, the ZTNA solution creates a highly secure, encrypted micro-tunnel between the user's device and the target application. </w:t>
      </w:r>
    </w:p>
    <w:p w14:paraId="3A979E91" w14:textId="77777777" w:rsidR="002074DE" w:rsidRDefault="005A4D88">
      <w:pPr>
        <w:spacing w:after="154"/>
        <w:ind w:left="730" w:right="561"/>
      </w:pPr>
      <w:r>
        <w:t xml:space="preserve">Crucially, the user never gains access to the underlying network, only to the application itself. </w:t>
      </w:r>
    </w:p>
    <w:p w14:paraId="65AAEAEE" w14:textId="77777777" w:rsidR="002074DE" w:rsidRDefault="005A4D88">
      <w:pPr>
        <w:numPr>
          <w:ilvl w:val="0"/>
          <w:numId w:val="18"/>
        </w:numPr>
        <w:spacing w:after="98"/>
        <w:ind w:right="561" w:hanging="360"/>
      </w:pPr>
      <w:r>
        <w:rPr>
          <w:sz w:val="28"/>
        </w:rPr>
        <w:t xml:space="preserve">Continuous Monitoring: </w:t>
      </w:r>
      <w:r>
        <w:t>The ZTNA solution continues to monitor the connection for anomalies. If the user's behavior becomes suspicious or their device posture changes, the connection can be terminated in real-time.</w:t>
      </w:r>
      <w:r>
        <w:rPr>
          <w:sz w:val="28"/>
        </w:rPr>
        <w:t xml:space="preserve"> </w:t>
      </w:r>
    </w:p>
    <w:p w14:paraId="69038686" w14:textId="77777777" w:rsidR="002074DE" w:rsidRDefault="005A4D88">
      <w:pPr>
        <w:numPr>
          <w:ilvl w:val="0"/>
          <w:numId w:val="18"/>
        </w:numPr>
        <w:spacing w:after="0"/>
        <w:ind w:right="561" w:hanging="360"/>
      </w:pPr>
      <w:r>
        <w:rPr>
          <w:sz w:val="28"/>
        </w:rPr>
        <w:t xml:space="preserve">Logging and Analytics: </w:t>
      </w:r>
      <w:r>
        <w:t xml:space="preserve">All access attempts, successful and failed, are logged and analyzed. </w:t>
      </w:r>
    </w:p>
    <w:p w14:paraId="474CA942" w14:textId="77777777" w:rsidR="002074DE" w:rsidRDefault="005A4D88">
      <w:pPr>
        <w:spacing w:after="125"/>
        <w:ind w:left="730" w:right="561"/>
      </w:pPr>
      <w:r>
        <w:t xml:space="preserve">This data is used for auditing, threat hunting, and refining access policies. </w:t>
      </w:r>
    </w:p>
    <w:p w14:paraId="63061600" w14:textId="77777777" w:rsidR="002074DE" w:rsidRDefault="005A4D88">
      <w:pPr>
        <w:pStyle w:val="Heading2"/>
        <w:spacing w:after="2" w:line="258" w:lineRule="auto"/>
        <w:ind w:left="586"/>
        <w:jc w:val="both"/>
      </w:pPr>
      <w:r>
        <w:rPr>
          <w:color w:val="000000"/>
          <w:sz w:val="28"/>
          <w:u w:val="none" w:color="000000"/>
        </w:rPr>
        <w:t xml:space="preserve">• Zscaler (Zscaler Internet Access / Zscaler Private Access) </w:t>
      </w:r>
    </w:p>
    <w:p w14:paraId="7B86F3B6" w14:textId="77777777" w:rsidR="002074DE" w:rsidRDefault="005A4D88">
      <w:pPr>
        <w:spacing w:after="87"/>
        <w:ind w:left="586" w:right="561"/>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278429F6" wp14:editId="144A8AAD">
                <wp:simplePos x="0" y="0"/>
                <wp:positionH relativeFrom="page">
                  <wp:posOffset>304800</wp:posOffset>
                </wp:positionH>
                <wp:positionV relativeFrom="page">
                  <wp:posOffset>332232</wp:posOffset>
                </wp:positionV>
                <wp:extent cx="27432" cy="9395460"/>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38" name="Shape 67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2.16pt;height:739.8pt;position:absolute;mso-position-horizontal-relative:page;mso-position-horizontal:absolute;margin-left:24pt;mso-position-vertical-relative:page;margin-top:26.16pt;" coordsize="274,93954">
                <v:shape id="Shape 670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0AB6CD31" wp14:editId="21EA8913">
                <wp:simplePos x="0" y="0"/>
                <wp:positionH relativeFrom="page">
                  <wp:posOffset>7441693</wp:posOffset>
                </wp:positionH>
                <wp:positionV relativeFrom="page">
                  <wp:posOffset>332232</wp:posOffset>
                </wp:positionV>
                <wp:extent cx="27432" cy="9395460"/>
                <wp:effectExtent l="0" t="0" r="0" b="0"/>
                <wp:wrapSquare wrapText="bothSides"/>
                <wp:docPr id="64281" name="Group 642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0" name="Shape 670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1" style="width:2.15997pt;height:739.8pt;position:absolute;mso-position-horizontal-relative:page;mso-position-horizontal:absolute;margin-left:585.96pt;mso-position-vertical-relative:page;margin-top:26.16pt;" coordsize="274,93954">
                <v:shape id="Shape 670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Zscaler is a cloud-native security platform that delivers its services entirely from the cloud, eliminating the need for on-premises hardware like VPN concentrators. For ZTNA, Zscaler offers Zscaler Private Access (ZPA) . ZPA is a service that provides seamless, identity-based access to private applications without ever placing users on the network. </w:t>
      </w:r>
    </w:p>
    <w:p w14:paraId="034074AC" w14:textId="77777777" w:rsidR="002074DE" w:rsidRDefault="005A4D88">
      <w:pPr>
        <w:spacing w:after="142"/>
        <w:ind w:left="586" w:right="561"/>
      </w:pPr>
      <w:r>
        <w:t xml:space="preserve">Zscaler ZPA operates on a simple principle: the application is "inside" the Zscaler cloud, and the user connects to it there. It collects data from a variety of sources, including: </w:t>
      </w:r>
    </w:p>
    <w:p w14:paraId="5AC89F28" w14:textId="77777777" w:rsidR="002074DE" w:rsidRDefault="005A4D88">
      <w:pPr>
        <w:numPr>
          <w:ilvl w:val="0"/>
          <w:numId w:val="19"/>
        </w:numPr>
        <w:spacing w:after="148"/>
        <w:ind w:right="561" w:hanging="360"/>
      </w:pPr>
      <w:r>
        <w:rPr>
          <w:sz w:val="28"/>
        </w:rPr>
        <w:t xml:space="preserve">Identity Providers (IdP): </w:t>
      </w:r>
      <w:r>
        <w:t xml:space="preserve">Such as Azure AD, Okra, or Ping Identity, to verify user identities. </w:t>
      </w:r>
    </w:p>
    <w:p w14:paraId="5D8EB5F8" w14:textId="77777777" w:rsidR="002074DE" w:rsidRDefault="005A4D88">
      <w:pPr>
        <w:numPr>
          <w:ilvl w:val="0"/>
          <w:numId w:val="19"/>
        </w:numPr>
        <w:spacing w:after="109"/>
        <w:ind w:right="561" w:hanging="360"/>
      </w:pPr>
      <w:r>
        <w:rPr>
          <w:sz w:val="28"/>
        </w:rPr>
        <w:t xml:space="preserve">Device Posture Partners: </w:t>
      </w:r>
      <w:r>
        <w:t>Such as CrowdStrike, Tanium, or Microsoft Defender for Endpoint, to check the health of the endpoint.</w:t>
      </w:r>
      <w:r>
        <w:rPr>
          <w:sz w:val="28"/>
        </w:rPr>
        <w:t xml:space="preserve"> </w:t>
      </w:r>
    </w:p>
    <w:p w14:paraId="46E7E647" w14:textId="77777777" w:rsidR="002074DE" w:rsidRDefault="005A4D88">
      <w:pPr>
        <w:numPr>
          <w:ilvl w:val="0"/>
          <w:numId w:val="19"/>
        </w:numPr>
        <w:spacing w:after="99"/>
        <w:ind w:right="561" w:hanging="360"/>
      </w:pPr>
      <w:r>
        <w:rPr>
          <w:sz w:val="28"/>
        </w:rPr>
        <w:t xml:space="preserve">Business Applications: </w:t>
      </w:r>
      <w:r>
        <w:t>The internal web apps, file servers, and legacy applications hosted in data centers or public clouds (e.g., AWS, Azure).</w:t>
      </w:r>
      <w:r>
        <w:rPr>
          <w:sz w:val="28"/>
        </w:rPr>
        <w:t xml:space="preserve"> </w:t>
      </w:r>
    </w:p>
    <w:p w14:paraId="4979FCF2" w14:textId="77777777" w:rsidR="002074DE" w:rsidRDefault="005A4D88">
      <w:pPr>
        <w:numPr>
          <w:ilvl w:val="0"/>
          <w:numId w:val="19"/>
        </w:numPr>
        <w:spacing w:after="83"/>
        <w:ind w:right="561" w:hanging="360"/>
      </w:pPr>
      <w:r>
        <w:rPr>
          <w:sz w:val="28"/>
        </w:rPr>
        <w:t xml:space="preserve">Zscaler App Connectors: </w:t>
      </w:r>
      <w:r>
        <w:t xml:space="preserve">Lightweight software components deployed in the data center or cloud that initiate outbound connections to the Zscaler cloud, making internal servers invisible to the internet. </w:t>
      </w:r>
    </w:p>
    <w:p w14:paraId="67E9B0DF" w14:textId="77777777" w:rsidR="002074DE" w:rsidRDefault="005A4D88">
      <w:pPr>
        <w:spacing w:after="96" w:line="259" w:lineRule="auto"/>
        <w:ind w:left="720" w:firstLine="0"/>
      </w:pPr>
      <w:r>
        <w:t xml:space="preserve"> </w:t>
      </w:r>
    </w:p>
    <w:p w14:paraId="0B333681" w14:textId="77777777" w:rsidR="002074DE" w:rsidRDefault="005A4D88">
      <w:pPr>
        <w:spacing w:after="96" w:line="259" w:lineRule="auto"/>
        <w:ind w:left="720" w:firstLine="0"/>
      </w:pPr>
      <w:r>
        <w:t xml:space="preserve"> </w:t>
      </w:r>
    </w:p>
    <w:p w14:paraId="46BE9E06" w14:textId="77777777" w:rsidR="002074DE" w:rsidRDefault="005A4D88">
      <w:pPr>
        <w:spacing w:after="96" w:line="259" w:lineRule="auto"/>
        <w:ind w:left="720" w:firstLine="0"/>
      </w:pPr>
      <w:r>
        <w:t xml:space="preserve"> </w:t>
      </w:r>
    </w:p>
    <w:p w14:paraId="19C117A3" w14:textId="77777777" w:rsidR="002074DE" w:rsidRDefault="005A4D88">
      <w:pPr>
        <w:spacing w:after="0" w:line="344" w:lineRule="auto"/>
        <w:ind w:left="720" w:right="9714" w:firstLine="0"/>
      </w:pPr>
      <w:r>
        <w:t xml:space="preserve">  </w:t>
      </w:r>
    </w:p>
    <w:p w14:paraId="1FB47852" w14:textId="77777777" w:rsidR="002074DE" w:rsidRDefault="005A4D88">
      <w:pPr>
        <w:spacing w:after="96" w:line="259" w:lineRule="auto"/>
        <w:ind w:left="720" w:firstLine="0"/>
      </w:pPr>
      <w:r>
        <w:t xml:space="preserve"> </w:t>
      </w:r>
    </w:p>
    <w:p w14:paraId="6978ACCA" w14:textId="77777777" w:rsidR="002074DE" w:rsidRDefault="005A4D88">
      <w:pPr>
        <w:spacing w:after="134" w:line="259" w:lineRule="auto"/>
        <w:ind w:left="720" w:firstLine="0"/>
      </w:pPr>
      <w:r>
        <w:t xml:space="preserve"> </w:t>
      </w:r>
    </w:p>
    <w:p w14:paraId="5589BAC4" w14:textId="77777777" w:rsidR="002074DE" w:rsidRDefault="005A4D88">
      <w:pPr>
        <w:spacing w:after="67" w:line="259" w:lineRule="auto"/>
        <w:ind w:left="586"/>
      </w:pPr>
      <w:r>
        <w:rPr>
          <w:b/>
          <w:sz w:val="28"/>
        </w:rPr>
        <w:lastRenderedPageBreak/>
        <w:t xml:space="preserve">Zscaler then enforces policies based on this data, including: </w:t>
      </w:r>
    </w:p>
    <w:p w14:paraId="1FCED4EF" w14:textId="77777777" w:rsidR="002074DE" w:rsidRDefault="005A4D88">
      <w:pPr>
        <w:numPr>
          <w:ilvl w:val="0"/>
          <w:numId w:val="20"/>
        </w:numPr>
        <w:spacing w:after="95"/>
        <w:ind w:right="561" w:hanging="360"/>
      </w:pPr>
      <w:r>
        <w:t xml:space="preserve">Identity-Based Access: Policies are built around user and group identities, not IP addresses. </w:t>
      </w:r>
    </w:p>
    <w:p w14:paraId="5CCBA598" w14:textId="77777777" w:rsidR="002074DE" w:rsidRDefault="005A4D88">
      <w:pPr>
        <w:numPr>
          <w:ilvl w:val="0"/>
          <w:numId w:val="20"/>
        </w:numPr>
        <w:spacing w:after="98"/>
        <w:ind w:right="561" w:hanging="360"/>
      </w:pPr>
      <w:r>
        <w:t xml:space="preserve">Application Segmentation: Users are granted access to specific applications, not entire subnets. </w:t>
      </w:r>
    </w:p>
    <w:p w14:paraId="0B9CB115" w14:textId="77777777" w:rsidR="002074DE" w:rsidRDefault="005A4D88">
      <w:pPr>
        <w:numPr>
          <w:ilvl w:val="0"/>
          <w:numId w:val="20"/>
        </w:numPr>
        <w:spacing w:after="85"/>
        <w:ind w:right="561" w:hanging="360"/>
      </w:pPr>
      <w:r>
        <w:t xml:space="preserve">Least Privilege Access: Ensures users have the minimum level of access required to perform their jobs. </w:t>
      </w:r>
    </w:p>
    <w:p w14:paraId="15422595" w14:textId="77777777" w:rsidR="002074DE" w:rsidRDefault="005A4D88">
      <w:pPr>
        <w:spacing w:after="99" w:line="259" w:lineRule="auto"/>
        <w:ind w:left="720" w:firstLine="0"/>
      </w:pPr>
      <w:r>
        <w:t xml:space="preserve"> </w:t>
      </w:r>
    </w:p>
    <w:p w14:paraId="25A88C63" w14:textId="77777777" w:rsidR="002074DE" w:rsidRDefault="005A4D88">
      <w:pPr>
        <w:spacing w:after="4" w:line="265" w:lineRule="auto"/>
        <w:ind w:left="586"/>
      </w:pPr>
      <w:r>
        <w:t xml:space="preserve">• </w:t>
      </w:r>
      <w:r>
        <w:rPr>
          <w:b/>
        </w:rPr>
        <w:t>The Zscaler ZTNA Cycle</w:t>
      </w:r>
      <w:r>
        <w:t xml:space="preserve"> </w:t>
      </w:r>
    </w:p>
    <w:p w14:paraId="4E1E81D6" w14:textId="77777777" w:rsidR="002074DE" w:rsidRDefault="005A4D88">
      <w:pPr>
        <w:spacing w:after="93"/>
        <w:ind w:left="586" w:right="561"/>
      </w:pPr>
      <w:r>
        <w:t xml:space="preserve">The Zscaler ZTNA cycle is the practical application of the ZTNA principles using the Zscaler cloud. The cycle typically consists of the following steps: </w:t>
      </w:r>
    </w:p>
    <w:p w14:paraId="0367E0B6" w14:textId="77777777" w:rsidR="002074DE" w:rsidRDefault="005A4D88">
      <w:pPr>
        <w:numPr>
          <w:ilvl w:val="0"/>
          <w:numId w:val="21"/>
        </w:numPr>
        <w:spacing w:after="93"/>
        <w:ind w:right="561" w:hanging="360"/>
      </w:pPr>
      <w:r>
        <w:t xml:space="preserve">User Login and Authentication: A user attempts to access an internal application. They are redirected to their organization's Identity Provider (IdP) for authentication and MFA. </w:t>
      </w:r>
    </w:p>
    <w:p w14:paraId="43246428" w14:textId="77777777" w:rsidR="002074DE" w:rsidRDefault="005A4D88">
      <w:pPr>
        <w:numPr>
          <w:ilvl w:val="0"/>
          <w:numId w:val="21"/>
        </w:numPr>
        <w:spacing w:after="95"/>
        <w:ind w:right="561" w:hanging="360"/>
      </w:pPr>
      <w:r>
        <w:t xml:space="preserve">Device Posture Check (Integration): Zscaler checks with integrated endpoint protection tools to ensure the device is compliant with security policies. </w:t>
      </w:r>
    </w:p>
    <w:p w14:paraId="66233BA7" w14:textId="77777777" w:rsidR="002074DE" w:rsidRDefault="005A4D88">
      <w:pPr>
        <w:numPr>
          <w:ilvl w:val="0"/>
          <w:numId w:val="21"/>
        </w:numPr>
        <w:spacing w:after="93"/>
        <w:ind w:right="561" w:hanging="360"/>
      </w:pPr>
      <w:r>
        <w:t xml:space="preserve">Policy Lookup and Decision: The Zscaler cloud evaluates the request against the defined access policies. It verifies that the user, device, and context (time, location) are authorized for that specific application. </w:t>
      </w:r>
    </w:p>
    <w:p w14:paraId="70B46FCC" w14:textId="77777777" w:rsidR="002074DE" w:rsidRDefault="005A4D88">
      <w:pPr>
        <w:numPr>
          <w:ilvl w:val="0"/>
          <w:numId w:val="21"/>
        </w:numPr>
        <w:spacing w:after="93"/>
        <w:ind w:right="561" w:hanging="360"/>
      </w:pPr>
      <w:r>
        <w:rPr>
          <w:rFonts w:ascii="Calibri" w:eastAsia="Calibri" w:hAnsi="Calibri" w:cs="Calibri"/>
          <w:noProof/>
          <w:sz w:val="22"/>
        </w:rPr>
        <mc:AlternateContent>
          <mc:Choice Requires="wpg">
            <w:drawing>
              <wp:anchor distT="0" distB="0" distL="114300" distR="114300" simplePos="0" relativeHeight="251740160" behindDoc="0" locked="0" layoutInCell="1" allowOverlap="1" wp14:anchorId="3D996130" wp14:editId="40324C9F">
                <wp:simplePos x="0" y="0"/>
                <wp:positionH relativeFrom="page">
                  <wp:posOffset>304800</wp:posOffset>
                </wp:positionH>
                <wp:positionV relativeFrom="page">
                  <wp:posOffset>332232</wp:posOffset>
                </wp:positionV>
                <wp:extent cx="27432" cy="9395460"/>
                <wp:effectExtent l="0" t="0" r="0" b="0"/>
                <wp:wrapSquare wrapText="bothSides"/>
                <wp:docPr id="63541" name="Group 635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2" name="Shape 670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1" style="width:2.16pt;height:739.8pt;position:absolute;mso-position-horizontal-relative:page;mso-position-horizontal:absolute;margin-left:24pt;mso-position-vertical-relative:page;margin-top:26.16pt;" coordsize="274,93954">
                <v:shape id="Shape 670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64B255F6" wp14:editId="2898B548">
                <wp:simplePos x="0" y="0"/>
                <wp:positionH relativeFrom="page">
                  <wp:posOffset>7441693</wp:posOffset>
                </wp:positionH>
                <wp:positionV relativeFrom="page">
                  <wp:posOffset>332232</wp:posOffset>
                </wp:positionV>
                <wp:extent cx="27432" cy="9395460"/>
                <wp:effectExtent l="0" t="0" r="0" b="0"/>
                <wp:wrapSquare wrapText="bothSides"/>
                <wp:docPr id="63542" name="Group 635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4" name="Shape 670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2" style="width:2.15997pt;height:739.8pt;position:absolute;mso-position-horizontal-relative:page;mso-position-horizontal:absolute;margin-left:585.96pt;mso-position-vertical-relative:page;margin-top:26.16pt;" coordsize="274,93954">
                <v:shape id="Shape 670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Establishing the Micro-tunnel: Once authorized, the Zscaler cloud instructs the user's Zscaler Client Connector and the appropriate Zscaler App Connector in the data center to establish an encrypted connection. The user is now connected to the application. </w:t>
      </w:r>
    </w:p>
    <w:p w14:paraId="5531E828" w14:textId="77777777" w:rsidR="002074DE" w:rsidRDefault="005A4D88">
      <w:pPr>
        <w:numPr>
          <w:ilvl w:val="0"/>
          <w:numId w:val="21"/>
        </w:numPr>
        <w:spacing w:after="93"/>
        <w:ind w:right="561" w:hanging="360"/>
      </w:pPr>
      <w:r>
        <w:t xml:space="preserve">Traffic Inspection (Optional): For sanctioned applications, Zscaler can optionally inspect the traffic for data loss prevention (DLP) or to detect malware. </w:t>
      </w:r>
    </w:p>
    <w:p w14:paraId="76A43AE4" w14:textId="77777777" w:rsidR="002074DE" w:rsidRDefault="005A4D88">
      <w:pPr>
        <w:numPr>
          <w:ilvl w:val="0"/>
          <w:numId w:val="21"/>
        </w:numPr>
        <w:spacing w:after="87"/>
        <w:ind w:right="561" w:hanging="360"/>
      </w:pPr>
      <w:r>
        <w:t xml:space="preserve">Logging and Analytics: All activity is logged in the Zscaler cloud portal for reporting, threat hunting, and compliance. </w:t>
      </w:r>
    </w:p>
    <w:p w14:paraId="15744068" w14:textId="77777777" w:rsidR="002074DE" w:rsidRDefault="005A4D88">
      <w:pPr>
        <w:spacing w:after="99" w:line="259" w:lineRule="auto"/>
        <w:ind w:left="720" w:firstLine="0"/>
      </w:pPr>
      <w:r>
        <w:t xml:space="preserve"> </w:t>
      </w:r>
    </w:p>
    <w:p w14:paraId="27D787C3" w14:textId="77777777" w:rsidR="002074DE" w:rsidRDefault="005A4D88">
      <w:pPr>
        <w:spacing w:after="4" w:line="265" w:lineRule="auto"/>
        <w:ind w:left="586"/>
      </w:pPr>
      <w:r>
        <w:t xml:space="preserve">• </w:t>
      </w:r>
      <w:r>
        <w:rPr>
          <w:b/>
        </w:rPr>
        <w:t>MISP (Malware Information Sharing Platform) Integration</w:t>
      </w:r>
      <w:r>
        <w:t xml:space="preserve"> </w:t>
      </w:r>
    </w:p>
    <w:p w14:paraId="127FFD3D" w14:textId="77777777" w:rsidR="002074DE" w:rsidRDefault="005A4D88">
      <w:pPr>
        <w:spacing w:after="93"/>
        <w:ind w:left="586" w:right="561"/>
      </w:pPr>
      <w:r>
        <w:t xml:space="preserve">While Zscaler is a primary access control tool, it can be enhanced by integrating with threat intelligence platforms like MISP. </w:t>
      </w:r>
    </w:p>
    <w:p w14:paraId="5322C5E1" w14:textId="77777777" w:rsidR="002074DE" w:rsidRDefault="005A4D88">
      <w:pPr>
        <w:numPr>
          <w:ilvl w:val="0"/>
          <w:numId w:val="22"/>
        </w:numPr>
        <w:spacing w:after="83" w:line="278" w:lineRule="auto"/>
        <w:ind w:right="561" w:hanging="360"/>
      </w:pPr>
      <w:r>
        <w:t xml:space="preserve">Threat Intelligence Feed: MISP can aggregate and share threat intelligence about malicious domains, IPs, and URLs. This list of indicators of compromise (IOCs) can be fed into Zscaler's cloud. </w:t>
      </w:r>
    </w:p>
    <w:p w14:paraId="780E35D5" w14:textId="77777777" w:rsidR="002074DE" w:rsidRDefault="005A4D88">
      <w:pPr>
        <w:numPr>
          <w:ilvl w:val="0"/>
          <w:numId w:val="22"/>
        </w:numPr>
        <w:spacing w:after="105"/>
        <w:ind w:right="561" w:hanging="360"/>
      </w:pPr>
      <w:r>
        <w:t xml:space="preserve">Proactive Blocking: If a user, even one authorized by ZPA, attempts to access a known malicious site that has been flagged by the MISP feed, Zscaler Internet Access (ZIA) can block the request, preventing a potential infection. </w:t>
      </w:r>
    </w:p>
    <w:p w14:paraId="54341833" w14:textId="77777777" w:rsidR="002074DE" w:rsidRDefault="005A4D88">
      <w:pPr>
        <w:numPr>
          <w:ilvl w:val="0"/>
          <w:numId w:val="22"/>
        </w:numPr>
        <w:spacing w:after="84" w:line="266" w:lineRule="auto"/>
        <w:ind w:right="561" w:hanging="360"/>
      </w:pPr>
      <w:r>
        <w:t xml:space="preserve">Enhanced Visibility: </w:t>
      </w:r>
      <w:r>
        <w:rPr>
          <w:sz w:val="22"/>
        </w:rPr>
        <w:t>Security teams can use MISP to cross-reference Zscaler logs. If a user's behavior is anomalous, the team can check MISP to see if the destination IP or domain is associated with a known threat actor or campaign.</w:t>
      </w:r>
      <w:r>
        <w:t xml:space="preserve"> </w:t>
      </w:r>
    </w:p>
    <w:p w14:paraId="6D91450D" w14:textId="77777777" w:rsidR="002074DE" w:rsidRDefault="005A4D88">
      <w:pPr>
        <w:numPr>
          <w:ilvl w:val="1"/>
          <w:numId w:val="22"/>
        </w:numPr>
        <w:spacing w:after="0"/>
        <w:ind w:right="561" w:hanging="360"/>
      </w:pPr>
      <w:r>
        <w:t xml:space="preserve">Your College Network Information </w:t>
      </w:r>
    </w:p>
    <w:p w14:paraId="7912EC78" w14:textId="77777777" w:rsidR="002074DE" w:rsidRDefault="005A4D88">
      <w:pPr>
        <w:spacing w:after="84" w:line="266" w:lineRule="auto"/>
        <w:ind w:left="591" w:right="547" w:firstLine="0"/>
      </w:pPr>
      <w:r>
        <w:rPr>
          <w:sz w:val="22"/>
        </w:rPr>
        <w:t xml:space="preserve">This infrastructure presents a large attack surface, especially with the need for remote learning and administrative access. The network includes: </w:t>
      </w:r>
    </w:p>
    <w:p w14:paraId="6606B565" w14:textId="77777777" w:rsidR="002074DE" w:rsidRDefault="005A4D88">
      <w:pPr>
        <w:spacing w:after="112" w:line="259" w:lineRule="auto"/>
        <w:ind w:left="591" w:firstLine="0"/>
      </w:pPr>
      <w:r>
        <w:rPr>
          <w:sz w:val="22"/>
        </w:rPr>
        <w:lastRenderedPageBreak/>
        <w:t xml:space="preserve"> </w:t>
      </w:r>
    </w:p>
    <w:p w14:paraId="2A69E2FF" w14:textId="77777777" w:rsidR="002074DE" w:rsidRDefault="005A4D88">
      <w:pPr>
        <w:numPr>
          <w:ilvl w:val="1"/>
          <w:numId w:val="22"/>
        </w:numPr>
        <w:spacing w:after="89"/>
        <w:ind w:right="561" w:hanging="360"/>
      </w:pPr>
      <w:r>
        <w:t xml:space="preserve">Core routers and switches </w:t>
      </w:r>
    </w:p>
    <w:p w14:paraId="3B361B6A" w14:textId="77777777" w:rsidR="002074DE" w:rsidRDefault="005A4D88">
      <w:pPr>
        <w:numPr>
          <w:ilvl w:val="1"/>
          <w:numId w:val="22"/>
        </w:numPr>
        <w:spacing w:after="89"/>
        <w:ind w:right="561" w:hanging="360"/>
      </w:pPr>
      <w:r>
        <w:t xml:space="preserve">Distribution routers and switches </w:t>
      </w:r>
    </w:p>
    <w:p w14:paraId="25C695FD" w14:textId="77777777" w:rsidR="002074DE" w:rsidRDefault="005A4D88">
      <w:pPr>
        <w:numPr>
          <w:ilvl w:val="1"/>
          <w:numId w:val="22"/>
        </w:numPr>
        <w:spacing w:after="88"/>
        <w:ind w:right="561" w:hanging="360"/>
      </w:pPr>
      <w:r>
        <w:t xml:space="preserve">Wireless access points </w:t>
      </w:r>
    </w:p>
    <w:p w14:paraId="4E74D4A4" w14:textId="77777777" w:rsidR="002074DE" w:rsidRDefault="005A4D88">
      <w:pPr>
        <w:numPr>
          <w:ilvl w:val="1"/>
          <w:numId w:val="22"/>
        </w:numPr>
        <w:spacing w:after="90"/>
        <w:ind w:right="561" w:hanging="360"/>
      </w:pPr>
      <w:r>
        <w:t xml:space="preserve">Firewalls and Intrusion Detection Systems (IDS) </w:t>
      </w:r>
    </w:p>
    <w:p w14:paraId="730E6739" w14:textId="77777777" w:rsidR="002074DE" w:rsidRDefault="005A4D88">
      <w:pPr>
        <w:numPr>
          <w:ilvl w:val="1"/>
          <w:numId w:val="22"/>
        </w:numPr>
        <w:spacing w:after="85"/>
        <w:ind w:right="561" w:hanging="360"/>
      </w:pPr>
      <w:r>
        <w:t xml:space="preserve">Internal Application Servers: Hosting the student information system, library resources, research data repositories, and administrative portals. </w:t>
      </w:r>
    </w:p>
    <w:p w14:paraId="0A9AF923" w14:textId="77777777" w:rsidR="002074DE" w:rsidRDefault="005A4D88">
      <w:pPr>
        <w:numPr>
          <w:ilvl w:val="1"/>
          <w:numId w:val="22"/>
        </w:numPr>
        <w:spacing w:after="85"/>
        <w:ind w:right="561" w:hanging="360"/>
      </w:pPr>
      <w:r>
        <w:t xml:space="preserve">Legacy VPN Concentrator: Currently providing broad network-level access for faculty and staff working remotely. </w:t>
      </w:r>
    </w:p>
    <w:p w14:paraId="765457E7" w14:textId="77777777" w:rsidR="002074DE" w:rsidRDefault="005A4D88">
      <w:pPr>
        <w:spacing w:after="90"/>
        <w:ind w:left="586" w:right="561"/>
      </w:pPr>
      <w:r>
        <w:t xml:space="preserve">The need for ZTNA arises from the limitations of the current VPN model: </w:t>
      </w:r>
    </w:p>
    <w:p w14:paraId="1CBD2EDC" w14:textId="77777777" w:rsidR="002074DE" w:rsidRDefault="005A4D88">
      <w:pPr>
        <w:numPr>
          <w:ilvl w:val="1"/>
          <w:numId w:val="22"/>
        </w:numPr>
        <w:spacing w:after="85"/>
        <w:ind w:right="561" w:hanging="360"/>
      </w:pPr>
      <w:r>
        <w:t xml:space="preserve">Over-permissioned Access: Once on the VPN, a faculty member's compromised laptop could potentially scan and attack the entire internal network (lateral movement). </w:t>
      </w:r>
    </w:p>
    <w:p w14:paraId="20BB5DCE" w14:textId="77777777" w:rsidR="002074DE" w:rsidRDefault="005A4D88">
      <w:pPr>
        <w:numPr>
          <w:ilvl w:val="1"/>
          <w:numId w:val="22"/>
        </w:numPr>
        <w:spacing w:after="85"/>
        <w:ind w:right="561" w:hanging="360"/>
      </w:pPr>
      <w:r>
        <w:t xml:space="preserve">Hidden Applications: Some research applications need to be accessed by external collaborators without granting them full network access. </w:t>
      </w:r>
    </w:p>
    <w:p w14:paraId="4F0A5DEF" w14:textId="77777777" w:rsidR="002074DE" w:rsidRDefault="005A4D88">
      <w:pPr>
        <w:numPr>
          <w:ilvl w:val="1"/>
          <w:numId w:val="22"/>
        </w:numPr>
        <w:spacing w:after="84"/>
        <w:ind w:right="561" w:hanging="360"/>
      </w:pPr>
      <w:r>
        <w:t xml:space="preserve">User Experience: The legacy VPN can be slow and cumbersome, often requiring users to route all their internet traffic through the university. </w:t>
      </w:r>
    </w:p>
    <w:p w14:paraId="5BC27935" w14:textId="77777777" w:rsidR="002074DE" w:rsidRDefault="005A4D88">
      <w:pPr>
        <w:numPr>
          <w:ilvl w:val="1"/>
          <w:numId w:val="22"/>
        </w:numPr>
        <w:spacing w:after="8"/>
        <w:ind w:right="561" w:hanging="360"/>
      </w:pPr>
      <w:r>
        <w:t xml:space="preserve">How you think you deploy ZTNA using Zscaler in your college </w:t>
      </w:r>
    </w:p>
    <w:p w14:paraId="4EB0C8DC" w14:textId="77777777" w:rsidR="002074DE" w:rsidRDefault="005A4D88">
      <w:pPr>
        <w:spacing w:after="125"/>
        <w:ind w:left="586" w:right="561"/>
      </w:pP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056F48C0" wp14:editId="1946AD11">
                <wp:simplePos x="0" y="0"/>
                <wp:positionH relativeFrom="page">
                  <wp:posOffset>304800</wp:posOffset>
                </wp:positionH>
                <wp:positionV relativeFrom="page">
                  <wp:posOffset>332232</wp:posOffset>
                </wp:positionV>
                <wp:extent cx="27432" cy="9395460"/>
                <wp:effectExtent l="0" t="0" r="0" b="0"/>
                <wp:wrapSquare wrapText="bothSides"/>
                <wp:docPr id="63529" name="Group 635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6" name="Shape 670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29" style="width:2.16pt;height:739.8pt;position:absolute;mso-position-horizontal-relative:page;mso-position-horizontal:absolute;margin-left:24pt;mso-position-vertical-relative:page;margin-top:26.16pt;" coordsize="274,93954">
                <v:shape id="Shape 670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476A2B4F" wp14:editId="4F0C5023">
                <wp:simplePos x="0" y="0"/>
                <wp:positionH relativeFrom="page">
                  <wp:posOffset>7441693</wp:posOffset>
                </wp:positionH>
                <wp:positionV relativeFrom="page">
                  <wp:posOffset>332232</wp:posOffset>
                </wp:positionV>
                <wp:extent cx="27432" cy="9395460"/>
                <wp:effectExtent l="0" t="0" r="0" b="0"/>
                <wp:wrapSquare wrapText="bothSides"/>
                <wp:docPr id="63530" name="Group 635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48" name="Shape 67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30" style="width:2.15997pt;height:739.8pt;position:absolute;mso-position-horizontal-relative:page;mso-position-horizontal:absolute;margin-left:585.96pt;mso-position-vertical-relative:page;margin-top:26.16pt;" coordsize="274,93954">
                <v:shape id="Shape 670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To deploy Zscaler ZTNA (ZPA) in your college, you would start by identifying the specific applications that need to be secured and the user groups that need access to them. This is a shift from securing the network to securing access to applications. </w:t>
      </w:r>
    </w:p>
    <w:p w14:paraId="6F167B42" w14:textId="77777777" w:rsidR="002074DE" w:rsidRDefault="005A4D88">
      <w:pPr>
        <w:spacing w:after="67" w:line="259" w:lineRule="auto"/>
        <w:ind w:left="586"/>
      </w:pPr>
      <w:r>
        <w:rPr>
          <w:b/>
          <w:sz w:val="28"/>
        </w:rPr>
        <w:t xml:space="preserve">The plan would need to include the following: </w:t>
      </w:r>
    </w:p>
    <w:p w14:paraId="4C837CED" w14:textId="77777777" w:rsidR="002074DE" w:rsidRDefault="005A4D88">
      <w:pPr>
        <w:numPr>
          <w:ilvl w:val="0"/>
          <w:numId w:val="23"/>
        </w:numPr>
        <w:spacing w:after="93"/>
        <w:ind w:right="561" w:hanging="360"/>
      </w:pPr>
      <w:r>
        <w:t xml:space="preserve">Application Discovery: Catalog all internal applications (e.g., ERP, library system, research servers, file shares) and identify which ones are currently exposed via the VPN. </w:t>
      </w:r>
    </w:p>
    <w:p w14:paraId="6B5C63F1" w14:textId="77777777" w:rsidR="002074DE" w:rsidRDefault="005A4D88">
      <w:pPr>
        <w:numPr>
          <w:ilvl w:val="0"/>
          <w:numId w:val="23"/>
        </w:numPr>
        <w:spacing w:after="95"/>
        <w:ind w:right="561" w:hanging="360"/>
      </w:pPr>
      <w:r>
        <w:t xml:space="preserve">User Segmentation: Define user groups (e.g., Students, Faculty - Research, Faculty - Admin, IT Staff, External Collaborators) and the specific applications each group needs. </w:t>
      </w:r>
    </w:p>
    <w:p w14:paraId="5272F834" w14:textId="77777777" w:rsidR="002074DE" w:rsidRDefault="005A4D88">
      <w:pPr>
        <w:numPr>
          <w:ilvl w:val="0"/>
          <w:numId w:val="23"/>
        </w:numPr>
        <w:spacing w:after="93"/>
        <w:ind w:right="561" w:hanging="360"/>
      </w:pPr>
      <w:r>
        <w:t xml:space="preserve">Deploying Zscaler App Connectors: Install lightweight App Connector VMs in the university's data center. These connectors will establish outbound connections to the Zscaler cloud, making the application servers invisible to the public internet. </w:t>
      </w:r>
    </w:p>
    <w:p w14:paraId="1FA8D336" w14:textId="77777777" w:rsidR="002074DE" w:rsidRDefault="005A4D88">
      <w:pPr>
        <w:numPr>
          <w:ilvl w:val="0"/>
          <w:numId w:val="23"/>
        </w:numPr>
        <w:spacing w:after="95"/>
        <w:ind w:right="561" w:hanging="360"/>
      </w:pPr>
      <w:r>
        <w:t xml:space="preserve">Integrating Identity Provider: Connect Zscaler to the university's existing Identity Provider (e.g., Microsoft Azure AD) to leverage current usernames, passwords, and MFA policies. </w:t>
      </w:r>
    </w:p>
    <w:p w14:paraId="2ABB7CCF" w14:textId="77777777" w:rsidR="002074DE" w:rsidRDefault="005A4D88">
      <w:pPr>
        <w:numPr>
          <w:ilvl w:val="0"/>
          <w:numId w:val="23"/>
        </w:numPr>
        <w:spacing w:after="85"/>
        <w:ind w:right="561" w:hanging="360"/>
      </w:pPr>
      <w:r>
        <w:t xml:space="preserve">Configuring Access Policies: Create granular policies in the Zscaler admin portal. For example: "The 'Faculty' group can access the 'ERP Application' from any device that has antivirus enabled, after MFA." </w:t>
      </w:r>
    </w:p>
    <w:p w14:paraId="75AFE1E5" w14:textId="77777777" w:rsidR="002074DE" w:rsidRDefault="005A4D88">
      <w:pPr>
        <w:spacing w:after="104" w:line="259" w:lineRule="auto"/>
        <w:ind w:left="720" w:firstLine="0"/>
      </w:pPr>
      <w:r>
        <w:t xml:space="preserve"> </w:t>
      </w:r>
    </w:p>
    <w:p w14:paraId="777A0014" w14:textId="77777777" w:rsidR="002074DE" w:rsidRDefault="005A4D88">
      <w:pPr>
        <w:numPr>
          <w:ilvl w:val="0"/>
          <w:numId w:val="23"/>
        </w:numPr>
        <w:spacing w:after="89"/>
        <w:ind w:right="561" w:hanging="360"/>
      </w:pPr>
      <w:r>
        <w:t xml:space="preserve">Deploying Zscaler Client Connector: Students, faculty, and staff will install the Zscaler Client Connector on their laptops and mobile devices. This small client intelligently routes traffic for private applications through ZPA and public traffic through ZIA. </w:t>
      </w:r>
    </w:p>
    <w:p w14:paraId="1E620311" w14:textId="77777777" w:rsidR="002074DE" w:rsidRDefault="005A4D88">
      <w:pPr>
        <w:spacing w:after="4" w:line="265" w:lineRule="auto"/>
        <w:ind w:left="586"/>
      </w:pPr>
      <w:r>
        <w:t xml:space="preserve">• </w:t>
      </w:r>
      <w:r>
        <w:rPr>
          <w:b/>
        </w:rPr>
        <w:t>Threat Intelligence</w:t>
      </w:r>
      <w:r>
        <w:t xml:space="preserve"> </w:t>
      </w:r>
    </w:p>
    <w:p w14:paraId="311C6A22" w14:textId="77777777" w:rsidR="002074DE" w:rsidRDefault="005A4D88">
      <w:pPr>
        <w:spacing w:after="95"/>
        <w:ind w:left="586" w:right="705"/>
      </w:pPr>
      <w:r>
        <w:lastRenderedPageBreak/>
        <w:t xml:space="preserve">In the context of Zscaler and ZTNA, threat intelligence is used to understand who is trying to access what, and from where. It helps move beyond simple identity checks to a more contextual understanding of risk. Sources include: </w:t>
      </w:r>
    </w:p>
    <w:p w14:paraId="2A2074B7" w14:textId="77777777" w:rsidR="002074DE" w:rsidRDefault="005A4D88">
      <w:pPr>
        <w:numPr>
          <w:ilvl w:val="0"/>
          <w:numId w:val="24"/>
        </w:numPr>
        <w:spacing w:after="93"/>
        <w:ind w:right="561" w:hanging="360"/>
      </w:pPr>
      <w:r>
        <w:t xml:space="preserve">Zscaler Cloud Logs: Internal logs provide real-time data on who is accessing which applications, from which locations, and on what devices. </w:t>
      </w:r>
    </w:p>
    <w:p w14:paraId="3A2A6C91" w14:textId="77777777" w:rsidR="002074DE" w:rsidRDefault="005A4D88">
      <w:pPr>
        <w:numPr>
          <w:ilvl w:val="0"/>
          <w:numId w:val="24"/>
        </w:numPr>
        <w:spacing w:after="93"/>
        <w:ind w:right="561" w:hanging="360"/>
      </w:pPr>
      <w:r>
        <w:t xml:space="preserve">External Threat Feeds (MISP): Information about new malware campaigns, phishing kits, or command-and-control servers being used by attackers. </w:t>
      </w:r>
    </w:p>
    <w:p w14:paraId="0893D996" w14:textId="77777777" w:rsidR="002074DE" w:rsidRDefault="005A4D88">
      <w:pPr>
        <w:numPr>
          <w:ilvl w:val="0"/>
          <w:numId w:val="24"/>
        </w:numPr>
        <w:spacing w:after="85"/>
        <w:ind w:right="561" w:hanging="360"/>
      </w:pPr>
      <w:r>
        <w:t xml:space="preserve">Identity Provider Logs: Anomalies in login attempts, such as a user logging in from two geographically impossible locations in a short time, can signal a compromised account. </w:t>
      </w:r>
    </w:p>
    <w:p w14:paraId="2B0EF9FA" w14:textId="77777777" w:rsidR="002074DE" w:rsidRDefault="005A4D88">
      <w:pPr>
        <w:spacing w:after="95"/>
        <w:ind w:left="586" w:right="561"/>
      </w:pPr>
      <w:r>
        <w:t xml:space="preserve">This intelligence is used for: </w:t>
      </w:r>
    </w:p>
    <w:p w14:paraId="7898C548" w14:textId="77777777" w:rsidR="002074DE" w:rsidRDefault="005A4D88">
      <w:pPr>
        <w:numPr>
          <w:ilvl w:val="0"/>
          <w:numId w:val="25"/>
        </w:numPr>
        <w:spacing w:after="93"/>
        <w:ind w:right="561" w:hanging="360"/>
      </w:pPr>
      <w:r>
        <w:t xml:space="preserve">Adaptive Access Control: If threat intelligence suggests a user's location is high-risk, Zscaler can step-up authentication requirements or block access entirely. </w:t>
      </w:r>
    </w:p>
    <w:p w14:paraId="17D556B7" w14:textId="77777777" w:rsidR="002074DE" w:rsidRDefault="005A4D88">
      <w:pPr>
        <w:numPr>
          <w:ilvl w:val="0"/>
          <w:numId w:val="25"/>
        </w:numPr>
        <w:spacing w:after="93"/>
        <w:ind w:right="561" w:hanging="360"/>
      </w:pPr>
      <w:r>
        <w:t xml:space="preserve">Hunting for Compromised Accounts: Analysts can use Zscaler logs to see if a user is suddenly accessing applications they never have before, which could be a sign of credential theft. </w:t>
      </w:r>
    </w:p>
    <w:p w14:paraId="6E6C722F" w14:textId="77777777" w:rsidR="002074DE" w:rsidRDefault="005A4D88">
      <w:pPr>
        <w:numPr>
          <w:ilvl w:val="0"/>
          <w:numId w:val="25"/>
        </w:numPr>
        <w:spacing w:after="88"/>
        <w:ind w:right="561" w:hanging="360"/>
      </w:pPr>
      <w:r>
        <w:t xml:space="preserve">Blocking Malicious Communication: Threat intelligence feeds can be used by Zscaler Internet Access (ZIA) to block outbound connections to known malicious sites, even if they originate from a user inside the university. </w:t>
      </w:r>
    </w:p>
    <w:p w14:paraId="51656EC2" w14:textId="77777777" w:rsidR="002074DE" w:rsidRDefault="005A4D88">
      <w:pPr>
        <w:spacing w:after="4" w:line="265" w:lineRule="auto"/>
        <w:ind w:left="586"/>
      </w:pPr>
      <w:r>
        <w:t xml:space="preserve">• </w:t>
      </w:r>
      <w:r>
        <w:rPr>
          <w:b/>
        </w:rPr>
        <w:t xml:space="preserve">Incident Response (Adapted for ZTNA) </w:t>
      </w:r>
    </w:p>
    <w:p w14:paraId="3B56E1B7" w14:textId="77777777" w:rsidR="002074DE" w:rsidRDefault="005A4D88">
      <w:pPr>
        <w:spacing w:after="93"/>
        <w:ind w:left="586" w:right="561"/>
      </w:pP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66B31C6" wp14:editId="79613159">
                <wp:simplePos x="0" y="0"/>
                <wp:positionH relativeFrom="page">
                  <wp:posOffset>304800</wp:posOffset>
                </wp:positionH>
                <wp:positionV relativeFrom="page">
                  <wp:posOffset>332232</wp:posOffset>
                </wp:positionV>
                <wp:extent cx="27432" cy="9395460"/>
                <wp:effectExtent l="0" t="0" r="0" b="0"/>
                <wp:wrapSquare wrapText="bothSides"/>
                <wp:docPr id="62642" name="Group 626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0" name="Shape 670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42" style="width:2.16pt;height:739.8pt;position:absolute;mso-position-horizontal-relative:page;mso-position-horizontal:absolute;margin-left:24pt;mso-position-vertical-relative:page;margin-top:26.16pt;" coordsize="274,93954">
                <v:shape id="Shape 670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5280" behindDoc="0" locked="0" layoutInCell="1" allowOverlap="1" wp14:anchorId="20AF1AEB" wp14:editId="78A87F50">
                <wp:simplePos x="0" y="0"/>
                <wp:positionH relativeFrom="page">
                  <wp:posOffset>7441693</wp:posOffset>
                </wp:positionH>
                <wp:positionV relativeFrom="page">
                  <wp:posOffset>332232</wp:posOffset>
                </wp:positionV>
                <wp:extent cx="27432" cy="9395460"/>
                <wp:effectExtent l="0" t="0" r="0" b="0"/>
                <wp:wrapSquare wrapText="bothSides"/>
                <wp:docPr id="62643" name="Group 6264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2" name="Shape 670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43" style="width:2.15997pt;height:739.8pt;position:absolute;mso-position-horizontal-relative:page;mso-position-horizontal:absolute;margin-left:585.96pt;mso-position-vertical-relative:page;margin-top:26.16pt;" coordsize="274,93954">
                <v:shape id="Shape 670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Incident response in a ZTNA model is faster and more targeted because the environment is inherently more controlled. </w:t>
      </w:r>
    </w:p>
    <w:p w14:paraId="0F1E1023" w14:textId="77777777" w:rsidR="002074DE" w:rsidRDefault="005A4D88">
      <w:pPr>
        <w:numPr>
          <w:ilvl w:val="0"/>
          <w:numId w:val="26"/>
        </w:numPr>
        <w:spacing w:after="95"/>
        <w:ind w:right="561" w:hanging="360"/>
      </w:pPr>
      <w:r>
        <w:t xml:space="preserve">Detection: The SOC team detects an anomaly. For example, a faculty account is downloading an unusually high volume of data from a research server at 3 AM. Zscaler logs provide the exact details: the user, the device, the application, and the amount of data transferred. </w:t>
      </w:r>
    </w:p>
    <w:p w14:paraId="0F5DBC59" w14:textId="77777777" w:rsidR="002074DE" w:rsidRDefault="005A4D88">
      <w:pPr>
        <w:numPr>
          <w:ilvl w:val="0"/>
          <w:numId w:val="26"/>
        </w:numPr>
        <w:spacing w:after="95"/>
        <w:ind w:right="561" w:hanging="360"/>
      </w:pPr>
      <w:r>
        <w:t xml:space="preserve">Containment: The SOC team can instantly isolate the user. In the Zscaler portal, they can simply deactivate that user's access or block their specific device. Because there is no networklevel access, this action immediately severs all connections to every application, preventing lateral movement. </w:t>
      </w:r>
    </w:p>
    <w:p w14:paraId="1A0F6D90" w14:textId="77777777" w:rsidR="002074DE" w:rsidRDefault="005A4D88">
      <w:pPr>
        <w:numPr>
          <w:ilvl w:val="0"/>
          <w:numId w:val="26"/>
        </w:numPr>
        <w:spacing w:after="93"/>
        <w:ind w:right="561" w:hanging="360"/>
      </w:pPr>
      <w:r>
        <w:t xml:space="preserve">Eradication: The compromised device is taken offline for malware scanning and cleaning by the IT helpdesk. </w:t>
      </w:r>
    </w:p>
    <w:p w14:paraId="5CEAEEE0" w14:textId="77777777" w:rsidR="002074DE" w:rsidRDefault="005A4D88">
      <w:pPr>
        <w:numPr>
          <w:ilvl w:val="0"/>
          <w:numId w:val="26"/>
        </w:numPr>
        <w:spacing w:after="93"/>
        <w:ind w:right="561" w:hanging="360"/>
      </w:pPr>
      <w:r>
        <w:t xml:space="preserve">Recovery: Once the device is clean and the user's password is reset, the Zscaler policy is reenabled, granting the user access again. </w:t>
      </w:r>
    </w:p>
    <w:p w14:paraId="3BDADEBE" w14:textId="77777777" w:rsidR="002074DE" w:rsidRDefault="005A4D88">
      <w:pPr>
        <w:numPr>
          <w:ilvl w:val="0"/>
          <w:numId w:val="26"/>
        </w:numPr>
        <w:spacing w:after="85"/>
        <w:ind w:right="561" w:hanging="360"/>
      </w:pPr>
      <w:r>
        <w:t xml:space="preserve">Post-incident review: The security team analyzes the logs to understand how the account was compromised (e.g., a phishing email) and updates Zscaler policies, perhaps by adding a block for similar malicious domains or tightening access rules for that specific research application. </w:t>
      </w:r>
    </w:p>
    <w:p w14:paraId="569FF0EB" w14:textId="77777777" w:rsidR="002074DE" w:rsidRDefault="005A4D88">
      <w:pPr>
        <w:spacing w:after="95"/>
        <w:ind w:left="586" w:right="561"/>
      </w:pPr>
      <w:r>
        <w:t xml:space="preserve">Benefits of this incident response approach: </w:t>
      </w:r>
    </w:p>
    <w:p w14:paraId="50EA55AA" w14:textId="77777777" w:rsidR="002074DE" w:rsidRDefault="005A4D88">
      <w:pPr>
        <w:numPr>
          <w:ilvl w:val="0"/>
          <w:numId w:val="27"/>
        </w:numPr>
        <w:spacing w:after="93"/>
        <w:ind w:right="561" w:hanging="360"/>
      </w:pPr>
      <w:r>
        <w:t xml:space="preserve">Near-Instant Containment: Actions take seconds in a cloud dashboard, not minutes or hours configuring firewall rules. </w:t>
      </w:r>
    </w:p>
    <w:p w14:paraId="48E542FC" w14:textId="77777777" w:rsidR="002074DE" w:rsidRDefault="005A4D88">
      <w:pPr>
        <w:numPr>
          <w:ilvl w:val="0"/>
          <w:numId w:val="27"/>
        </w:numPr>
        <w:spacing w:after="8"/>
        <w:ind w:right="561" w:hanging="360"/>
      </w:pPr>
      <w:r>
        <w:t xml:space="preserve">No Lateral Movement: The attacker is contained to the single compromised application, protecting the rest of the university's network. </w:t>
      </w:r>
    </w:p>
    <w:p w14:paraId="1E478A6D" w14:textId="77777777" w:rsidR="002074DE" w:rsidRDefault="005A4D88">
      <w:pPr>
        <w:numPr>
          <w:ilvl w:val="0"/>
          <w:numId w:val="27"/>
        </w:numPr>
        <w:spacing w:after="93"/>
        <w:ind w:right="561" w:hanging="360"/>
      </w:pPr>
      <w:r>
        <w:lastRenderedPageBreak/>
        <w:t xml:space="preserve">Granular Forensics: Zscaler provides a detailed audit trail of every connection, making investigations faster and more accurate. </w:t>
      </w:r>
    </w:p>
    <w:p w14:paraId="39963903" w14:textId="77777777" w:rsidR="002074DE" w:rsidRDefault="005A4D88">
      <w:pPr>
        <w:numPr>
          <w:ilvl w:val="0"/>
          <w:numId w:val="27"/>
        </w:numPr>
        <w:spacing w:after="85" w:line="273" w:lineRule="auto"/>
        <w:ind w:right="561" w:hanging="360"/>
      </w:pPr>
      <w:r>
        <w:t xml:space="preserve">Compliance: This model helps demonstrate compliance with data protection regulations by proving that access to sensitive student or research data is tightly controlled and audited. </w:t>
      </w:r>
    </w:p>
    <w:p w14:paraId="5315F185" w14:textId="77777777" w:rsidR="002074DE" w:rsidRDefault="005A4D88">
      <w:pPr>
        <w:spacing w:after="4" w:line="265" w:lineRule="auto"/>
        <w:ind w:left="586"/>
      </w:pPr>
      <w:r>
        <w:t xml:space="preserve">• </w:t>
      </w:r>
      <w:r>
        <w:rPr>
          <w:b/>
        </w:rPr>
        <w:t xml:space="preserve">Understanding about the tool (Zscaler ZPA) </w:t>
      </w:r>
    </w:p>
    <w:p w14:paraId="0BDF5575" w14:textId="77777777" w:rsidR="002074DE" w:rsidRDefault="005A4D88">
      <w:pPr>
        <w:spacing w:after="93"/>
        <w:ind w:left="586" w:right="561"/>
      </w:pPr>
      <w:r>
        <w:t xml:space="preserve">Zscaler Private Access (ZPA) is a cloud service that embodies the ZTNA principle of "connect a user to an app, not the network." Here are the key things to understand: </w:t>
      </w:r>
    </w:p>
    <w:p w14:paraId="11DE30B0" w14:textId="77777777" w:rsidR="002074DE" w:rsidRDefault="005A4D88">
      <w:pPr>
        <w:numPr>
          <w:ilvl w:val="0"/>
          <w:numId w:val="28"/>
        </w:numPr>
        <w:spacing w:after="93"/>
        <w:ind w:right="561" w:hanging="360"/>
      </w:pPr>
      <w:r>
        <w:t xml:space="preserve">It is "Application-Centric," Not "Network-Centric": You define policies based on applications (e.g., "SAP Server 01"), not network constructs like IP subnets. This aligns security with how businesses actually operate. </w:t>
      </w:r>
    </w:p>
    <w:p w14:paraId="13FE98D9" w14:textId="77777777" w:rsidR="002074DE" w:rsidRDefault="005A4D88">
      <w:pPr>
        <w:numPr>
          <w:ilvl w:val="0"/>
          <w:numId w:val="28"/>
        </w:numPr>
        <w:spacing w:after="93"/>
        <w:ind w:right="561" w:hanging="360"/>
      </w:pPr>
      <w:r>
        <w:t xml:space="preserve">It Hides the Network: ZPA uses App Connectors inside your data center that only make </w:t>
      </w:r>
      <w:r>
        <w:rPr>
          <w:i/>
        </w:rPr>
        <w:t>outbound</w:t>
      </w:r>
      <w:r>
        <w:t xml:space="preserve"> connections to the Zscaler cloud. Your internal servers never need to open inbound firewall ports, making them invisible to port scanners and attackers on the internet. </w:t>
      </w:r>
    </w:p>
    <w:p w14:paraId="293A6632" w14:textId="77777777" w:rsidR="002074DE" w:rsidRDefault="005A4D88">
      <w:pPr>
        <w:numPr>
          <w:ilvl w:val="0"/>
          <w:numId w:val="28"/>
        </w:numPr>
        <w:spacing w:after="93"/>
        <w:ind w:right="561" w:hanging="360"/>
      </w:pPr>
      <w:r>
        <w:t xml:space="preserve">It uses a "Dark Cloud" Approach: To an external scanner, the organization's applications simply don't exist. They only become visible to authorized users after a multi-step verification process. </w:t>
      </w:r>
    </w:p>
    <w:p w14:paraId="406F49D5" w14:textId="77777777" w:rsidR="002074DE" w:rsidRDefault="005A4D88">
      <w:pPr>
        <w:numPr>
          <w:ilvl w:val="0"/>
          <w:numId w:val="28"/>
        </w:numPr>
        <w:spacing w:after="95"/>
        <w:ind w:right="561" w:hanging="360"/>
      </w:pPr>
      <w:r>
        <w:t xml:space="preserve">It Provides a Superior User Experience: Users don't have to mess with clunky VPN clients. The Zscaler Client Connector works silently in the background. For web apps, access can even be agentless, requiring only a modern browser. </w:t>
      </w:r>
    </w:p>
    <w:p w14:paraId="087036AA" w14:textId="77777777" w:rsidR="002074DE" w:rsidRDefault="005A4D88">
      <w:pPr>
        <w:numPr>
          <w:ilvl w:val="0"/>
          <w:numId w:val="28"/>
        </w:numPr>
        <w:spacing w:after="6"/>
        <w:ind w:right="561" w:hanging="360"/>
      </w:pP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73290703" wp14:editId="07FEEE1D">
                <wp:simplePos x="0" y="0"/>
                <wp:positionH relativeFrom="page">
                  <wp:posOffset>304800</wp:posOffset>
                </wp:positionH>
                <wp:positionV relativeFrom="page">
                  <wp:posOffset>332232</wp:posOffset>
                </wp:positionV>
                <wp:extent cx="27432" cy="9395460"/>
                <wp:effectExtent l="0" t="0" r="0" b="0"/>
                <wp:wrapSquare wrapText="bothSides"/>
                <wp:docPr id="63356" name="Group 6335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4" name="Shape 670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6" style="width:2.16pt;height:739.8pt;position:absolute;mso-position-horizontal-relative:page;mso-position-horizontal:absolute;margin-left:24pt;mso-position-vertical-relative:page;margin-top:26.16pt;" coordsize="274,93954">
                <v:shape id="Shape 670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7328" behindDoc="0" locked="0" layoutInCell="1" allowOverlap="1" wp14:anchorId="5A0170ED" wp14:editId="04561C40">
                <wp:simplePos x="0" y="0"/>
                <wp:positionH relativeFrom="page">
                  <wp:posOffset>7441693</wp:posOffset>
                </wp:positionH>
                <wp:positionV relativeFrom="page">
                  <wp:posOffset>332232</wp:posOffset>
                </wp:positionV>
                <wp:extent cx="27432" cy="9395460"/>
                <wp:effectExtent l="0" t="0" r="0" b="0"/>
                <wp:wrapSquare wrapText="bothSides"/>
                <wp:docPr id="63357" name="Group 6335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6" name="Shape 670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7" style="width:2.15997pt;height:739.8pt;position:absolute;mso-position-horizontal-relative:page;mso-position-horizontal:absolute;margin-left:585.96pt;mso-position-vertical-relative:page;margin-top:26.16pt;" coordsize="274,93954">
                <v:shape id="Shape 670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It is Inherently Scalable: Because it's a cloud service, ZPA scales instantly to handle thousands of concurrent users, unlike a legacy VPN appliance that needs to be manually upgraded</w:t>
      </w:r>
      <w:r>
        <w:rPr>
          <w:b/>
        </w:rPr>
        <w:t xml:space="preserve">. </w:t>
      </w:r>
    </w:p>
    <w:p w14:paraId="53EDD9C5" w14:textId="77777777" w:rsidR="002074DE" w:rsidRDefault="005A4D88">
      <w:pPr>
        <w:spacing w:after="26" w:line="259" w:lineRule="auto"/>
        <w:ind w:left="0" w:firstLine="0"/>
      </w:pPr>
      <w:r>
        <w:rPr>
          <w:sz w:val="22"/>
        </w:rPr>
        <w:t xml:space="preserve"> </w:t>
      </w:r>
    </w:p>
    <w:p w14:paraId="66C83561" w14:textId="77777777" w:rsidR="002074DE" w:rsidRDefault="005A4D88">
      <w:pPr>
        <w:spacing w:after="14" w:line="259" w:lineRule="auto"/>
        <w:ind w:left="0" w:firstLine="0"/>
      </w:pPr>
      <w:r>
        <w:t xml:space="preserve"> </w:t>
      </w:r>
    </w:p>
    <w:p w14:paraId="29B4A9C6" w14:textId="77777777" w:rsidR="002074DE" w:rsidRDefault="005A4D88">
      <w:pPr>
        <w:spacing w:after="126" w:line="259" w:lineRule="auto"/>
        <w:ind w:left="586"/>
      </w:pPr>
      <w:r>
        <w:rPr>
          <w:b/>
          <w:sz w:val="28"/>
        </w:rPr>
        <w:t xml:space="preserve">Conclusion: - </w:t>
      </w:r>
    </w:p>
    <w:p w14:paraId="12E1DB1D" w14:textId="77777777" w:rsidR="002074DE" w:rsidRDefault="005A4D88">
      <w:pPr>
        <w:spacing w:after="0" w:line="259" w:lineRule="auto"/>
        <w:ind w:left="0" w:firstLine="0"/>
      </w:pPr>
      <w:r>
        <w:rPr>
          <w:b/>
          <w:sz w:val="28"/>
        </w:rPr>
        <w:t xml:space="preserve"> </w:t>
      </w:r>
    </w:p>
    <w:p w14:paraId="7D9F9444" w14:textId="77777777" w:rsidR="002074DE" w:rsidRDefault="005A4D88">
      <w:pPr>
        <w:spacing w:after="90"/>
        <w:ind w:left="586" w:right="561"/>
      </w:pPr>
      <w:r>
        <w:t xml:space="preserve">In conclusion, exploring the realm of AI for web security using IBM QRadar has been an insightful journey through various stages. </w:t>
      </w:r>
    </w:p>
    <w:p w14:paraId="6E07DF66" w14:textId="77777777" w:rsidR="002074DE" w:rsidRDefault="005A4D88">
      <w:pPr>
        <w:spacing w:after="0" w:line="259" w:lineRule="auto"/>
        <w:ind w:left="0" w:firstLine="0"/>
      </w:pPr>
      <w:r>
        <w:t xml:space="preserve"> </w:t>
      </w:r>
    </w:p>
    <w:p w14:paraId="3F123F12" w14:textId="77777777" w:rsidR="002074DE" w:rsidRDefault="005A4D88">
      <w:pPr>
        <w:spacing w:after="77" w:line="278" w:lineRule="auto"/>
        <w:ind w:left="586" w:right="866"/>
        <w:jc w:val="both"/>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3A0A687C" w14:textId="77777777" w:rsidR="002074DE" w:rsidRDefault="005A4D88">
      <w:pPr>
        <w:spacing w:after="0" w:line="259" w:lineRule="auto"/>
        <w:ind w:left="0" w:firstLine="0"/>
      </w:pPr>
      <w:r>
        <w:t xml:space="preserve"> </w:t>
      </w:r>
    </w:p>
    <w:p w14:paraId="3C5739CF" w14:textId="77777777" w:rsidR="002074DE" w:rsidRDefault="005A4D88">
      <w:pPr>
        <w:spacing w:after="85"/>
        <w:ind w:left="586" w:right="561"/>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79518F17" w14:textId="77777777" w:rsidR="002074DE" w:rsidRDefault="005A4D88">
      <w:pPr>
        <w:spacing w:after="0" w:line="259" w:lineRule="auto"/>
        <w:ind w:left="0" w:firstLine="0"/>
      </w:pPr>
      <w:r>
        <w:t xml:space="preserve"> </w:t>
      </w:r>
    </w:p>
    <w:p w14:paraId="48EB5DD7" w14:textId="77777777" w:rsidR="002074DE" w:rsidRDefault="005A4D88">
      <w:pPr>
        <w:spacing w:after="6"/>
        <w:ind w:left="586" w:right="561"/>
      </w:pPr>
      <w:r>
        <w:rPr>
          <w:b/>
        </w:rPr>
        <w:t xml:space="preserve">Stage 3 </w:t>
      </w:r>
      <w:r>
        <w:t xml:space="preserve"> introduced the pivotal concept of Zero Trust Network Access (ZTNA) and its implementation using Zscaler Private Access (ZPA). It demonstrated a paradigm shift from traditional VPN-based network access to secure, identity-based user-to-application connectivity. The solution showcased the power of hiding internal applications from the internet, enforcing </w:t>
      </w:r>
      <w:r>
        <w:lastRenderedPageBreak/>
        <w:t xml:space="preserve">granular access policies, and eliminating lateral movement. This underscores the need for modern, proactive cybersecurity strategies in an era of remote work and cloud adoption. </w:t>
      </w:r>
    </w:p>
    <w:p w14:paraId="087BDDF2" w14:textId="77777777" w:rsidR="002074DE" w:rsidRDefault="005A4D88">
      <w:pPr>
        <w:spacing w:after="17" w:line="259" w:lineRule="auto"/>
        <w:ind w:left="591" w:firstLine="0"/>
      </w:pPr>
      <w:r>
        <w:t xml:space="preserve"> </w:t>
      </w:r>
    </w:p>
    <w:p w14:paraId="12FE426A" w14:textId="77777777" w:rsidR="002074DE" w:rsidRDefault="005A4D88">
      <w:pPr>
        <w:spacing w:after="90"/>
        <w:ind w:left="586" w:right="561"/>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3F46AA82" w14:textId="77777777" w:rsidR="002074DE" w:rsidRDefault="005A4D88">
      <w:pPr>
        <w:spacing w:after="0" w:line="259" w:lineRule="auto"/>
        <w:ind w:left="0" w:firstLine="0"/>
      </w:pPr>
      <w:r>
        <w:t xml:space="preserve"> </w:t>
      </w:r>
    </w:p>
    <w:p w14:paraId="15081A71" w14:textId="77777777" w:rsidR="002074DE" w:rsidRDefault="005A4D88">
      <w:pPr>
        <w:spacing w:after="87"/>
        <w:ind w:left="586" w:right="561"/>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76868928" wp14:editId="2248AF6E">
                <wp:simplePos x="0" y="0"/>
                <wp:positionH relativeFrom="page">
                  <wp:posOffset>304800</wp:posOffset>
                </wp:positionH>
                <wp:positionV relativeFrom="page">
                  <wp:posOffset>332232</wp:posOffset>
                </wp:positionV>
                <wp:extent cx="27432" cy="9395460"/>
                <wp:effectExtent l="0" t="0" r="0" b="0"/>
                <wp:wrapSquare wrapText="bothSides"/>
                <wp:docPr id="62599" name="Group 625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58" name="Shape 67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99" style="width:2.16pt;height:739.8pt;position:absolute;mso-position-horizontal-relative:page;mso-position-horizontal:absolute;margin-left:24pt;mso-position-vertical-relative:page;margin-top:26.16pt;" coordsize="274,93954">
                <v:shape id="Shape 670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597ED804" wp14:editId="7231EF1C">
                <wp:simplePos x="0" y="0"/>
                <wp:positionH relativeFrom="page">
                  <wp:posOffset>7441693</wp:posOffset>
                </wp:positionH>
                <wp:positionV relativeFrom="page">
                  <wp:posOffset>332232</wp:posOffset>
                </wp:positionV>
                <wp:extent cx="27432" cy="9395460"/>
                <wp:effectExtent l="0" t="0" r="0" b="0"/>
                <wp:wrapSquare wrapText="bothSides"/>
                <wp:docPr id="62600" name="Group 626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0" name="Shape 670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0" style="width:2.15997pt;height:739.8pt;position:absolute;mso-position-horizontal-relative:page;mso-position-horizontal:absolute;margin-left:585.96pt;mso-position-vertical-relative:page;margin-top:26.16pt;" coordsize="274,93954">
                <v:shape id="Shape 670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72EB1306" w14:textId="77777777" w:rsidR="002074DE" w:rsidRDefault="005A4D88">
      <w:pPr>
        <w:spacing w:after="0" w:line="259" w:lineRule="auto"/>
        <w:ind w:left="0" w:firstLine="0"/>
      </w:pPr>
      <w:r>
        <w:t xml:space="preserve"> </w:t>
      </w:r>
    </w:p>
    <w:p w14:paraId="3F45D34D" w14:textId="77777777" w:rsidR="002074DE" w:rsidRDefault="005A4D88">
      <w:pPr>
        <w:spacing w:after="6"/>
        <w:ind w:left="586" w:right="561"/>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 and improved scalability are anticipated, empowering organizations to stay ahead of sophisticated cyber threats in an increasingly distributed world.</w:t>
      </w:r>
      <w:r>
        <w:br w:type="page"/>
      </w:r>
    </w:p>
    <w:p w14:paraId="74C81034" w14:textId="77777777" w:rsidR="002074DE" w:rsidRDefault="005A4D88">
      <w:pPr>
        <w:spacing w:after="128"/>
        <w:ind w:left="586" w:right="561"/>
      </w:pPr>
      <w:r>
        <w:lastRenderedPageBreak/>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14:paraId="3A2295EC" w14:textId="77777777" w:rsidR="002074DE" w:rsidRDefault="005A4D88">
      <w:pPr>
        <w:spacing w:after="14" w:line="259" w:lineRule="auto"/>
        <w:ind w:left="0" w:firstLine="0"/>
      </w:pPr>
      <w:r>
        <w:t xml:space="preserve"> </w:t>
      </w:r>
    </w:p>
    <w:p w14:paraId="5BDE6276" w14:textId="77777777" w:rsidR="002074DE" w:rsidRDefault="005A4D88">
      <w:pPr>
        <w:spacing w:after="105" w:line="259" w:lineRule="auto"/>
        <w:ind w:left="1172"/>
      </w:pPr>
      <w:r>
        <w:rPr>
          <w:b/>
          <w:sz w:val="28"/>
        </w:rPr>
        <w:t xml:space="preserve">Future Scope: - </w:t>
      </w:r>
    </w:p>
    <w:p w14:paraId="7D744000" w14:textId="77777777" w:rsidR="002074DE" w:rsidRDefault="005A4D88">
      <w:pPr>
        <w:spacing w:after="0" w:line="259" w:lineRule="auto"/>
        <w:ind w:left="0" w:firstLine="0"/>
      </w:pPr>
      <w:r>
        <w:rPr>
          <w:b/>
          <w:sz w:val="28"/>
        </w:rPr>
        <w:t xml:space="preserve"> </w:t>
      </w:r>
    </w:p>
    <w:p w14:paraId="6FC838DB" w14:textId="77777777" w:rsidR="002074DE" w:rsidRDefault="005A4D88">
      <w:pPr>
        <w:pStyle w:val="Heading3"/>
        <w:ind w:left="737"/>
      </w:pPr>
      <w:r>
        <w:t>Future of web application testing</w:t>
      </w:r>
      <w:r>
        <w:rPr>
          <w:color w:val="000000"/>
        </w:rPr>
        <w:t xml:space="preserve"> </w:t>
      </w:r>
    </w:p>
    <w:p w14:paraId="6F3A294F" w14:textId="77777777" w:rsidR="002074DE" w:rsidRDefault="005A4D88">
      <w:pPr>
        <w:spacing w:after="0" w:line="259" w:lineRule="auto"/>
        <w:ind w:left="0" w:firstLine="0"/>
      </w:pPr>
      <w:r>
        <w:rPr>
          <w:b/>
        </w:rPr>
        <w:t xml:space="preserve"> </w:t>
      </w:r>
    </w:p>
    <w:p w14:paraId="254FB05D" w14:textId="77777777" w:rsidR="002074DE" w:rsidRDefault="005A4D88">
      <w:pPr>
        <w:spacing w:after="82" w:line="275" w:lineRule="auto"/>
        <w:ind w:left="752" w:right="847"/>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7D2DB294" w14:textId="77777777" w:rsidR="002074DE" w:rsidRDefault="005A4D88">
      <w:pPr>
        <w:spacing w:after="0" w:line="259" w:lineRule="auto"/>
        <w:ind w:left="0" w:firstLine="0"/>
      </w:pPr>
      <w:r>
        <w:t xml:space="preserve"> </w:t>
      </w:r>
    </w:p>
    <w:p w14:paraId="5D28CCF4" w14:textId="77777777" w:rsidR="002074DE" w:rsidRDefault="005A4D88">
      <w:pPr>
        <w:spacing w:after="91" w:line="269" w:lineRule="auto"/>
        <w:ind w:left="752" w:right="539"/>
      </w:pPr>
      <w:r>
        <w:rPr>
          <w:color w:val="1F1F1F"/>
        </w:rPr>
        <w:t>Here are some of the key trends that are expected to shape the future of WAT:</w:t>
      </w:r>
      <w:r>
        <w:t xml:space="preserve"> </w:t>
      </w:r>
    </w:p>
    <w:p w14:paraId="014B89C8" w14:textId="77777777" w:rsidR="002074DE" w:rsidRDefault="005A4D88">
      <w:pPr>
        <w:spacing w:after="0" w:line="259" w:lineRule="auto"/>
        <w:ind w:left="0" w:firstLine="0"/>
      </w:pPr>
      <w:r>
        <w:t xml:space="preserve"> </w:t>
      </w:r>
    </w:p>
    <w:p w14:paraId="49F168AA" w14:textId="77777777" w:rsidR="002074DE" w:rsidRDefault="005A4D88">
      <w:pPr>
        <w:numPr>
          <w:ilvl w:val="0"/>
          <w:numId w:val="29"/>
        </w:numPr>
        <w:spacing w:after="15" w:line="269" w:lineRule="auto"/>
        <w:ind w:right="539" w:hanging="360"/>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00AF0754" wp14:editId="55B8C242">
                <wp:simplePos x="0" y="0"/>
                <wp:positionH relativeFrom="page">
                  <wp:posOffset>304800</wp:posOffset>
                </wp:positionH>
                <wp:positionV relativeFrom="page">
                  <wp:posOffset>332232</wp:posOffset>
                </wp:positionV>
                <wp:extent cx="27432" cy="9395460"/>
                <wp:effectExtent l="0" t="0" r="0" b="0"/>
                <wp:wrapSquare wrapText="bothSides"/>
                <wp:docPr id="64650" name="Group 646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2" name="Shape 670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0" style="width:2.16pt;height:739.8pt;position:absolute;mso-position-horizontal-relative:page;mso-position-horizontal:absolute;margin-left:24pt;mso-position-vertical-relative:page;margin-top:26.16pt;" coordsize="274,93954">
                <v:shape id="Shape 670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2C014648" wp14:editId="47F1F11A">
                <wp:simplePos x="0" y="0"/>
                <wp:positionH relativeFrom="page">
                  <wp:posOffset>7441693</wp:posOffset>
                </wp:positionH>
                <wp:positionV relativeFrom="page">
                  <wp:posOffset>332232</wp:posOffset>
                </wp:positionV>
                <wp:extent cx="27432" cy="9395460"/>
                <wp:effectExtent l="0" t="0" r="0" b="0"/>
                <wp:wrapSquare wrapText="bothSides"/>
                <wp:docPr id="64651" name="Group 646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4" name="Shape 670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51" style="width:2.15997pt;height:739.8pt;position:absolute;mso-position-horizontal-relative:page;mso-position-horizontal:absolute;margin-left:585.96pt;mso-position-vertical-relative:page;margin-top:26.16pt;" coordsize="274,93954">
                <v:shape id="Shape 670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4D4925A3" w14:textId="77777777" w:rsidR="002074DE" w:rsidRDefault="005A4D88">
      <w:pPr>
        <w:numPr>
          <w:ilvl w:val="0"/>
          <w:numId w:val="29"/>
        </w:numPr>
        <w:spacing w:after="15" w:line="269" w:lineRule="auto"/>
        <w:ind w:right="539" w:hanging="360"/>
      </w:pP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0A35C864" w14:textId="77777777" w:rsidR="002074DE" w:rsidRDefault="005A4D88">
      <w:pPr>
        <w:numPr>
          <w:ilvl w:val="0"/>
          <w:numId w:val="29"/>
        </w:numPr>
        <w:spacing w:after="17" w:line="269" w:lineRule="auto"/>
        <w:ind w:right="539" w:hanging="360"/>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4C556690" w14:textId="77777777" w:rsidR="002074DE" w:rsidRDefault="005A4D88">
      <w:pPr>
        <w:numPr>
          <w:ilvl w:val="0"/>
          <w:numId w:val="29"/>
        </w:numPr>
        <w:spacing w:after="264" w:line="269" w:lineRule="auto"/>
        <w:ind w:right="539" w:hanging="360"/>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034C9209" w14:textId="77777777" w:rsidR="002074DE" w:rsidRDefault="005A4D88">
      <w:pPr>
        <w:spacing w:after="0" w:line="259" w:lineRule="auto"/>
        <w:ind w:left="0" w:firstLine="0"/>
      </w:pPr>
      <w:r>
        <w:t xml:space="preserve"> </w:t>
      </w:r>
    </w:p>
    <w:p w14:paraId="2B8B1014" w14:textId="77777777" w:rsidR="002074DE" w:rsidRDefault="005A4D88">
      <w:pPr>
        <w:pStyle w:val="Heading3"/>
        <w:ind w:left="737"/>
      </w:pPr>
      <w:r>
        <w:t>Future scope of the testing process</w:t>
      </w:r>
      <w:r>
        <w:rPr>
          <w:color w:val="000000"/>
        </w:rPr>
        <w:t xml:space="preserve"> </w:t>
      </w:r>
    </w:p>
    <w:p w14:paraId="10F49A93" w14:textId="77777777" w:rsidR="002074DE" w:rsidRDefault="005A4D88">
      <w:pPr>
        <w:spacing w:after="0" w:line="259" w:lineRule="auto"/>
        <w:ind w:left="0" w:firstLine="0"/>
      </w:pPr>
      <w:r>
        <w:rPr>
          <w:b/>
        </w:rPr>
        <w:t xml:space="preserve"> </w:t>
      </w:r>
    </w:p>
    <w:p w14:paraId="12DAB293" w14:textId="77777777" w:rsidR="002074DE" w:rsidRDefault="005A4D88">
      <w:pPr>
        <w:spacing w:after="91" w:line="269" w:lineRule="auto"/>
        <w:ind w:left="752" w:right="539"/>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6B017B94" w14:textId="77777777" w:rsidR="002074DE" w:rsidRDefault="005A4D88">
      <w:pPr>
        <w:spacing w:after="91" w:line="269" w:lineRule="auto"/>
        <w:ind w:left="752" w:right="539"/>
      </w:pPr>
      <w:r>
        <w:rPr>
          <w:color w:val="1F1F1F"/>
        </w:rPr>
        <w:t>Here are some of the key trends that are expected to shape the future of the testing process:</w:t>
      </w:r>
      <w:r>
        <w:t xml:space="preserve"> </w:t>
      </w:r>
    </w:p>
    <w:p w14:paraId="32EED63A" w14:textId="77777777" w:rsidR="002074DE" w:rsidRDefault="005A4D88">
      <w:pPr>
        <w:spacing w:after="0" w:line="259" w:lineRule="auto"/>
        <w:ind w:left="0" w:firstLine="0"/>
      </w:pPr>
      <w:r>
        <w:t xml:space="preserve"> </w:t>
      </w:r>
    </w:p>
    <w:p w14:paraId="0F9D337C" w14:textId="77777777" w:rsidR="002074DE" w:rsidRDefault="005A4D88">
      <w:pPr>
        <w:numPr>
          <w:ilvl w:val="0"/>
          <w:numId w:val="30"/>
        </w:numPr>
        <w:spacing w:after="17" w:line="269" w:lineRule="auto"/>
        <w:ind w:right="539" w:hanging="360"/>
      </w:pPr>
      <w:r>
        <w:rPr>
          <w:color w:val="1F1F1F"/>
        </w:rPr>
        <w:lastRenderedPageBreak/>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1CCCC94E" w14:textId="77777777" w:rsidR="002074DE" w:rsidRDefault="005A4D88">
      <w:pPr>
        <w:numPr>
          <w:ilvl w:val="0"/>
          <w:numId w:val="30"/>
        </w:numPr>
        <w:spacing w:after="15" w:line="269" w:lineRule="auto"/>
        <w:ind w:right="539" w:hanging="360"/>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77538415" w14:textId="77777777" w:rsidR="002074DE" w:rsidRDefault="005A4D88">
      <w:pPr>
        <w:numPr>
          <w:ilvl w:val="0"/>
          <w:numId w:val="30"/>
        </w:numPr>
        <w:spacing w:after="10" w:line="275" w:lineRule="auto"/>
        <w:ind w:right="539"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59FF1629" w14:textId="77777777" w:rsidR="002074DE" w:rsidRDefault="005A4D88">
      <w:pPr>
        <w:numPr>
          <w:ilvl w:val="0"/>
          <w:numId w:val="30"/>
        </w:numPr>
        <w:spacing w:after="244" w:line="269" w:lineRule="auto"/>
        <w:ind w:right="539"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2A01F88A" w14:textId="77777777" w:rsidR="002074DE" w:rsidRDefault="005A4D88">
      <w:pPr>
        <w:pStyle w:val="Heading3"/>
        <w:ind w:left="737"/>
      </w:pPr>
      <w:r>
        <w:t>Future scope of SOC / SEIM:-</w:t>
      </w:r>
      <w:r>
        <w:rPr>
          <w:color w:val="000000"/>
        </w:rPr>
        <w:t xml:space="preserve"> </w:t>
      </w:r>
    </w:p>
    <w:p w14:paraId="28A89136" w14:textId="77777777" w:rsidR="002074DE" w:rsidRDefault="005A4D88">
      <w:pPr>
        <w:spacing w:after="55" w:line="259" w:lineRule="auto"/>
        <w:ind w:left="0" w:firstLine="0"/>
      </w:pPr>
      <w:r>
        <w:rPr>
          <w:b/>
        </w:rPr>
        <w:t xml:space="preserve"> </w:t>
      </w:r>
    </w:p>
    <w:p w14:paraId="65D79E9B" w14:textId="77777777" w:rsidR="002074DE" w:rsidRDefault="005A4D88">
      <w:pPr>
        <w:spacing w:after="91" w:line="269" w:lineRule="auto"/>
        <w:ind w:left="1472" w:right="539"/>
      </w:pPr>
      <w:r>
        <w:rPr>
          <w:rFonts w:ascii="Calibri" w:eastAsia="Calibri" w:hAnsi="Calibri" w:cs="Calibri"/>
          <w:noProof/>
          <w:sz w:val="22"/>
        </w:rPr>
        <mc:AlternateContent>
          <mc:Choice Requires="wpg">
            <w:drawing>
              <wp:anchor distT="0" distB="0" distL="114300" distR="114300" simplePos="0" relativeHeight="251752448" behindDoc="0" locked="0" layoutInCell="1" allowOverlap="1" wp14:anchorId="27BB4E16" wp14:editId="57AF5B16">
                <wp:simplePos x="0" y="0"/>
                <wp:positionH relativeFrom="page">
                  <wp:posOffset>304800</wp:posOffset>
                </wp:positionH>
                <wp:positionV relativeFrom="page">
                  <wp:posOffset>332232</wp:posOffset>
                </wp:positionV>
                <wp:extent cx="27432" cy="9395460"/>
                <wp:effectExtent l="0" t="0" r="0" b="0"/>
                <wp:wrapSquare wrapText="bothSides"/>
                <wp:docPr id="64783" name="Group 647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6" name="Shape 670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3" style="width:2.16pt;height:739.8pt;position:absolute;mso-position-horizontal-relative:page;mso-position-horizontal:absolute;margin-left:24pt;mso-position-vertical-relative:page;margin-top:26.16pt;" coordsize="274,93954">
                <v:shape id="Shape 670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7D464490" wp14:editId="0BC145E5">
                <wp:simplePos x="0" y="0"/>
                <wp:positionH relativeFrom="page">
                  <wp:posOffset>7441693</wp:posOffset>
                </wp:positionH>
                <wp:positionV relativeFrom="page">
                  <wp:posOffset>332232</wp:posOffset>
                </wp:positionV>
                <wp:extent cx="27432" cy="9395460"/>
                <wp:effectExtent l="0" t="0" r="0" b="0"/>
                <wp:wrapSquare wrapText="bothSides"/>
                <wp:docPr id="64784" name="Group 6478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68" name="Shape 67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84" style="width:2.15997pt;height:739.8pt;position:absolute;mso-position-horizontal-relative:page;mso-position-horizontal:absolute;margin-left:585.96pt;mso-position-vertical-relative:page;margin-top:26.16pt;" coordsize="274,93954">
                <v:shape id="Shape 670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 xml:space="preserve">The future scope of Zero Trust Network Access (ZTNA) and the broader Zero Trust framework is poised for significant evolution, driven by emerging technologies and changing threat landscapes: </w:t>
      </w:r>
    </w:p>
    <w:p w14:paraId="1BEC7FEB" w14:textId="77777777" w:rsidR="002074DE" w:rsidRDefault="005A4D88">
      <w:pPr>
        <w:numPr>
          <w:ilvl w:val="0"/>
          <w:numId w:val="31"/>
        </w:numPr>
        <w:spacing w:after="91" w:line="269" w:lineRule="auto"/>
        <w:ind w:right="539" w:hanging="360"/>
      </w:pPr>
      <w:r>
        <w:rPr>
          <w:b/>
          <w:color w:val="1F1F1F"/>
        </w:rPr>
        <w:t>AI-Driven Zero Trust (AI-ZTA):</w:t>
      </w:r>
      <w:r>
        <w:rPr>
          <w:color w:val="1F1F1F"/>
        </w:rPr>
        <w:t xml:space="preserve"> Future Zero Trust implementations will leverage advanced AI and deep learning to move beyond static policies. Systems will continuously learn user behavior, predict anomalous activities before they occur, and dynamically adjust access privileges in real-time based on contextual risk, creating a truly "adaptive" security posture. </w:t>
      </w:r>
    </w:p>
    <w:p w14:paraId="5AF42B84" w14:textId="77777777" w:rsidR="002074DE" w:rsidRDefault="005A4D88">
      <w:pPr>
        <w:numPr>
          <w:ilvl w:val="0"/>
          <w:numId w:val="31"/>
        </w:numPr>
        <w:spacing w:after="91" w:line="269" w:lineRule="auto"/>
        <w:ind w:right="539" w:hanging="360"/>
      </w:pPr>
      <w:r>
        <w:rPr>
          <w:b/>
          <w:color w:val="1F1F1F"/>
        </w:rPr>
        <w:t>Integration with Edge Computing and IoT:</w:t>
      </w:r>
      <w:r>
        <w:rPr>
          <w:color w:val="1F1F1F"/>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 </w:t>
      </w:r>
    </w:p>
    <w:p w14:paraId="64365C4A" w14:textId="77777777" w:rsidR="002074DE" w:rsidRDefault="005A4D88">
      <w:pPr>
        <w:numPr>
          <w:ilvl w:val="0"/>
          <w:numId w:val="31"/>
        </w:numPr>
        <w:spacing w:after="91" w:line="269" w:lineRule="auto"/>
        <w:ind w:right="539" w:hanging="360"/>
      </w:pPr>
      <w:r>
        <w:rPr>
          <w:b/>
          <w:color w:val="1F1F1F"/>
        </w:rPr>
        <w:t>Identity-Centric Everything:</w:t>
      </w:r>
      <w:r>
        <w:rPr>
          <w:color w:val="1F1F1F"/>
        </w:rPr>
        <w:t xml:space="preserve"> The future will see identity become the ultimate security perimeter. Zero Trust will evolve to incorporate advanced identity verification methods, including </w:t>
      </w:r>
      <w:r>
        <w:rPr>
          <w:b/>
          <w:color w:val="1F1F1F"/>
        </w:rPr>
        <w:t>continuous behavioral biometrics</w:t>
      </w:r>
      <w:r>
        <w:rPr>
          <w:color w:val="1F1F1F"/>
        </w:rPr>
        <w:t xml:space="preserve"> (keystroke dynamics, gait analysis) and </w:t>
      </w:r>
      <w:r>
        <w:rPr>
          <w:b/>
          <w:color w:val="1F1F1F"/>
        </w:rPr>
        <w:t>decentralized identity</w:t>
      </w:r>
      <w:r>
        <w:rPr>
          <w:color w:val="1F1F1F"/>
        </w:rPr>
        <w:t xml:space="preserve"> solutions using blockchain, ensuring that the user behind the session is verified at all times. </w:t>
      </w:r>
    </w:p>
    <w:p w14:paraId="147F6DF5" w14:textId="77777777" w:rsidR="002074DE" w:rsidRDefault="005A4D88">
      <w:pPr>
        <w:numPr>
          <w:ilvl w:val="0"/>
          <w:numId w:val="31"/>
        </w:numPr>
        <w:spacing w:after="91" w:line="269" w:lineRule="auto"/>
        <w:ind w:right="539" w:hanging="360"/>
      </w:pPr>
      <w:r>
        <w:rPr>
          <w:b/>
          <w:color w:val="1F1F1F"/>
        </w:rPr>
        <w:t>Convergence with SASE Architecture:</w:t>
      </w:r>
      <w:r>
        <w:rPr>
          <w:color w:val="1F1F1F"/>
        </w:rPr>
        <w:t xml:space="preserve"> Zero Trust will be a core component of the Secure Access Service Edge (SASE) framework. This convergence will provide organizations with a unified, cloud-delivered stack that combines ZTNA, Secure Web Gateways (SWG), Cloud Access Security Brokers (CASB), and Firewall-as-a-Service (FWaaS), simplifying management and ensuring consistent security for all users, regardless of location. </w:t>
      </w:r>
    </w:p>
    <w:p w14:paraId="77AA1921" w14:textId="77777777" w:rsidR="002074DE" w:rsidRDefault="005A4D88">
      <w:pPr>
        <w:spacing w:after="0" w:line="259" w:lineRule="auto"/>
        <w:ind w:left="720" w:firstLine="0"/>
      </w:pPr>
      <w:r>
        <w:rPr>
          <w:color w:val="1F1F1F"/>
        </w:rPr>
        <w:t xml:space="preserve"> </w:t>
      </w:r>
    </w:p>
    <w:p w14:paraId="539311FB" w14:textId="77777777" w:rsidR="002074DE" w:rsidRDefault="005A4D88">
      <w:pPr>
        <w:numPr>
          <w:ilvl w:val="0"/>
          <w:numId w:val="31"/>
        </w:numPr>
        <w:spacing w:after="91" w:line="269" w:lineRule="auto"/>
        <w:ind w:right="539" w:hanging="360"/>
      </w:pPr>
      <w:r>
        <w:rPr>
          <w:b/>
          <w:color w:val="1F1F1F"/>
        </w:rPr>
        <w:lastRenderedPageBreak/>
        <w:t>Zero Trust for Operational Technology (OT) and Critical Infrastructure:</w:t>
      </w:r>
      <w:r>
        <w:rPr>
          <w:color w:val="1F1F1F"/>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 </w:t>
      </w:r>
    </w:p>
    <w:p w14:paraId="4C25A1ED" w14:textId="77777777" w:rsidR="002074DE" w:rsidRDefault="005A4D88">
      <w:pPr>
        <w:numPr>
          <w:ilvl w:val="0"/>
          <w:numId w:val="31"/>
        </w:numPr>
        <w:spacing w:after="91" w:line="269" w:lineRule="auto"/>
        <w:ind w:right="539" w:hanging="360"/>
      </w:pPr>
      <w:r>
        <w:rPr>
          <w:b/>
          <w:color w:val="1F1F1F"/>
        </w:rPr>
        <w:t>Automated Threat Hunting and Response:</w:t>
      </w:r>
      <w:r>
        <w:rPr>
          <w:color w:val="1F1F1F"/>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 </w:t>
      </w:r>
    </w:p>
    <w:p w14:paraId="5AC1CF79" w14:textId="77777777" w:rsidR="002074DE" w:rsidRDefault="005A4D88">
      <w:pPr>
        <w:spacing w:after="238" w:line="259" w:lineRule="auto"/>
        <w:ind w:left="1462" w:firstLine="0"/>
      </w:pPr>
      <w:r>
        <w:t xml:space="preserve"> </w:t>
      </w:r>
    </w:p>
    <w:p w14:paraId="58412EA5" w14:textId="77777777" w:rsidR="002074DE" w:rsidRDefault="005A4D88">
      <w:pPr>
        <w:spacing w:after="51" w:line="265" w:lineRule="auto"/>
        <w:ind w:left="586"/>
      </w:pPr>
      <w:r>
        <w:rPr>
          <w:rFonts w:ascii="Calibri" w:eastAsia="Calibri" w:hAnsi="Calibri" w:cs="Calibri"/>
          <w:noProof/>
          <w:sz w:val="22"/>
        </w:rPr>
        <mc:AlternateContent>
          <mc:Choice Requires="wpg">
            <w:drawing>
              <wp:anchor distT="0" distB="0" distL="114300" distR="114300" simplePos="0" relativeHeight="251754496" behindDoc="0" locked="0" layoutInCell="1" allowOverlap="1" wp14:anchorId="10A32628" wp14:editId="5DFB7657">
                <wp:simplePos x="0" y="0"/>
                <wp:positionH relativeFrom="page">
                  <wp:posOffset>304800</wp:posOffset>
                </wp:positionH>
                <wp:positionV relativeFrom="page">
                  <wp:posOffset>332232</wp:posOffset>
                </wp:positionV>
                <wp:extent cx="27432" cy="9395460"/>
                <wp:effectExtent l="0" t="0" r="0" b="0"/>
                <wp:wrapSquare wrapText="bothSides"/>
                <wp:docPr id="64123" name="Group 6412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0" name="Shape 670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3" style="width:2.16pt;height:739.8pt;position:absolute;mso-position-horizontal-relative:page;mso-position-horizontal:absolute;margin-left:24pt;mso-position-vertical-relative:page;margin-top:26.16pt;" coordsize="274,93954">
                <v:shape id="Shape 670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5520" behindDoc="0" locked="0" layoutInCell="1" allowOverlap="1" wp14:anchorId="12F7CF16" wp14:editId="47D02C8C">
                <wp:simplePos x="0" y="0"/>
                <wp:positionH relativeFrom="page">
                  <wp:posOffset>7441693</wp:posOffset>
                </wp:positionH>
                <wp:positionV relativeFrom="page">
                  <wp:posOffset>332232</wp:posOffset>
                </wp:positionV>
                <wp:extent cx="27432" cy="9395460"/>
                <wp:effectExtent l="0" t="0" r="0" b="0"/>
                <wp:wrapSquare wrapText="bothSides"/>
                <wp:docPr id="64124" name="Group 6412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67072" name="Shape 670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124" style="width:2.15997pt;height:739.8pt;position:absolute;mso-position-horizontal-relative:page;mso-position-horizontal:absolute;margin-left:585.96pt;mso-position-vertical-relative:page;margin-top:26.16pt;" coordsize="274,93954">
                <v:shape id="Shape 670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Topics explored: - </w:t>
      </w:r>
    </w:p>
    <w:p w14:paraId="57A75A0A" w14:textId="77777777" w:rsidR="002074DE" w:rsidRDefault="005A4D88">
      <w:pPr>
        <w:spacing w:after="0" w:line="259" w:lineRule="auto"/>
        <w:ind w:left="0" w:firstLine="0"/>
      </w:pPr>
      <w:r>
        <w:rPr>
          <w:b/>
        </w:rPr>
        <w:t xml:space="preserve"> </w:t>
      </w:r>
    </w:p>
    <w:p w14:paraId="4A361344" w14:textId="77777777" w:rsidR="002074DE" w:rsidRDefault="005A4D88">
      <w:pPr>
        <w:spacing w:after="5"/>
        <w:ind w:left="586" w:right="561"/>
      </w:pPr>
      <w:r>
        <w:t xml:space="preserve">Data Collection and Aggregation, Standardization and Normalisation, Enrichment and Analysis, </w:t>
      </w:r>
    </w:p>
    <w:p w14:paraId="178DE52F" w14:textId="77777777" w:rsidR="002074DE" w:rsidRDefault="005A4D88">
      <w:pPr>
        <w:spacing w:after="8"/>
        <w:ind w:left="586" w:right="561"/>
      </w:pPr>
      <w:r>
        <w:t xml:space="preserve">Sharing and Distribution, Integration with Security Tools, Customization and Flexibility, </w:t>
      </w:r>
    </w:p>
    <w:p w14:paraId="399DE882" w14:textId="77777777" w:rsidR="002074DE" w:rsidRDefault="005A4D88">
      <w:pPr>
        <w:spacing w:after="39"/>
        <w:ind w:left="586" w:right="561"/>
      </w:pPr>
      <w:r>
        <w:t xml:space="preserve">Automation and Orchestration, Community Involvement, Incident Response Support, Threat Intelligence Feeds, Soc and Siem </w:t>
      </w:r>
    </w:p>
    <w:p w14:paraId="79ED920C" w14:textId="77777777" w:rsidR="002074DE" w:rsidRDefault="005A4D88">
      <w:pPr>
        <w:spacing w:after="0" w:line="259" w:lineRule="auto"/>
        <w:ind w:left="0" w:firstLine="0"/>
      </w:pPr>
      <w:r>
        <w:t xml:space="preserve"> </w:t>
      </w:r>
    </w:p>
    <w:p w14:paraId="2A08D9DC" w14:textId="77777777" w:rsidR="002074DE" w:rsidRDefault="005A4D88">
      <w:pPr>
        <w:spacing w:after="51" w:line="265" w:lineRule="auto"/>
        <w:ind w:left="586"/>
      </w:pPr>
      <w:r>
        <w:rPr>
          <w:b/>
        </w:rPr>
        <w:t xml:space="preserve">Tools explored: - </w:t>
      </w:r>
    </w:p>
    <w:p w14:paraId="309A9E5F" w14:textId="77777777" w:rsidR="002074DE" w:rsidRDefault="005A4D88">
      <w:pPr>
        <w:spacing w:after="0" w:line="259" w:lineRule="auto"/>
        <w:ind w:left="0" w:firstLine="0"/>
      </w:pPr>
      <w:r>
        <w:rPr>
          <w:b/>
        </w:rPr>
        <w:t xml:space="preserve"> </w:t>
      </w:r>
    </w:p>
    <w:p w14:paraId="36BA66FF" w14:textId="77777777" w:rsidR="002074DE" w:rsidRDefault="005A4D88">
      <w:pPr>
        <w:spacing w:after="0"/>
        <w:ind w:left="586" w:right="561"/>
      </w:pPr>
      <w:r>
        <w:t xml:space="preserve">Nmap, Metasploit, Nessus, Kali Linux, OWASP ZAP, Burp Suite </w:t>
      </w:r>
    </w:p>
    <w:p w14:paraId="280E1F3A" w14:textId="77777777" w:rsidR="002074DE" w:rsidRDefault="005A4D88">
      <w:pPr>
        <w:spacing w:after="96" w:line="259" w:lineRule="auto"/>
        <w:ind w:left="0" w:firstLine="0"/>
      </w:pPr>
      <w:r>
        <w:t xml:space="preserve"> </w:t>
      </w:r>
    </w:p>
    <w:p w14:paraId="40D0BEB3" w14:textId="77777777" w:rsidR="002074DE" w:rsidRDefault="005A4D88">
      <w:pPr>
        <w:spacing w:after="0" w:line="259" w:lineRule="auto"/>
        <w:ind w:left="0" w:firstLine="0"/>
      </w:pPr>
      <w:r>
        <w:t xml:space="preserve"> </w:t>
      </w:r>
    </w:p>
    <w:p w14:paraId="2330AF92" w14:textId="77777777" w:rsidR="002074DE" w:rsidRDefault="005A4D88">
      <w:pPr>
        <w:spacing w:after="0" w:line="259" w:lineRule="auto"/>
        <w:ind w:left="179" w:firstLine="0"/>
        <w:jc w:val="center"/>
      </w:pPr>
      <w:r>
        <w:rPr>
          <w:b/>
        </w:rPr>
        <w:t xml:space="preserve">THE END </w:t>
      </w:r>
    </w:p>
    <w:sectPr w:rsidR="002074DE">
      <w:headerReference w:type="even" r:id="rId91"/>
      <w:headerReference w:type="default" r:id="rId92"/>
      <w:footerReference w:type="even" r:id="rId93"/>
      <w:footerReference w:type="default" r:id="rId94"/>
      <w:headerReference w:type="first" r:id="rId95"/>
      <w:footerReference w:type="first" r:id="rId96"/>
      <w:pgSz w:w="12240" w:h="15840"/>
      <w:pgMar w:top="1405" w:right="896" w:bottom="306" w:left="85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64077" w14:textId="77777777" w:rsidR="00B45FA4" w:rsidRDefault="00B45FA4">
      <w:pPr>
        <w:spacing w:after="0" w:line="240" w:lineRule="auto"/>
      </w:pPr>
      <w:r>
        <w:separator/>
      </w:r>
    </w:p>
  </w:endnote>
  <w:endnote w:type="continuationSeparator" w:id="0">
    <w:p w14:paraId="55A46CF0" w14:textId="77777777" w:rsidR="00B45FA4" w:rsidRDefault="00B45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CF9B"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96DBE2E" wp14:editId="7225BBDB">
              <wp:simplePos x="0" y="0"/>
              <wp:positionH relativeFrom="page">
                <wp:posOffset>304800</wp:posOffset>
              </wp:positionH>
              <wp:positionV relativeFrom="page">
                <wp:posOffset>9774936</wp:posOffset>
              </wp:positionV>
              <wp:extent cx="7176262" cy="18288"/>
              <wp:effectExtent l="0" t="0" r="0" b="0"/>
              <wp:wrapSquare wrapText="bothSides"/>
              <wp:docPr id="65518" name="Group 6551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22" name="Shape 671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3" name="Shape 6712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4" name="Shape 6712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18" style="width:565.06pt;height:1.44pt;position:absolute;mso-position-horizontal-relative:page;mso-position-horizontal:absolute;margin-left:24pt;mso-position-vertical-relative:page;margin-top:769.68pt;" coordsize="71762,182">
              <v:shape id="Shape 67125" style="position:absolute;width:182;height:182;left:0;top:0;" coordsize="18288,18288" path="m0,0l18288,0l18288,18288l0,18288l0,0">
                <v:stroke weight="0pt" endcap="flat" joinstyle="miter" miterlimit="10" on="false" color="#000000" opacity="0"/>
                <v:fill on="true" color="#000000"/>
              </v:shape>
              <v:shape id="Shape 67126" style="position:absolute;width:71396;height:182;left:182;top:0;" coordsize="7139686,18288" path="m0,0l7139686,0l7139686,18288l0,18288l0,0">
                <v:stroke weight="0pt" endcap="flat" joinstyle="miter" miterlimit="10" on="false" color="#000000" opacity="0"/>
                <v:fill on="true" color="#000000"/>
              </v:shape>
              <v:shape id="Shape 6712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1AB0"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CA4B5E6" wp14:editId="45E2FD6A">
              <wp:simplePos x="0" y="0"/>
              <wp:positionH relativeFrom="page">
                <wp:posOffset>304800</wp:posOffset>
              </wp:positionH>
              <wp:positionV relativeFrom="page">
                <wp:posOffset>9774936</wp:posOffset>
              </wp:positionV>
              <wp:extent cx="7176262" cy="18288"/>
              <wp:effectExtent l="0" t="0" r="0" b="0"/>
              <wp:wrapSquare wrapText="bothSides"/>
              <wp:docPr id="65502" name="Group 6550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6" name="Shape 671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7" name="Shape 6711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8" name="Shape 6711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2" style="width:565.06pt;height:1.44pt;position:absolute;mso-position-horizontal-relative:page;mso-position-horizontal:absolute;margin-left:24pt;mso-position-vertical-relative:page;margin-top:769.68pt;" coordsize="71762,182">
              <v:shape id="Shape 67119" style="position:absolute;width:182;height:182;left:0;top:0;" coordsize="18288,18288" path="m0,0l18288,0l18288,18288l0,18288l0,0">
                <v:stroke weight="0pt" endcap="flat" joinstyle="miter" miterlimit="10" on="false" color="#000000" opacity="0"/>
                <v:fill on="true" color="#000000"/>
              </v:shape>
              <v:shape id="Shape 67120" style="position:absolute;width:71396;height:182;left:182;top:0;" coordsize="7139686,18288" path="m0,0l7139686,0l7139686,18288l0,18288l0,0">
                <v:stroke weight="0pt" endcap="flat" joinstyle="miter" miterlimit="10" on="false" color="#000000" opacity="0"/>
                <v:fill on="true" color="#000000"/>
              </v:shape>
              <v:shape id="Shape 6712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F8BA7"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C2C6CC" wp14:editId="425166D6">
              <wp:simplePos x="0" y="0"/>
              <wp:positionH relativeFrom="page">
                <wp:posOffset>304800</wp:posOffset>
              </wp:positionH>
              <wp:positionV relativeFrom="page">
                <wp:posOffset>9774936</wp:posOffset>
              </wp:positionV>
              <wp:extent cx="7176262" cy="18288"/>
              <wp:effectExtent l="0" t="0" r="0" b="0"/>
              <wp:wrapSquare wrapText="bothSides"/>
              <wp:docPr id="65486" name="Group 6548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10" name="Shape 671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1" name="Shape 6711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12" name="Shape 6711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86" style="width:565.06pt;height:1.44pt;position:absolute;mso-position-horizontal-relative:page;mso-position-horizontal:absolute;margin-left:24pt;mso-position-vertical-relative:page;margin-top:769.68pt;" coordsize="71762,182">
              <v:shape id="Shape 67113" style="position:absolute;width:182;height:182;left:0;top:0;" coordsize="18288,18288" path="m0,0l18288,0l18288,18288l0,18288l0,0">
                <v:stroke weight="0pt" endcap="flat" joinstyle="miter" miterlimit="10" on="false" color="#000000" opacity="0"/>
                <v:fill on="true" color="#000000"/>
              </v:shape>
              <v:shape id="Shape 67114" style="position:absolute;width:71396;height:182;left:182;top:0;" coordsize="7139686,18288" path="m0,0l7139686,0l7139686,18288l0,18288l0,0">
                <v:stroke weight="0pt" endcap="flat" joinstyle="miter" miterlimit="10" on="false" color="#000000" opacity="0"/>
                <v:fill on="true" color="#000000"/>
              </v:shape>
              <v:shape id="Shape 6711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75F7"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B99A2F3" wp14:editId="500D3B7D">
              <wp:simplePos x="0" y="0"/>
              <wp:positionH relativeFrom="page">
                <wp:posOffset>304800</wp:posOffset>
              </wp:positionH>
              <wp:positionV relativeFrom="page">
                <wp:posOffset>9727692</wp:posOffset>
              </wp:positionV>
              <wp:extent cx="7164324" cy="27432"/>
              <wp:effectExtent l="0" t="0" r="0" b="0"/>
              <wp:wrapSquare wrapText="bothSides"/>
              <wp:docPr id="65567" name="Group 6556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40" name="Shape 671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1" name="Shape 6714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42" name="Shape 6714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7" style="width:564.12pt;height:2.15997pt;position:absolute;mso-position-horizontal-relative:page;mso-position-horizontal:absolute;margin-left:24pt;mso-position-vertical-relative:page;margin-top:765.96pt;" coordsize="71643,274">
              <v:shape id="Shape 67143" style="position:absolute;width:274;height:274;left:0;top:0;" coordsize="27432,27432" path="m0,0l27432,0l27432,27432l0,27432l0,0">
                <v:stroke weight="0pt" endcap="flat" joinstyle="miter" miterlimit="10" on="false" color="#000000" opacity="0"/>
                <v:fill on="true" color="#000000"/>
              </v:shape>
              <v:shape id="Shape 67144" style="position:absolute;width:71094;height:274;left:274;top:0;" coordsize="7109460,27432" path="m0,0l7109460,0l7109460,27432l0,27432l0,0">
                <v:stroke weight="0pt" endcap="flat" joinstyle="miter" miterlimit="10" on="false" color="#000000" opacity="0"/>
                <v:fill on="true" color="#000000"/>
              </v:shape>
              <v:shape id="Shape 6714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69BA"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6B003F4" wp14:editId="49945D70">
              <wp:simplePos x="0" y="0"/>
              <wp:positionH relativeFrom="page">
                <wp:posOffset>304800</wp:posOffset>
              </wp:positionH>
              <wp:positionV relativeFrom="page">
                <wp:posOffset>9727692</wp:posOffset>
              </wp:positionV>
              <wp:extent cx="7164324" cy="27432"/>
              <wp:effectExtent l="0" t="0" r="0" b="0"/>
              <wp:wrapSquare wrapText="bothSides"/>
              <wp:docPr id="65551" name="Group 655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34" name="Shape 6713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5" name="Shape 6713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6" name="Shape 6713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1" style="width:564.12pt;height:2.15997pt;position:absolute;mso-position-horizontal-relative:page;mso-position-horizontal:absolute;margin-left:24pt;mso-position-vertical-relative:page;margin-top:765.96pt;" coordsize="71643,274">
              <v:shape id="Shape 67137" style="position:absolute;width:274;height:274;left:0;top:0;" coordsize="27432,27432" path="m0,0l27432,0l27432,27432l0,27432l0,0">
                <v:stroke weight="0pt" endcap="flat" joinstyle="miter" miterlimit="10" on="false" color="#000000" opacity="0"/>
                <v:fill on="true" color="#000000"/>
              </v:shape>
              <v:shape id="Shape 67138" style="position:absolute;width:71094;height:274;left:274;top:0;" coordsize="7109460,27432" path="m0,0l7109460,0l7109460,27432l0,27432l0,0">
                <v:stroke weight="0pt" endcap="flat" joinstyle="miter" miterlimit="10" on="false" color="#000000" opacity="0"/>
                <v:fill on="true" color="#000000"/>
              </v:shape>
              <v:shape id="Shape 6713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ACA0"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53A297A" wp14:editId="7355D8A0">
              <wp:simplePos x="0" y="0"/>
              <wp:positionH relativeFrom="page">
                <wp:posOffset>304800</wp:posOffset>
              </wp:positionH>
              <wp:positionV relativeFrom="page">
                <wp:posOffset>9727692</wp:posOffset>
              </wp:positionV>
              <wp:extent cx="7164324" cy="27432"/>
              <wp:effectExtent l="0" t="0" r="0" b="0"/>
              <wp:wrapSquare wrapText="bothSides"/>
              <wp:docPr id="65535" name="Group 655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67128" name="Shape 6712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29" name="Shape 6712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30" name="Shape 6713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35" style="width:564.12pt;height:2.15997pt;position:absolute;mso-position-horizontal-relative:page;mso-position-horizontal:absolute;margin-left:24pt;mso-position-vertical-relative:page;margin-top:765.96pt;" coordsize="71643,274">
              <v:shape id="Shape 67131" style="position:absolute;width:274;height:274;left:0;top:0;" coordsize="27432,27432" path="m0,0l27432,0l27432,27432l0,27432l0,0">
                <v:stroke weight="0pt" endcap="flat" joinstyle="miter" miterlimit="10" on="false" color="#000000" opacity="0"/>
                <v:fill on="true" color="#000000"/>
              </v:shape>
              <v:shape id="Shape 67132" style="position:absolute;width:71094;height:274;left:274;top:0;" coordsize="7109460,27432" path="m0,0l7109460,0l7109460,27432l0,27432l0,0">
                <v:stroke weight="0pt" endcap="flat" joinstyle="miter" miterlimit="10" on="false" color="#000000" opacity="0"/>
                <v:fill on="true" color="#000000"/>
              </v:shape>
              <v:shape id="Shape 6713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D293E" w14:textId="77777777" w:rsidR="00B45FA4" w:rsidRDefault="00B45FA4">
      <w:pPr>
        <w:spacing w:after="0" w:line="240" w:lineRule="auto"/>
      </w:pPr>
      <w:r>
        <w:separator/>
      </w:r>
    </w:p>
  </w:footnote>
  <w:footnote w:type="continuationSeparator" w:id="0">
    <w:p w14:paraId="73F768F8" w14:textId="77777777" w:rsidR="00B45FA4" w:rsidRDefault="00B45F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FF5B"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3833FC" wp14:editId="512F2030">
              <wp:simplePos x="0" y="0"/>
              <wp:positionH relativeFrom="page">
                <wp:posOffset>304800</wp:posOffset>
              </wp:positionH>
              <wp:positionV relativeFrom="page">
                <wp:posOffset>304800</wp:posOffset>
              </wp:positionV>
              <wp:extent cx="7176262" cy="18288"/>
              <wp:effectExtent l="0" t="0" r="0" b="0"/>
              <wp:wrapSquare wrapText="bothSides"/>
              <wp:docPr id="65510" name="Group 6551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6" name="Shape 670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7" name="Shape 6708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8" name="Shape 6708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10" style="width:565.06pt;height:1.44pt;position:absolute;mso-position-horizontal-relative:page;mso-position-horizontal:absolute;margin-left:24pt;mso-position-vertical-relative:page;margin-top:24pt;" coordsize="71762,182">
              <v:shape id="Shape 67089" style="position:absolute;width:182;height:182;left:0;top:0;" coordsize="18288,18288" path="m0,0l18288,0l18288,18288l0,18288l0,0">
                <v:stroke weight="0pt" endcap="flat" joinstyle="miter" miterlimit="10" on="false" color="#000000" opacity="0"/>
                <v:fill on="true" color="#000000"/>
              </v:shape>
              <v:shape id="Shape 67090" style="position:absolute;width:71396;height:182;left:182;top:0;" coordsize="7139686,18288" path="m0,0l7139686,0l7139686,18288l0,18288l0,0">
                <v:stroke weight="0pt" endcap="flat" joinstyle="miter" miterlimit="10" on="false" color="#000000" opacity="0"/>
                <v:fill on="true" color="#000000"/>
              </v:shape>
              <v:shape id="Shape 6709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20A4"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F2C2E2" wp14:editId="572B0BBA">
              <wp:simplePos x="0" y="0"/>
              <wp:positionH relativeFrom="page">
                <wp:posOffset>304800</wp:posOffset>
              </wp:positionH>
              <wp:positionV relativeFrom="page">
                <wp:posOffset>304800</wp:posOffset>
              </wp:positionV>
              <wp:extent cx="7176262" cy="18288"/>
              <wp:effectExtent l="0" t="0" r="0" b="0"/>
              <wp:wrapSquare wrapText="bothSides"/>
              <wp:docPr id="65494" name="Group 6549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80" name="Shape 67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1" name="Shape 6708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82" name="Shape 6708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94" style="width:565.06pt;height:1.44pt;position:absolute;mso-position-horizontal-relative:page;mso-position-horizontal:absolute;margin-left:24pt;mso-position-vertical-relative:page;margin-top:24pt;" coordsize="71762,182">
              <v:shape id="Shape 67083" style="position:absolute;width:182;height:182;left:0;top:0;" coordsize="18288,18288" path="m0,0l18288,0l18288,18288l0,18288l0,0">
                <v:stroke weight="0pt" endcap="flat" joinstyle="miter" miterlimit="10" on="false" color="#000000" opacity="0"/>
                <v:fill on="true" color="#000000"/>
              </v:shape>
              <v:shape id="Shape 67084" style="position:absolute;width:71396;height:182;left:182;top:0;" coordsize="7139686,18288" path="m0,0l7139686,0l7139686,18288l0,18288l0,0">
                <v:stroke weight="0pt" endcap="flat" joinstyle="miter" miterlimit="10" on="false" color="#000000" opacity="0"/>
                <v:fill on="true" color="#000000"/>
              </v:shape>
              <v:shape id="Shape 6708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3E84" w14:textId="77777777" w:rsidR="002074DE" w:rsidRDefault="005A4D88">
    <w:pPr>
      <w:spacing w:after="0" w:line="259" w:lineRule="auto"/>
      <w:ind w:left="-1133" w:right="1087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020A293" wp14:editId="6F09BDC9">
              <wp:simplePos x="0" y="0"/>
              <wp:positionH relativeFrom="page">
                <wp:posOffset>304800</wp:posOffset>
              </wp:positionH>
              <wp:positionV relativeFrom="page">
                <wp:posOffset>304800</wp:posOffset>
              </wp:positionV>
              <wp:extent cx="7176262" cy="18288"/>
              <wp:effectExtent l="0" t="0" r="0" b="0"/>
              <wp:wrapSquare wrapText="bothSides"/>
              <wp:docPr id="65478" name="Group 6547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74" name="Shape 670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5" name="Shape 6707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6" name="Shape 6707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78" style="width:565.06pt;height:1.44pt;position:absolute;mso-position-horizontal-relative:page;mso-position-horizontal:absolute;margin-left:24pt;mso-position-vertical-relative:page;margin-top:24pt;" coordsize="71762,182">
              <v:shape id="Shape 67077" style="position:absolute;width:182;height:182;left:0;top:0;" coordsize="18288,18288" path="m0,0l18288,0l18288,18288l0,18288l0,0">
                <v:stroke weight="0pt" endcap="flat" joinstyle="miter" miterlimit="10" on="false" color="#000000" opacity="0"/>
                <v:fill on="true" color="#000000"/>
              </v:shape>
              <v:shape id="Shape 67078" style="position:absolute;width:71396;height:182;left:182;top:0;" coordsize="7139686,18288" path="m0,0l7139686,0l7139686,18288l0,18288l0,0">
                <v:stroke weight="0pt" endcap="flat" joinstyle="miter" miterlimit="10" on="false" color="#000000" opacity="0"/>
                <v:fill on="true" color="#000000"/>
              </v:shape>
              <v:shape id="Shape 6707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A55E"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E2FAB4" wp14:editId="69B8B8DC">
              <wp:simplePos x="0" y="0"/>
              <wp:positionH relativeFrom="page">
                <wp:posOffset>304800</wp:posOffset>
              </wp:positionH>
              <wp:positionV relativeFrom="page">
                <wp:posOffset>304800</wp:posOffset>
              </wp:positionV>
              <wp:extent cx="7176262" cy="18288"/>
              <wp:effectExtent l="0" t="0" r="0" b="0"/>
              <wp:wrapSquare wrapText="bothSides"/>
              <wp:docPr id="65559" name="Group 6555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104" name="Shape 671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5" name="Shape 6710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6" name="Shape 6710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59" style="width:565.06pt;height:1.44pt;position:absolute;mso-position-horizontal-relative:page;mso-position-horizontal:absolute;margin-left:24pt;mso-position-vertical-relative:page;margin-top:24pt;" coordsize="71762,182">
              <v:shape id="Shape 67107" style="position:absolute;width:182;height:182;left:0;top:0;" coordsize="18288,18288" path="m0,0l18288,0l18288,18288l0,18288l0,0">
                <v:stroke weight="0pt" endcap="flat" joinstyle="miter" miterlimit="10" on="false" color="#000000" opacity="0"/>
                <v:fill on="true" color="#000000"/>
              </v:shape>
              <v:shape id="Shape 67108" style="position:absolute;width:71396;height:182;left:182;top:0;" coordsize="7139686,18288" path="m0,0l7139686,0l7139686,18288l0,18288l0,0">
                <v:stroke weight="0pt" endcap="flat" joinstyle="miter" miterlimit="10" on="false" color="#000000" opacity="0"/>
                <v:fill on="true" color="#000000"/>
              </v:shape>
              <v:shape id="Shape 6710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A77A"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E98B838" wp14:editId="73E0368D">
              <wp:simplePos x="0" y="0"/>
              <wp:positionH relativeFrom="page">
                <wp:posOffset>304800</wp:posOffset>
              </wp:positionH>
              <wp:positionV relativeFrom="page">
                <wp:posOffset>304800</wp:posOffset>
              </wp:positionV>
              <wp:extent cx="7176262" cy="18288"/>
              <wp:effectExtent l="0" t="0" r="0" b="0"/>
              <wp:wrapSquare wrapText="bothSides"/>
              <wp:docPr id="65543" name="Group 6554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8" name="Shape 67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9" name="Shape 6709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100" name="Shape 6710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43" style="width:565.06pt;height:1.44pt;position:absolute;mso-position-horizontal-relative:page;mso-position-horizontal:absolute;margin-left:24pt;mso-position-vertical-relative:page;margin-top:24pt;" coordsize="71762,182">
              <v:shape id="Shape 67101" style="position:absolute;width:182;height:182;left:0;top:0;" coordsize="18288,18288" path="m0,0l18288,0l18288,18288l0,18288l0,0">
                <v:stroke weight="0pt" endcap="flat" joinstyle="miter" miterlimit="10" on="false" color="#000000" opacity="0"/>
                <v:fill on="true" color="#000000"/>
              </v:shape>
              <v:shape id="Shape 67102" style="position:absolute;width:71396;height:182;left:182;top:0;" coordsize="7139686,18288" path="m0,0l7139686,0l7139686,18288l0,18288l0,0">
                <v:stroke weight="0pt" endcap="flat" joinstyle="miter" miterlimit="10" on="false" color="#000000" opacity="0"/>
                <v:fill on="true" color="#000000"/>
              </v:shape>
              <v:shape id="Shape 6710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679B" w14:textId="77777777" w:rsidR="002074DE" w:rsidRDefault="005A4D88">
    <w:pPr>
      <w:spacing w:after="0" w:line="259" w:lineRule="auto"/>
      <w:ind w:left="-850" w:right="1134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BD17B8F" wp14:editId="0E7E100B">
              <wp:simplePos x="0" y="0"/>
              <wp:positionH relativeFrom="page">
                <wp:posOffset>304800</wp:posOffset>
              </wp:positionH>
              <wp:positionV relativeFrom="page">
                <wp:posOffset>304800</wp:posOffset>
              </wp:positionV>
              <wp:extent cx="7176262" cy="18288"/>
              <wp:effectExtent l="0" t="0" r="0" b="0"/>
              <wp:wrapSquare wrapText="bothSides"/>
              <wp:docPr id="65527" name="Group 6552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67092" name="Shape 670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3" name="Shape 6709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94" name="Shape 6709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27" style="width:565.06pt;height:1.44pt;position:absolute;mso-position-horizontal-relative:page;mso-position-horizontal:absolute;margin-left:24pt;mso-position-vertical-relative:page;margin-top:24pt;" coordsize="71762,182">
              <v:shape id="Shape 67095" style="position:absolute;width:182;height:182;left:0;top:0;" coordsize="18288,18288" path="m0,0l18288,0l18288,18288l0,18288l0,0">
                <v:stroke weight="0pt" endcap="flat" joinstyle="miter" miterlimit="10" on="false" color="#000000" opacity="0"/>
                <v:fill on="true" color="#000000"/>
              </v:shape>
              <v:shape id="Shape 67096" style="position:absolute;width:71396;height:182;left:182;top:0;" coordsize="7139686,18288" path="m0,0l7139686,0l7139686,18288l0,18288l0,0">
                <v:stroke weight="0pt" endcap="flat" joinstyle="miter" miterlimit="10" on="false" color="#000000" opacity="0"/>
                <v:fill on="true" color="#000000"/>
              </v:shape>
              <v:shape id="Shape 6709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10F"/>
    <w:multiLevelType w:val="hybridMultilevel"/>
    <w:tmpl w:val="41E08490"/>
    <w:lvl w:ilvl="0" w:tplc="1B34F56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EEE0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C472A">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21502">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F46B1A">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FADEE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245A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094C0">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A82CA">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5E461E"/>
    <w:multiLevelType w:val="hybridMultilevel"/>
    <w:tmpl w:val="5A2A813A"/>
    <w:lvl w:ilvl="0" w:tplc="14B26E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8109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8B1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C5A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A22E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281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EB2C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840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F646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506281"/>
    <w:multiLevelType w:val="hybridMultilevel"/>
    <w:tmpl w:val="7446465C"/>
    <w:lvl w:ilvl="0" w:tplc="A3CC4F8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66CA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44D3E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A52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4C5B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2272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58C1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2CB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4A0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AA80033"/>
    <w:multiLevelType w:val="hybridMultilevel"/>
    <w:tmpl w:val="BD026634"/>
    <w:lvl w:ilvl="0" w:tplc="4FCC9DAC">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C8CFE0">
      <w:start w:val="1"/>
      <w:numFmt w:val="lowerLetter"/>
      <w:lvlText w:val="%2"/>
      <w:lvlJc w:val="left"/>
      <w:pPr>
        <w:ind w:left="1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A4E0C6">
      <w:start w:val="1"/>
      <w:numFmt w:val="lowerRoman"/>
      <w:lvlText w:val="%3"/>
      <w:lvlJc w:val="left"/>
      <w:pPr>
        <w:ind w:left="1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EA079C">
      <w:start w:val="1"/>
      <w:numFmt w:val="decimal"/>
      <w:lvlText w:val="%4"/>
      <w:lvlJc w:val="left"/>
      <w:pPr>
        <w:ind w:left="2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212CB46">
      <w:start w:val="1"/>
      <w:numFmt w:val="lowerLetter"/>
      <w:lvlText w:val="%5"/>
      <w:lvlJc w:val="left"/>
      <w:pPr>
        <w:ind w:left="3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EE20E5A">
      <w:start w:val="1"/>
      <w:numFmt w:val="lowerRoman"/>
      <w:lvlText w:val="%6"/>
      <w:lvlJc w:val="left"/>
      <w:pPr>
        <w:ind w:left="4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BA3378">
      <w:start w:val="1"/>
      <w:numFmt w:val="decimal"/>
      <w:lvlText w:val="%7"/>
      <w:lvlJc w:val="left"/>
      <w:pPr>
        <w:ind w:left="4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7491F6">
      <w:start w:val="1"/>
      <w:numFmt w:val="lowerLetter"/>
      <w:lvlText w:val="%8"/>
      <w:lvlJc w:val="left"/>
      <w:pPr>
        <w:ind w:left="54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324B58">
      <w:start w:val="1"/>
      <w:numFmt w:val="lowerRoman"/>
      <w:lvlText w:val="%9"/>
      <w:lvlJc w:val="left"/>
      <w:pPr>
        <w:ind w:left="61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AC01765"/>
    <w:multiLevelType w:val="hybridMultilevel"/>
    <w:tmpl w:val="45DC8872"/>
    <w:lvl w:ilvl="0" w:tplc="22043AA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AA31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ADE2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52E">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802CF4">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290E6">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273DC">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E347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A0026">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F467E6"/>
    <w:multiLevelType w:val="hybridMultilevel"/>
    <w:tmpl w:val="4E6047B8"/>
    <w:lvl w:ilvl="0" w:tplc="D8B42306">
      <w:start w:val="1"/>
      <w:numFmt w:val="decimal"/>
      <w:lvlText w:val="%1."/>
      <w:lvlJc w:val="left"/>
      <w:pPr>
        <w:ind w:left="7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01402B90">
      <w:start w:val="1"/>
      <w:numFmt w:val="lowerLetter"/>
      <w:lvlText w:val="%2"/>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A9049694">
      <w:start w:val="1"/>
      <w:numFmt w:val="lowerRoman"/>
      <w:lvlText w:val="%3"/>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24FAF8B6">
      <w:start w:val="1"/>
      <w:numFmt w:val="decimal"/>
      <w:lvlText w:val="%4"/>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EEF84868">
      <w:start w:val="1"/>
      <w:numFmt w:val="lowerLetter"/>
      <w:lvlText w:val="%5"/>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2DF46B04">
      <w:start w:val="1"/>
      <w:numFmt w:val="lowerRoman"/>
      <w:lvlText w:val="%6"/>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02A860B8">
      <w:start w:val="1"/>
      <w:numFmt w:val="decimal"/>
      <w:lvlText w:val="%7"/>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F5E0225E">
      <w:start w:val="1"/>
      <w:numFmt w:val="lowerLetter"/>
      <w:lvlText w:val="%8"/>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E0883F6A">
      <w:start w:val="1"/>
      <w:numFmt w:val="lowerRoman"/>
      <w:lvlText w:val="%9"/>
      <w:lvlJc w:val="left"/>
      <w:pPr>
        <w:ind w:left="64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6" w15:restartNumberingAfterBreak="0">
    <w:nsid w:val="15E40D8F"/>
    <w:multiLevelType w:val="hybridMultilevel"/>
    <w:tmpl w:val="9C1698C0"/>
    <w:lvl w:ilvl="0" w:tplc="9170FFC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928BD6">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0B8A8F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520CA6">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3E1D2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588EA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0CA3E4">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034F43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E2B9B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8DF4A49"/>
    <w:multiLevelType w:val="hybridMultilevel"/>
    <w:tmpl w:val="3F7A9860"/>
    <w:lvl w:ilvl="0" w:tplc="210C4550">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22809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82207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ACFF1C">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D20AC3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CBA4B48">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2A075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74C34A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4723F46">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AD22008"/>
    <w:multiLevelType w:val="hybridMultilevel"/>
    <w:tmpl w:val="155E07AC"/>
    <w:lvl w:ilvl="0" w:tplc="A81A754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5AC2E4">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EBC5E9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C5211C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6FED7DA">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5005E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DC22A3E">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096BD2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E83B12">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E1F4011"/>
    <w:multiLevelType w:val="hybridMultilevel"/>
    <w:tmpl w:val="29307962"/>
    <w:lvl w:ilvl="0" w:tplc="28E8C6B0">
      <w:start w:val="1"/>
      <w:numFmt w:val="decimal"/>
      <w:lvlText w:val="%1."/>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23CD2">
      <w:start w:val="1"/>
      <w:numFmt w:val="lowerLetter"/>
      <w:lvlText w:val="%2"/>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FC7164">
      <w:start w:val="1"/>
      <w:numFmt w:val="lowerRoman"/>
      <w:lvlText w:val="%3"/>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2E04A">
      <w:start w:val="1"/>
      <w:numFmt w:val="decimal"/>
      <w:lvlText w:val="%4"/>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42EFC">
      <w:start w:val="1"/>
      <w:numFmt w:val="lowerLetter"/>
      <w:lvlText w:val="%5"/>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D8035C">
      <w:start w:val="1"/>
      <w:numFmt w:val="lowerRoman"/>
      <w:lvlText w:val="%6"/>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A1D0E">
      <w:start w:val="1"/>
      <w:numFmt w:val="decimal"/>
      <w:lvlText w:val="%7"/>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042A2">
      <w:start w:val="1"/>
      <w:numFmt w:val="lowerLetter"/>
      <w:lvlText w:val="%8"/>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4D7A2">
      <w:start w:val="1"/>
      <w:numFmt w:val="lowerRoman"/>
      <w:lvlText w:val="%9"/>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4785368"/>
    <w:multiLevelType w:val="hybridMultilevel"/>
    <w:tmpl w:val="755CE3C2"/>
    <w:lvl w:ilvl="0" w:tplc="159C51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885CBA">
      <w:start w:val="1"/>
      <w:numFmt w:val="bullet"/>
      <w:lvlText w:val="o"/>
      <w:lvlJc w:val="left"/>
      <w:pPr>
        <w:ind w:left="1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0AA776">
      <w:start w:val="1"/>
      <w:numFmt w:val="bullet"/>
      <w:lvlText w:val="▪"/>
      <w:lvlJc w:val="left"/>
      <w:pPr>
        <w:ind w:left="2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40D6A0">
      <w:start w:val="1"/>
      <w:numFmt w:val="bullet"/>
      <w:lvlText w:val="•"/>
      <w:lvlJc w:val="left"/>
      <w:pPr>
        <w:ind w:left="2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27A1C">
      <w:start w:val="1"/>
      <w:numFmt w:val="bullet"/>
      <w:lvlText w:val="o"/>
      <w:lvlJc w:val="left"/>
      <w:pPr>
        <w:ind w:left="3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A97C0">
      <w:start w:val="1"/>
      <w:numFmt w:val="bullet"/>
      <w:lvlText w:val="▪"/>
      <w:lvlJc w:val="left"/>
      <w:pPr>
        <w:ind w:left="4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442846">
      <w:start w:val="1"/>
      <w:numFmt w:val="bullet"/>
      <w:lvlText w:val="•"/>
      <w:lvlJc w:val="left"/>
      <w:pPr>
        <w:ind w:left="4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E220FA">
      <w:start w:val="1"/>
      <w:numFmt w:val="bullet"/>
      <w:lvlText w:val="o"/>
      <w:lvlJc w:val="left"/>
      <w:pPr>
        <w:ind w:left="5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6AD4C4">
      <w:start w:val="1"/>
      <w:numFmt w:val="bullet"/>
      <w:lvlText w:val="▪"/>
      <w:lvlJc w:val="left"/>
      <w:pPr>
        <w:ind w:left="63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AA71378"/>
    <w:multiLevelType w:val="hybridMultilevel"/>
    <w:tmpl w:val="3F3E7824"/>
    <w:lvl w:ilvl="0" w:tplc="72024B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84C79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0DC34">
      <w:start w:val="1"/>
      <w:numFmt w:val="bullet"/>
      <w:lvlText w:val="▪"/>
      <w:lvlJc w:val="left"/>
      <w:pPr>
        <w:ind w:left="1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AA020">
      <w:start w:val="1"/>
      <w:numFmt w:val="bullet"/>
      <w:lvlText w:val="•"/>
      <w:lvlJc w:val="left"/>
      <w:pPr>
        <w:ind w:left="1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E51E8">
      <w:start w:val="1"/>
      <w:numFmt w:val="bullet"/>
      <w:lvlText w:val="o"/>
      <w:lvlJc w:val="left"/>
      <w:pPr>
        <w:ind w:left="2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92ED36">
      <w:start w:val="1"/>
      <w:numFmt w:val="bullet"/>
      <w:lvlText w:val="▪"/>
      <w:lvlJc w:val="left"/>
      <w:pPr>
        <w:ind w:left="3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8D572">
      <w:start w:val="1"/>
      <w:numFmt w:val="bullet"/>
      <w:lvlText w:val="•"/>
      <w:lvlJc w:val="left"/>
      <w:pPr>
        <w:ind w:left="4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7CEE26">
      <w:start w:val="1"/>
      <w:numFmt w:val="bullet"/>
      <w:lvlText w:val="o"/>
      <w:lvlJc w:val="left"/>
      <w:pPr>
        <w:ind w:left="4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E8B98A">
      <w:start w:val="1"/>
      <w:numFmt w:val="bullet"/>
      <w:lvlText w:val="▪"/>
      <w:lvlJc w:val="left"/>
      <w:pPr>
        <w:ind w:left="5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8B212D"/>
    <w:multiLevelType w:val="hybridMultilevel"/>
    <w:tmpl w:val="F94444FA"/>
    <w:lvl w:ilvl="0" w:tplc="8D66F2B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BCE8C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E9A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86C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8B7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C4B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4629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8AB6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C721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C8C360D"/>
    <w:multiLevelType w:val="hybridMultilevel"/>
    <w:tmpl w:val="8F1A6AF0"/>
    <w:lvl w:ilvl="0" w:tplc="1760FF8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2C63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6FE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C99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9289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2B6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76F2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3C3A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B8C8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CD3C8C"/>
    <w:multiLevelType w:val="hybridMultilevel"/>
    <w:tmpl w:val="F78C7EFA"/>
    <w:lvl w:ilvl="0" w:tplc="A2261038">
      <w:start w:val="1"/>
      <w:numFmt w:val="bullet"/>
      <w:lvlText w:val="●"/>
      <w:lvlJc w:val="left"/>
      <w:pPr>
        <w:ind w:left="1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CAFBA">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DA725E">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E423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07CBC">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20F08">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AF38">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82750">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0F68C">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4A6D5E"/>
    <w:multiLevelType w:val="hybridMultilevel"/>
    <w:tmpl w:val="11DEC4EA"/>
    <w:lvl w:ilvl="0" w:tplc="D8DE6E80">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A9F0E3C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C90C6D56">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278B09E">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5378BD5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52C6D08A">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5D0211A">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365E2190">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DA28EE5C">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6" w15:restartNumberingAfterBreak="0">
    <w:nsid w:val="37207D5D"/>
    <w:multiLevelType w:val="hybridMultilevel"/>
    <w:tmpl w:val="7DD84110"/>
    <w:lvl w:ilvl="0" w:tplc="903A72A2">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3626B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760984C">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04FDE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F3A175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A8C0D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D6FA16">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A09084">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828B20">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FCD61D7"/>
    <w:multiLevelType w:val="hybridMultilevel"/>
    <w:tmpl w:val="5B9A99A4"/>
    <w:lvl w:ilvl="0" w:tplc="9E72267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260698">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DA422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7428B2">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2AB6F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2403A7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D1CF3D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FC8C9A">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E8A1E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69627C7"/>
    <w:multiLevelType w:val="hybridMultilevel"/>
    <w:tmpl w:val="7B70E54E"/>
    <w:lvl w:ilvl="0" w:tplc="7A7450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CEB7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F42C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4066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8EF7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A85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881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867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881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4F3C6A"/>
    <w:multiLevelType w:val="hybridMultilevel"/>
    <w:tmpl w:val="EF123374"/>
    <w:lvl w:ilvl="0" w:tplc="71EAAB80">
      <w:start w:val="1"/>
      <w:numFmt w:val="decimal"/>
      <w:lvlText w:val="%1."/>
      <w:lvlJc w:val="left"/>
      <w:pPr>
        <w:ind w:left="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C06E42">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2ADB62">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AA27D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57CFC18">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CC2D24">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9FEE4C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E8735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B4689E">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4BE53EA"/>
    <w:multiLevelType w:val="hybridMultilevel"/>
    <w:tmpl w:val="ECD8C39A"/>
    <w:lvl w:ilvl="0" w:tplc="7E3897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ACF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8CC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B8D0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486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BC78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18BC6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E651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CA09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578182F"/>
    <w:multiLevelType w:val="hybridMultilevel"/>
    <w:tmpl w:val="F822CB96"/>
    <w:lvl w:ilvl="0" w:tplc="F2AA2C04">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3A268E">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C2CB24E">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B6639BA">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82A9E4">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C482CE">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B46ED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FC891C">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B0E5CBC">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7FA6818"/>
    <w:multiLevelType w:val="hybridMultilevel"/>
    <w:tmpl w:val="69AE9326"/>
    <w:lvl w:ilvl="0" w:tplc="9176E256">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E60D6C">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F457A0">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1E54AE">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FCA289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5CD9BC">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A0614CA">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88DC06">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B20E5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8032D69"/>
    <w:multiLevelType w:val="hybridMultilevel"/>
    <w:tmpl w:val="8594127C"/>
    <w:lvl w:ilvl="0" w:tplc="90269C4C">
      <w:start w:val="1"/>
      <w:numFmt w:val="bullet"/>
      <w:lvlText w:val="●"/>
      <w:lvlJc w:val="left"/>
      <w:pPr>
        <w:ind w:left="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C353C">
      <w:start w:val="1"/>
      <w:numFmt w:val="bullet"/>
      <w:lvlText w:val="o"/>
      <w:lvlJc w:val="left"/>
      <w:pPr>
        <w:ind w:left="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A4FEA">
      <w:start w:val="1"/>
      <w:numFmt w:val="bullet"/>
      <w:lvlText w:val="▪"/>
      <w:lvlJc w:val="left"/>
      <w:pPr>
        <w:ind w:left="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A33A8">
      <w:start w:val="1"/>
      <w:numFmt w:val="bullet"/>
      <w:lvlText w:val="•"/>
      <w:lvlJc w:val="left"/>
      <w:pPr>
        <w:ind w:left="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24430">
      <w:start w:val="1"/>
      <w:numFmt w:val="bullet"/>
      <w:lvlText w:val="o"/>
      <w:lvlJc w:val="left"/>
      <w:pPr>
        <w:ind w:left="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C93C2">
      <w:start w:val="1"/>
      <w:numFmt w:val="bullet"/>
      <w:lvlText w:val="▪"/>
      <w:lvlJc w:val="left"/>
      <w:pPr>
        <w:ind w:left="4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8D7A4">
      <w:start w:val="1"/>
      <w:numFmt w:val="bullet"/>
      <w:lvlText w:val="•"/>
      <w:lvlJc w:val="left"/>
      <w:pPr>
        <w:ind w:left="5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7E2064">
      <w:start w:val="1"/>
      <w:numFmt w:val="bullet"/>
      <w:lvlText w:val="o"/>
      <w:lvlJc w:val="left"/>
      <w:pPr>
        <w:ind w:left="5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C15C2">
      <w:start w:val="1"/>
      <w:numFmt w:val="bullet"/>
      <w:lvlText w:val="▪"/>
      <w:lvlJc w:val="left"/>
      <w:pPr>
        <w:ind w:left="6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B9D3F85"/>
    <w:multiLevelType w:val="hybridMultilevel"/>
    <w:tmpl w:val="FF6C87A8"/>
    <w:lvl w:ilvl="0" w:tplc="9DB0CED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E2A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8DF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882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AA5A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8C8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261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A4D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462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481BC7"/>
    <w:multiLevelType w:val="hybridMultilevel"/>
    <w:tmpl w:val="BC92C53A"/>
    <w:lvl w:ilvl="0" w:tplc="E9F02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628A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1874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C2FC2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9AF85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C6091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F6CCF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EE17C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A4F2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A4B5B9B"/>
    <w:multiLevelType w:val="hybridMultilevel"/>
    <w:tmpl w:val="42D8D1D8"/>
    <w:lvl w:ilvl="0" w:tplc="D53C0C9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046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450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6F3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401CF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5CCD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CB6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47F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816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C54048E"/>
    <w:multiLevelType w:val="hybridMultilevel"/>
    <w:tmpl w:val="E0301DD2"/>
    <w:lvl w:ilvl="0" w:tplc="530A144A">
      <w:start w:val="1"/>
      <w:numFmt w:val="decimal"/>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C6041BA">
      <w:start w:val="1"/>
      <w:numFmt w:val="lowerLetter"/>
      <w:lvlText w:val="%2"/>
      <w:lvlJc w:val="left"/>
      <w:pPr>
        <w:ind w:left="1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92E586">
      <w:start w:val="1"/>
      <w:numFmt w:val="lowerRoman"/>
      <w:lvlText w:val="%3"/>
      <w:lvlJc w:val="left"/>
      <w:pPr>
        <w:ind w:left="2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600938">
      <w:start w:val="1"/>
      <w:numFmt w:val="decimal"/>
      <w:lvlText w:val="%4"/>
      <w:lvlJc w:val="left"/>
      <w:pPr>
        <w:ind w:left="3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241940">
      <w:start w:val="1"/>
      <w:numFmt w:val="lowerLetter"/>
      <w:lvlText w:val="%5"/>
      <w:lvlJc w:val="left"/>
      <w:pPr>
        <w:ind w:left="3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CC148A">
      <w:start w:val="1"/>
      <w:numFmt w:val="lowerRoman"/>
      <w:lvlText w:val="%6"/>
      <w:lvlJc w:val="left"/>
      <w:pPr>
        <w:ind w:left="4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F6500C">
      <w:start w:val="1"/>
      <w:numFmt w:val="decimal"/>
      <w:lvlText w:val="%7"/>
      <w:lvlJc w:val="left"/>
      <w:pPr>
        <w:ind w:left="5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2AA822">
      <w:start w:val="1"/>
      <w:numFmt w:val="lowerLetter"/>
      <w:lvlText w:val="%8"/>
      <w:lvlJc w:val="left"/>
      <w:pPr>
        <w:ind w:left="5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1C1B9A">
      <w:start w:val="1"/>
      <w:numFmt w:val="lowerRoman"/>
      <w:lvlText w:val="%9"/>
      <w:lvlJc w:val="left"/>
      <w:pPr>
        <w:ind w:left="6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7D226167"/>
    <w:multiLevelType w:val="hybridMultilevel"/>
    <w:tmpl w:val="F6AE1E14"/>
    <w:lvl w:ilvl="0" w:tplc="2AA8F6AE">
      <w:start w:val="1"/>
      <w:numFmt w:val="bullet"/>
      <w:lvlText w:val="●"/>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1AD0E30A">
      <w:start w:val="1"/>
      <w:numFmt w:val="bullet"/>
      <w:lvlText w:val="o"/>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985212B6">
      <w:start w:val="1"/>
      <w:numFmt w:val="bullet"/>
      <w:lvlText w:val="▪"/>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A6AD47A">
      <w:start w:val="1"/>
      <w:numFmt w:val="bullet"/>
      <w:lvlText w:val="•"/>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EC26FFDC">
      <w:start w:val="1"/>
      <w:numFmt w:val="bullet"/>
      <w:lvlText w:val="o"/>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45FC58AE">
      <w:start w:val="1"/>
      <w:numFmt w:val="bullet"/>
      <w:lvlText w:val="▪"/>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664837AE">
      <w:start w:val="1"/>
      <w:numFmt w:val="bullet"/>
      <w:lvlText w:val="•"/>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9108E1A">
      <w:start w:val="1"/>
      <w:numFmt w:val="bullet"/>
      <w:lvlText w:val="o"/>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0E9022A8">
      <w:start w:val="1"/>
      <w:numFmt w:val="bullet"/>
      <w:lvlText w:val="▪"/>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29" w15:restartNumberingAfterBreak="0">
    <w:nsid w:val="7E7227F9"/>
    <w:multiLevelType w:val="hybridMultilevel"/>
    <w:tmpl w:val="8CFC30E8"/>
    <w:lvl w:ilvl="0" w:tplc="B1FECEE0">
      <w:start w:val="1"/>
      <w:numFmt w:val="decimal"/>
      <w:lvlText w:val="%1."/>
      <w:lvlJc w:val="left"/>
      <w:pPr>
        <w:ind w:left="129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EE1E9D90">
      <w:start w:val="1"/>
      <w:numFmt w:val="lowerLetter"/>
      <w:lvlText w:val="%2"/>
      <w:lvlJc w:val="left"/>
      <w:pPr>
        <w:ind w:left="16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38103F04">
      <w:start w:val="1"/>
      <w:numFmt w:val="lowerRoman"/>
      <w:lvlText w:val="%3"/>
      <w:lvlJc w:val="left"/>
      <w:pPr>
        <w:ind w:left="23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D3364238">
      <w:start w:val="1"/>
      <w:numFmt w:val="decimal"/>
      <w:lvlText w:val="%4"/>
      <w:lvlJc w:val="left"/>
      <w:pPr>
        <w:ind w:left="31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7A81D36">
      <w:start w:val="1"/>
      <w:numFmt w:val="lowerLetter"/>
      <w:lvlText w:val="%5"/>
      <w:lvlJc w:val="left"/>
      <w:pPr>
        <w:ind w:left="383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E0EA0C8C">
      <w:start w:val="1"/>
      <w:numFmt w:val="lowerRoman"/>
      <w:lvlText w:val="%6"/>
      <w:lvlJc w:val="left"/>
      <w:pPr>
        <w:ind w:left="455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BF5CD7F6">
      <w:start w:val="1"/>
      <w:numFmt w:val="decimal"/>
      <w:lvlText w:val="%7"/>
      <w:lvlJc w:val="left"/>
      <w:pPr>
        <w:ind w:left="527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80F47E08">
      <w:start w:val="1"/>
      <w:numFmt w:val="lowerLetter"/>
      <w:lvlText w:val="%8"/>
      <w:lvlJc w:val="left"/>
      <w:pPr>
        <w:ind w:left="599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5A08435E">
      <w:start w:val="1"/>
      <w:numFmt w:val="lowerRoman"/>
      <w:lvlText w:val="%9"/>
      <w:lvlJc w:val="left"/>
      <w:pPr>
        <w:ind w:left="6711"/>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30" w15:restartNumberingAfterBreak="0">
    <w:nsid w:val="7F756DBD"/>
    <w:multiLevelType w:val="hybridMultilevel"/>
    <w:tmpl w:val="5DCE0216"/>
    <w:lvl w:ilvl="0" w:tplc="3EB6453C">
      <w:start w:val="1"/>
      <w:numFmt w:val="bullet"/>
      <w:lvlText w:val="●"/>
      <w:lvlJc w:val="left"/>
      <w:pPr>
        <w:ind w:left="14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9348DEAC">
      <w:start w:val="1"/>
      <w:numFmt w:val="bullet"/>
      <w:lvlText w:val="o"/>
      <w:lvlJc w:val="left"/>
      <w:pPr>
        <w:ind w:left="21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FEDE47DA">
      <w:start w:val="1"/>
      <w:numFmt w:val="bullet"/>
      <w:lvlText w:val="▪"/>
      <w:lvlJc w:val="left"/>
      <w:pPr>
        <w:ind w:left="29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F864AB6C">
      <w:start w:val="1"/>
      <w:numFmt w:val="bullet"/>
      <w:lvlText w:val="•"/>
      <w:lvlJc w:val="left"/>
      <w:pPr>
        <w:ind w:left="36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BCD6F2A0">
      <w:start w:val="1"/>
      <w:numFmt w:val="bullet"/>
      <w:lvlText w:val="o"/>
      <w:lvlJc w:val="left"/>
      <w:pPr>
        <w:ind w:left="434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6D467A22">
      <w:start w:val="1"/>
      <w:numFmt w:val="bullet"/>
      <w:lvlText w:val="▪"/>
      <w:lvlJc w:val="left"/>
      <w:pPr>
        <w:ind w:left="506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EDB4BAD2">
      <w:start w:val="1"/>
      <w:numFmt w:val="bullet"/>
      <w:lvlText w:val="•"/>
      <w:lvlJc w:val="left"/>
      <w:pPr>
        <w:ind w:left="578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A224D122">
      <w:start w:val="1"/>
      <w:numFmt w:val="bullet"/>
      <w:lvlText w:val="o"/>
      <w:lvlJc w:val="left"/>
      <w:pPr>
        <w:ind w:left="650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A6269F36">
      <w:start w:val="1"/>
      <w:numFmt w:val="bullet"/>
      <w:lvlText w:val="▪"/>
      <w:lvlJc w:val="left"/>
      <w:pPr>
        <w:ind w:left="7222"/>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num w:numId="1" w16cid:durableId="1194879747">
    <w:abstractNumId w:val="10"/>
  </w:num>
  <w:num w:numId="2" w16cid:durableId="334117382">
    <w:abstractNumId w:val="25"/>
  </w:num>
  <w:num w:numId="3" w16cid:durableId="489903166">
    <w:abstractNumId w:val="22"/>
  </w:num>
  <w:num w:numId="4" w16cid:durableId="1304965645">
    <w:abstractNumId w:val="7"/>
  </w:num>
  <w:num w:numId="5" w16cid:durableId="519007156">
    <w:abstractNumId w:val="19"/>
  </w:num>
  <w:num w:numId="6" w16cid:durableId="1644508619">
    <w:abstractNumId w:val="6"/>
  </w:num>
  <w:num w:numId="7" w16cid:durableId="970094951">
    <w:abstractNumId w:val="4"/>
  </w:num>
  <w:num w:numId="8" w16cid:durableId="1305355466">
    <w:abstractNumId w:val="21"/>
  </w:num>
  <w:num w:numId="9" w16cid:durableId="145168640">
    <w:abstractNumId w:val="16"/>
  </w:num>
  <w:num w:numId="10" w16cid:durableId="812453415">
    <w:abstractNumId w:val="8"/>
  </w:num>
  <w:num w:numId="11" w16cid:durableId="330068392">
    <w:abstractNumId w:val="17"/>
  </w:num>
  <w:num w:numId="12" w16cid:durableId="282930553">
    <w:abstractNumId w:val="27"/>
  </w:num>
  <w:num w:numId="13" w16cid:durableId="719865244">
    <w:abstractNumId w:val="14"/>
  </w:num>
  <w:num w:numId="14" w16cid:durableId="991174768">
    <w:abstractNumId w:val="9"/>
  </w:num>
  <w:num w:numId="15" w16cid:durableId="442110712">
    <w:abstractNumId w:val="23"/>
  </w:num>
  <w:num w:numId="16" w16cid:durableId="1288852136">
    <w:abstractNumId w:val="29"/>
  </w:num>
  <w:num w:numId="17" w16cid:durableId="1264535844">
    <w:abstractNumId w:val="28"/>
  </w:num>
  <w:num w:numId="18" w16cid:durableId="141968737">
    <w:abstractNumId w:val="3"/>
  </w:num>
  <w:num w:numId="19" w16cid:durableId="906721025">
    <w:abstractNumId w:val="12"/>
  </w:num>
  <w:num w:numId="20" w16cid:durableId="108283036">
    <w:abstractNumId w:val="20"/>
  </w:num>
  <w:num w:numId="21" w16cid:durableId="897714200">
    <w:abstractNumId w:val="1"/>
  </w:num>
  <w:num w:numId="22" w16cid:durableId="87586885">
    <w:abstractNumId w:val="11"/>
  </w:num>
  <w:num w:numId="23" w16cid:durableId="1916354359">
    <w:abstractNumId w:val="13"/>
  </w:num>
  <w:num w:numId="24" w16cid:durableId="911507219">
    <w:abstractNumId w:val="18"/>
  </w:num>
  <w:num w:numId="25" w16cid:durableId="405878673">
    <w:abstractNumId w:val="26"/>
  </w:num>
  <w:num w:numId="26" w16cid:durableId="630212595">
    <w:abstractNumId w:val="24"/>
  </w:num>
  <w:num w:numId="27" w16cid:durableId="202640063">
    <w:abstractNumId w:val="0"/>
  </w:num>
  <w:num w:numId="28" w16cid:durableId="785730569">
    <w:abstractNumId w:val="2"/>
  </w:num>
  <w:num w:numId="29" w16cid:durableId="1130394557">
    <w:abstractNumId w:val="15"/>
  </w:num>
  <w:num w:numId="30" w16cid:durableId="97650037">
    <w:abstractNumId w:val="30"/>
  </w:num>
  <w:num w:numId="31" w16cid:durableId="677004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4DE"/>
    <w:rsid w:val="00045842"/>
    <w:rsid w:val="001301DD"/>
    <w:rsid w:val="00142FC2"/>
    <w:rsid w:val="002074DE"/>
    <w:rsid w:val="004B432C"/>
    <w:rsid w:val="005A4D88"/>
    <w:rsid w:val="007A0A25"/>
    <w:rsid w:val="00AE20E0"/>
    <w:rsid w:val="00B45FA4"/>
    <w:rsid w:val="00DD7167"/>
    <w:rsid w:val="00ED3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1930B"/>
  <w15:docId w15:val="{E98AA4FA-47A7-462E-9EB9-2B6FFB2F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7" w:line="268" w:lineRule="auto"/>
      <w:ind w:left="60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7" w:line="259" w:lineRule="auto"/>
      <w:ind w:left="591"/>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0" w:line="259" w:lineRule="auto"/>
      <w:ind w:left="601" w:hanging="10"/>
      <w:outlineLvl w:val="1"/>
    </w:pPr>
    <w:rPr>
      <w:rFonts w:ascii="Times New Roman" w:eastAsia="Times New Roman" w:hAnsi="Times New Roman" w:cs="Times New Roman"/>
      <w:color w:val="1154CC"/>
      <w:u w:val="single" w:color="1154CC"/>
    </w:rPr>
  </w:style>
  <w:style w:type="paragraph" w:styleId="Heading3">
    <w:name w:val="heading 3"/>
    <w:next w:val="Normal"/>
    <w:link w:val="Heading3Char"/>
    <w:uiPriority w:val="9"/>
    <w:unhideWhenUsed/>
    <w:qFormat/>
    <w:pPr>
      <w:keepNext/>
      <w:keepLines/>
      <w:spacing w:after="100" w:line="259" w:lineRule="auto"/>
      <w:ind w:left="752" w:hanging="10"/>
      <w:outlineLvl w:val="2"/>
    </w:pPr>
    <w:rPr>
      <w:rFonts w:ascii="Times New Roman" w:eastAsia="Times New Roman" w:hAnsi="Times New Roman" w:cs="Times New Roman"/>
      <w:b/>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1154CC"/>
      <w:sz w:val="24"/>
      <w:u w:val="single" w:color="1154CC"/>
    </w:rPr>
  </w:style>
  <w:style w:type="character" w:customStyle="1" w:styleId="Heading3Char">
    <w:name w:val="Heading 3 Char"/>
    <w:link w:val="Heading3"/>
    <w:rPr>
      <w:rFonts w:ascii="Times New Roman" w:eastAsia="Times New Roman" w:hAnsi="Times New Roman" w:cs="Times New Roman"/>
      <w:b/>
      <w:color w:val="1F1F1F"/>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E20E0"/>
    <w:rPr>
      <w:color w:val="467886" w:themeColor="hyperlink"/>
      <w:u w:val="single"/>
    </w:rPr>
  </w:style>
  <w:style w:type="character" w:styleId="UnresolvedMention">
    <w:name w:val="Unresolved Mention"/>
    <w:basedOn w:val="DefaultParagraphFont"/>
    <w:uiPriority w:val="99"/>
    <w:semiHidden/>
    <w:unhideWhenUsed/>
    <w:rsid w:val="00AE2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itsecgames.com/" TargetMode="External"/><Relationship Id="rId21" Type="http://schemas.openxmlformats.org/officeDocument/2006/relationships/hyperlink" Target="https://www.ssllabs.com/ssltest/analyze?d=www.itsecgames.com" TargetMode="External"/><Relationship Id="rId42" Type="http://schemas.openxmlformats.org/officeDocument/2006/relationships/image" Target="media/image8.jpg"/><Relationship Id="rId47" Type="http://schemas.openxmlformats.org/officeDocument/2006/relationships/image" Target="media/image10.jpg"/><Relationship Id="rId63" Type="http://schemas.openxmlformats.org/officeDocument/2006/relationships/hyperlink" Target="https://sweet32.info/" TargetMode="External"/><Relationship Id="rId68" Type="http://schemas.openxmlformats.org/officeDocument/2006/relationships/image" Target="media/image15.jpg"/><Relationship Id="rId84" Type="http://schemas.openxmlformats.org/officeDocument/2006/relationships/hyperlink" Target="https://owasp.org/Top10/A02_2021-Cryptographic_Failures/" TargetMode="External"/><Relationship Id="rId89" Type="http://schemas.openxmlformats.org/officeDocument/2006/relationships/hyperlink" Target="http://www.example.com/" TargetMode="External"/><Relationship Id="rId16" Type="http://schemas.openxmlformats.org/officeDocument/2006/relationships/hyperlink" Target="https://www.shodan.io/host/31.3.96.40" TargetMode="External"/><Relationship Id="rId11" Type="http://schemas.openxmlformats.org/officeDocument/2006/relationships/header" Target="header3.xml"/><Relationship Id="rId32" Type="http://schemas.openxmlformats.org/officeDocument/2006/relationships/hyperlink" Target="https://securityheaders.com/?q=http%3A%2F%2Fwww.itsecgames.com%2F&amp;followRedirects=on" TargetMode="External"/><Relationship Id="rId37" Type="http://schemas.openxmlformats.org/officeDocument/2006/relationships/hyperlink" Target="https://www.shodan.io/host/31.3.96.40" TargetMode="External"/><Relationship Id="rId58" Type="http://schemas.openxmlformats.org/officeDocument/2006/relationships/image" Target="media/image13.jpg"/><Relationship Id="rId74" Type="http://schemas.openxmlformats.org/officeDocument/2006/relationships/hyperlink" Target="https://securityheaders.com/?q=http%3A%2F%2Fvtop.vit.ac.in%2F&amp;followRedirects=on" TargetMode="External"/><Relationship Id="rId79" Type="http://schemas.openxmlformats.org/officeDocument/2006/relationships/hyperlink" Target="https://owasp.org/Top10/A02_2021-Cryptographic_Failures/" TargetMode="External"/><Relationship Id="rId5" Type="http://schemas.openxmlformats.org/officeDocument/2006/relationships/footnotes" Target="footnotes.xml"/><Relationship Id="rId90" Type="http://schemas.openxmlformats.org/officeDocument/2006/relationships/hyperlink" Target="http://www.example.com/" TargetMode="External"/><Relationship Id="rId95" Type="http://schemas.openxmlformats.org/officeDocument/2006/relationships/header" Target="header6.xml"/><Relationship Id="rId14" Type="http://schemas.openxmlformats.org/officeDocument/2006/relationships/hyperlink" Target="http://www.itsecgames.com/" TargetMode="External"/><Relationship Id="rId22" Type="http://schemas.openxmlformats.org/officeDocument/2006/relationships/hyperlink" Target="https://www.ssllabs.com/ssltest/analyze?d=www.itsecgames.com" TargetMode="External"/><Relationship Id="rId27" Type="http://schemas.openxmlformats.org/officeDocument/2006/relationships/image" Target="media/image3.jpg"/><Relationship Id="rId30" Type="http://schemas.openxmlformats.org/officeDocument/2006/relationships/hyperlink" Target="https://securityheaders.com/?q=http%3A%2F%2Fwww.itsecgames.com%2F&amp;followRedirects=on" TargetMode="External"/><Relationship Id="rId35" Type="http://schemas.openxmlformats.org/officeDocument/2006/relationships/hyperlink" Target="https://www.shodan.io/host/31.3.96.40" TargetMode="External"/><Relationship Id="rId43" Type="http://schemas.openxmlformats.org/officeDocument/2006/relationships/hyperlink" Target="https://www.shodan.io/host/31.3.96.40" TargetMode="External"/><Relationship Id="rId48" Type="http://schemas.openxmlformats.org/officeDocument/2006/relationships/image" Target="media/image11.jpg"/><Relationship Id="rId56" Type="http://schemas.openxmlformats.org/officeDocument/2006/relationships/image" Target="media/image100.jpg"/><Relationship Id="rId64" Type="http://schemas.openxmlformats.org/officeDocument/2006/relationships/hyperlink" Target="https://sweet32.info/" TargetMode="External"/><Relationship Id="rId69" Type="http://schemas.openxmlformats.org/officeDocument/2006/relationships/hyperlink" Target="https://securityheaders.com/" TargetMode="External"/><Relationship Id="rId77" Type="http://schemas.openxmlformats.org/officeDocument/2006/relationships/image" Target="media/image19.jpg"/><Relationship Id="rId8" Type="http://schemas.openxmlformats.org/officeDocument/2006/relationships/header" Target="header2.xml"/><Relationship Id="rId72" Type="http://schemas.openxmlformats.org/officeDocument/2006/relationships/image" Target="media/image16.jpg"/><Relationship Id="rId80" Type="http://schemas.openxmlformats.org/officeDocument/2006/relationships/hyperlink" Target="https://owasp.org/Top10/A02_2021-Cryptographic_Failures/" TargetMode="External"/><Relationship Id="rId85" Type="http://schemas.openxmlformats.org/officeDocument/2006/relationships/image" Target="media/image20.jpg"/><Relationship Id="rId93" Type="http://schemas.openxmlformats.org/officeDocument/2006/relationships/footer" Target="footer4.xml"/><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https://www.shodan.io/host/31.3.96.40" TargetMode="External"/><Relationship Id="rId25" Type="http://schemas.openxmlformats.org/officeDocument/2006/relationships/hyperlink" Target="http://www.itsecgames.com/" TargetMode="External"/><Relationship Id="rId33" Type="http://schemas.openxmlformats.org/officeDocument/2006/relationships/image" Target="media/image5.jpg"/><Relationship Id="rId38" Type="http://schemas.openxmlformats.org/officeDocument/2006/relationships/image" Target="media/image7.jpg"/><Relationship Id="rId46" Type="http://schemas.openxmlformats.org/officeDocument/2006/relationships/image" Target="media/image9.jpg"/><Relationship Id="rId59" Type="http://schemas.openxmlformats.org/officeDocument/2006/relationships/image" Target="media/image14.jpg"/><Relationship Id="rId67" Type="http://schemas.openxmlformats.org/officeDocument/2006/relationships/hyperlink" Target="https://sweet32.info/" TargetMode="External"/><Relationship Id="rId20" Type="http://schemas.openxmlformats.org/officeDocument/2006/relationships/hyperlink" Target="https://www.ssllabs.com/ssltest/analyze?d=www.itsecgames.com" TargetMode="External"/><Relationship Id="rId41" Type="http://schemas.openxmlformats.org/officeDocument/2006/relationships/hyperlink" Target="https://www.shodan.io/host/31.3.96.40" TargetMode="External"/><Relationship Id="rId62" Type="http://schemas.openxmlformats.org/officeDocument/2006/relationships/hyperlink" Target="http://vtop.vit.ac.in/" TargetMode="External"/><Relationship Id="rId70" Type="http://schemas.openxmlformats.org/officeDocument/2006/relationships/hyperlink" Target="https://securityheaders.com/" TargetMode="External"/><Relationship Id="rId75" Type="http://schemas.openxmlformats.org/officeDocument/2006/relationships/image" Target="media/image17.jpg"/><Relationship Id="rId83" Type="http://schemas.openxmlformats.org/officeDocument/2006/relationships/hyperlink" Target="https://owasp.org/Top10/A02_2021-Cryptographic_Failures/" TargetMode="External"/><Relationship Id="rId88" Type="http://schemas.openxmlformats.org/officeDocument/2006/relationships/hyperlink" Target="http://testfire.net/" TargetMode="External"/><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itsecgames.com/" TargetMode="External"/><Relationship Id="rId23" Type="http://schemas.openxmlformats.org/officeDocument/2006/relationships/image" Target="media/image2.png"/><Relationship Id="rId28" Type="http://schemas.openxmlformats.org/officeDocument/2006/relationships/image" Target="media/image4.jpg"/><Relationship Id="rId36" Type="http://schemas.openxmlformats.org/officeDocument/2006/relationships/hyperlink" Target="https://www.shodan.io/host/31.3.96.40" TargetMode="External"/><Relationship Id="rId57" Type="http://schemas.openxmlformats.org/officeDocument/2006/relationships/image" Target="media/image12.jpg"/><Relationship Id="rId10" Type="http://schemas.openxmlformats.org/officeDocument/2006/relationships/footer" Target="footer2.xml"/><Relationship Id="rId31" Type="http://schemas.openxmlformats.org/officeDocument/2006/relationships/hyperlink" Target="https://securityheaders.com/?q=http%3A%2F%2Fwww.itsecgames.com%2F&amp;followRedirects=on" TargetMode="External"/><Relationship Id="rId44" Type="http://schemas.openxmlformats.org/officeDocument/2006/relationships/hyperlink" Target="https://www.shodan.io/host/31.3.96.40" TargetMode="External"/><Relationship Id="rId60" Type="http://schemas.openxmlformats.org/officeDocument/2006/relationships/hyperlink" Target="http://vtop.vit.ac.in/" TargetMode="External"/><Relationship Id="rId65" Type="http://schemas.openxmlformats.org/officeDocument/2006/relationships/hyperlink" Target="https://sweet32.info/" TargetMode="External"/><Relationship Id="rId73" Type="http://schemas.openxmlformats.org/officeDocument/2006/relationships/hyperlink" Target="https://securityheaders.com/?q=http%3A%2F%2Fvtop.vit.ac.in%2F&amp;followRedirects=on" TargetMode="External"/><Relationship Id="rId78" Type="http://schemas.openxmlformats.org/officeDocument/2006/relationships/hyperlink" Target="https://owasp.org/Top10/A02_2021-Cryptographic_Failures/" TargetMode="External"/><Relationship Id="rId81" Type="http://schemas.openxmlformats.org/officeDocument/2006/relationships/hyperlink" Target="https://owasp.org/Top10/A02_2021-Cryptographic_Failures/" TargetMode="External"/><Relationship Id="rId86" Type="http://schemas.openxmlformats.org/officeDocument/2006/relationships/hyperlink" Target="http://testfire.net/" TargetMode="External"/><Relationship Id="rId9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yperlink" Target="http://www.itsecgames.com/" TargetMode="External"/><Relationship Id="rId18" Type="http://schemas.openxmlformats.org/officeDocument/2006/relationships/hyperlink" Target="https://www.shodan.io/host/31.3.96.40" TargetMode="External"/><Relationship Id="rId39" Type="http://schemas.openxmlformats.org/officeDocument/2006/relationships/hyperlink" Target="https://www.shodan.io/host/31.3.96.40" TargetMode="External"/><Relationship Id="rId34" Type="http://schemas.openxmlformats.org/officeDocument/2006/relationships/image" Target="media/image6.jpg"/><Relationship Id="rId55" Type="http://schemas.openxmlformats.org/officeDocument/2006/relationships/image" Target="media/image90.jpg"/><Relationship Id="rId76" Type="http://schemas.openxmlformats.org/officeDocument/2006/relationships/image" Target="media/image18.jpg"/><Relationship Id="rId97" Type="http://schemas.openxmlformats.org/officeDocument/2006/relationships/fontTable" Target="fontTable.xml"/><Relationship Id="rId7" Type="http://schemas.openxmlformats.org/officeDocument/2006/relationships/header" Target="header1.xml"/><Relationship Id="rId71" Type="http://schemas.openxmlformats.org/officeDocument/2006/relationships/hyperlink" Target="https://securityheaders.com/" TargetMode="External"/><Relationship Id="rId92" Type="http://schemas.openxmlformats.org/officeDocument/2006/relationships/header" Target="header5.xml"/><Relationship Id="rId2" Type="http://schemas.openxmlformats.org/officeDocument/2006/relationships/styles" Target="styles.xml"/><Relationship Id="rId29" Type="http://schemas.openxmlformats.org/officeDocument/2006/relationships/hyperlink" Target="https://securityheaders.com/?q=http%3A%2F%2Fwww.itsecgames.com%2F&amp;followRedirects=on" TargetMode="External"/><Relationship Id="rId24" Type="http://schemas.openxmlformats.org/officeDocument/2006/relationships/hyperlink" Target="http://www.itsecgames.com/" TargetMode="External"/><Relationship Id="rId40" Type="http://schemas.openxmlformats.org/officeDocument/2006/relationships/hyperlink" Target="https://www.shodan.io/host/31.3.96.40" TargetMode="External"/><Relationship Id="rId45" Type="http://schemas.openxmlformats.org/officeDocument/2006/relationships/hyperlink" Target="https://www.shodan.io/host/31.3.96.40" TargetMode="External"/><Relationship Id="rId66" Type="http://schemas.openxmlformats.org/officeDocument/2006/relationships/hyperlink" Target="https://sweet32.info/" TargetMode="External"/><Relationship Id="rId87" Type="http://schemas.openxmlformats.org/officeDocument/2006/relationships/hyperlink" Target="http://testfire.net/" TargetMode="External"/><Relationship Id="rId61" Type="http://schemas.openxmlformats.org/officeDocument/2006/relationships/hyperlink" Target="http://vtop.vit.ac.in/" TargetMode="External"/><Relationship Id="rId82" Type="http://schemas.openxmlformats.org/officeDocument/2006/relationships/hyperlink" Target="https://owasp.org/Top10/A02_2021-Cryptographic_Failures/"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51</Pages>
  <Words>12466</Words>
  <Characters>71059</Characters>
  <Application>Microsoft Office Word</Application>
  <DocSecurity>0</DocSecurity>
  <Lines>592</Lines>
  <Paragraphs>166</Paragraphs>
  <ScaleCrop>false</ScaleCrop>
  <Company/>
  <LinksUpToDate>false</LinksUpToDate>
  <CharactersWithSpaces>83359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S0435881</cp:lastModifiedBy>
  <cp:revision>4</cp:revision>
  <dcterms:created xsi:type="dcterms:W3CDTF">2026-03-08T07:35:00Z</dcterms:created>
  <dcterms:modified xsi:type="dcterms:W3CDTF">2026-03-08T07:39:00Z</dcterms:modified>
</cp:coreProperties>
</file>