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color w:val="202124"/>
          <w:sz w:val="36"/>
          <w:szCs w:val="36"/>
          <w:highlight w:val="white"/>
          <w:rtl w:val="0"/>
        </w:rPr>
        <w:t xml:space="preserve">Background 3</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Name: Steve Jobs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Email: </w:t>
      </w:r>
      <w:hyperlink r:id="rId6">
        <w:r w:rsidDel="00000000" w:rsidR="00000000" w:rsidRPr="00000000">
          <w:rPr>
            <w:color w:val="1155cc"/>
            <w:sz w:val="48"/>
            <w:szCs w:val="48"/>
            <w:highlight w:val="white"/>
            <w:u w:val="single"/>
            <w:rtl w:val="0"/>
          </w:rPr>
          <w:t xml:space="preserve">abcd@123.gmail.com</w:t>
        </w:r>
      </w:hyperlink>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Personal website: 1234.com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Phone: 123-123-1234</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Working experience: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Machine Learning Engineer, Quantum Computing Co., Boston, MA (2015-2017)</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a machine learning engineer at Quantum Computing Co., I developed and implemented machine learning models for quantum computing applications. I worked with Python, TensorFlow, and Keras to develop models for quantum error correction and quantum state tomography.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 Scientist, Smart Healthcare Solutions, San Francisco, CA (2017-2019)</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a data scientist at Smart Healthcare Solutions, I led a team of data scientists and worked with cross-functional teams to develop and implement machine learning models for healthcare applications. I was responsible for building models for predicting patient readmission, disease progression, and treatment response using Python, SQL, and scikit-learn. I also led the development of an internal data platform that used AWS S3, Glue, and Redshift for data processing and storage.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Senior Data Scientist, Intelligent Robotics Co., Tokyo, Japan (2019-2021)</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a senior data scientist at Intelligent Robotics Co., I led the development of machine learning models for robotics applications. I worked with TensorFlow, Keras, and OpenCV to develop models for object detection, localization, and recognition. I also led the development of an internal data platform that used AWS S3, Glue, and Redshift for data processing and storage.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Director of AI, Global Energy Solutions, Dubai, UAE (2021-2023)</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the Director of AI at Global Energy Solutions, I led the development of AI solutions for the energy industry. I worked with Python, TensorFlow, and Keras to develop models for energy demand forecasting and predictive maintenance. I also led the development of an internal AI platform that used AWS Sagemaker for model training and deployment.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Chief Data Officer, Future Insurance Co., London, UK (2023-2025)</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the Chief Data Officer at Future Insurance Co., I led the development of data-driven solutions for the insurance industry. I worked with Python, SQL, and scikit-learn to develop models for risk assessment, fraud detection, and customer segmentation. I also led the development of an internal data platform that used AWS S3, Glue, and Redshift for data processing and storage.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CTO, NextGen Technologies, New York, NY (2025-present)</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the CTO at NextGen Technologies, I lead the development of innovative technologies for various industries. I oversee the research and development of machine learning models, AI solutions, and blockchain applications. I also work with cross-functional teams to ensure that our technologies are scalable, secure, and user-friendly.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Project Experience: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Fraud Detection for Financial Transactions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At Smart Healthcare Solutions, I led a team of data scientists to develop a fraud detection model for a financial services client. We used Python, SQL, and scikit-learn to develop a machine learning model that identified fraudulent transactions with high accuracy. The model was integrated into the client's existing systems using REST APIs and resulted in significant savings for the client.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Predicting Patient Readmission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a data scientist at Smart Healthcare Solutions, I developed a machine learning model for predicting patient readmission. We used Python, SQL, and scikit-learn to develop a model that identified patients at high risk of readmission. The model was integrated into the client's electronic health record system and resulted in improved patient outcomes.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Object Detection for Autonomous Vehicles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At Intelligent Robotics Co., I led the development of a machine learning model for object detection in autonomous vehicles. We used TensorFlow, Keras, and OpenCV to develop a model that identified objects with high accuracy. The model was integrated into the client's autonomous vehicle platform and resulted in improved safety and reliability.</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Energy Demand Forecasting</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highlight w:val="white"/>
          <w:rtl w:val="0"/>
        </w:rPr>
        <w:t xml:space="preserve">As the Director of AI at Global Energy Solutions, I led the development of a machine learning model for energy demand forecasting. We used Python, TensorFlow, and Keras to develop a model that predicted energy demand for the coming week. The model was trained on historical energy usage data and weather forecasts, and was integrated into the client's energy management system. This resulted in significant cost savings for the client by allowing them to optimize their energy usage and avoid peak pricing.</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Customer Segmentation for Insurance</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highlight w:val="white"/>
          <w:rtl w:val="0"/>
        </w:rPr>
        <w:t xml:space="preserve">As the Chief Data Officer at Future Insurance Co., I led a team of data scientists to develop a customer segmentation model for the insurance industry. We used Python, SQL, and scikit-learn to develop a model that segmented customers based on their risk profile and insurance needs. The model was integrated into the client's marketing and sales systems, resulting in improved customer engagement and higher sales.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Blockchain-Based Supply Chain Tracking</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highlight w:val="white"/>
          <w:rtl w:val="0"/>
        </w:rPr>
        <w:t xml:space="preserve">As the CTO at NextGen Technologies, I led the development of a blockchain-based supply chain tracking solution for a global logistics client. We used Ethereum and Solidity to develop a smart contract that tracked the movement of goods across the supply chain. The solution provided end-to-end visibility and transparency, and improved the efficiency and security of the client's supply chain operations.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Predictive Maintenance for Industrial Equipment</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highlight w:val="white"/>
          <w:rtl w:val="0"/>
        </w:rPr>
        <w:t xml:space="preserve">At Intelligent Robotics Co., I led the development of a machine learning model for predictive maintenance in industrial equipment. We used Python, TensorFlow, and Keras to develop a model that predicted equipment failures before they occurred. The model was integrated into the client's maintenance system, resulting in improved equipment uptime and reduced maintenance costs.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Chatbot for Customer Service</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highlight w:val="white"/>
          <w:rtl w:val="0"/>
        </w:rPr>
        <w:t xml:space="preserve">As the CTO at NextGen Technologies, I led the development of a chatbot for a financial services client. We used natural language processing (NLP) and machine learning to develop a chatbot that could answer customer questions and provide personalized recommendations. The chatbot was integrated into the client's customer service platform, resulting in improved customer satisfaction and reduced support costs.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Python, R, SQL, TensorFlow, scikit-learn, C++</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Education: </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Massachusetts Institute of Technology</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Master of Science in Computer Science 2012-2014</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GPA: 4.0</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cd@1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