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Cloud Contact Center AI (CCAI) Interview Questions &amp; Answers</w:t>
      </w:r>
    </w:p>
    <w:p>
      <w:pPr>
        <w:pStyle w:val="Heading2"/>
      </w:pPr>
      <w:r>
        <w:t>What is CCAI and how does it enhance customer service in telecom or enterprise use cases?</w:t>
      </w:r>
    </w:p>
    <w:p>
      <w:r>
        <w:t>CCAI (Contact Center AI) is a Google Cloud solution that enhances customer service by integrating AI-driven virtual agents with backend systems. It reduces manual handling, accelerates resolutions, and provides consistent customer experiences by leveraging natural language processing, real-time automation, and context-aware conversations.</w:t>
      </w:r>
    </w:p>
    <w:p>
      <w:pPr>
        <w:pStyle w:val="Heading2"/>
      </w:pPr>
      <w:r>
        <w:t>How does Dialogflow CX differ from Dialogflow ES?</w:t>
      </w:r>
    </w:p>
    <w:p>
      <w:r>
        <w:t>Dialogflow CX supports more complex conversational flows with state machines, multiple flows, and versioning. It's ideal for large-scale, enterprise-level applications, whereas Dialogflow ES is more suitable for simpler use cases.</w:t>
      </w:r>
    </w:p>
    <w:p>
      <w:pPr>
        <w:pStyle w:val="Heading2"/>
      </w:pPr>
      <w:r>
        <w:t>What are intents, entities, and flows in Dialogflow CX?</w:t>
      </w:r>
    </w:p>
    <w:p>
      <w:r>
        <w:t>Intents represent user intentions (e.g., 'Check modem status'), entities extract useful data (e.g., location, account number), and flows organize conversation structure, allowing modular dialog design.</w:t>
      </w:r>
    </w:p>
    <w:p>
      <w:pPr>
        <w:pStyle w:val="Heading2"/>
      </w:pPr>
      <w:r>
        <w:t>How do you manage context across multi-turn conversations?</w:t>
      </w:r>
    </w:p>
    <w:p>
      <w:r>
        <w:t>By using session parameters and transition routes with conditions in Dialogflow CX to track and pass relevant information across steps.</w:t>
      </w:r>
    </w:p>
    <w:p>
      <w:pPr>
        <w:pStyle w:val="Heading2"/>
      </w:pPr>
      <w:r>
        <w:t>What are fulfillment and webhook in Dialogflow CX?</w:t>
      </w:r>
    </w:p>
    <w:p>
      <w:r>
        <w:t>Fulfillment allows backend interaction during a conversation. Webhooks are used to call external services that return dynamic responses based on user input.</w:t>
      </w:r>
    </w:p>
    <w:p>
      <w:pPr>
        <w:pStyle w:val="Heading2"/>
      </w:pPr>
      <w:r>
        <w:t>How do you integrate a Spring Boot backend with Dialogflow CX via webhooks?</w:t>
      </w:r>
    </w:p>
    <w:p>
      <w:r>
        <w:t>By exposing REST endpoints that accept JSON payloads in the Dialogflow webhook format, process user input, fetch data, and return a valid response payload for Dialogflow to relay to users.</w:t>
      </w:r>
    </w:p>
    <w:p>
      <w:pPr>
        <w:pStyle w:val="Heading2"/>
      </w:pPr>
      <w:r>
        <w:t>What is the structure of a webhook request and response in Dialogflow CX?</w:t>
      </w:r>
    </w:p>
    <w:p>
      <w:r>
        <w:t>Request includes session info, intent details, and parameters. Response includes fulfillment messages, updated session parameters, and payloads for custom rendering.</w:t>
      </w:r>
    </w:p>
    <w:p>
      <w:pPr>
        <w:pStyle w:val="Heading2"/>
      </w:pPr>
      <w:r>
        <w:t>How do you test your webhook integrations with Dialogflow CX?</w:t>
      </w:r>
    </w:p>
    <w:p>
      <w:r>
        <w:t>Using Dialogflow's built-in simulator, Postman with test payloads, or end-to-end testing frameworks like Botium or custom mock APIs.</w:t>
      </w:r>
    </w:p>
    <w:p>
      <w:pPr>
        <w:pStyle w:val="Heading2"/>
      </w:pPr>
      <w:r>
        <w:t>How do you implement self-healing logic using CCAI?</w:t>
      </w:r>
    </w:p>
    <w:p>
      <w:r>
        <w:t>By enabling backend diagnostics (e.g., ONT/modem checks), identifying issues, and triggering automated fixes (like reboots) without human intervention, based on conditions evaluated in the webhook.</w:t>
      </w:r>
    </w:p>
    <w:p>
      <w:pPr>
        <w:pStyle w:val="Heading2"/>
      </w:pPr>
      <w:r>
        <w:t>How do you ensure secure communication between Dialogflow and your backend?</w:t>
      </w:r>
    </w:p>
    <w:p>
      <w:r>
        <w:t>By implementing OAuth 2.0 or service account-based authentication, and ensuring HTTPS endpoints with token validation on every request.</w:t>
      </w:r>
    </w:p>
    <w:p>
      <w:pPr>
        <w:pStyle w:val="Heading2"/>
      </w:pPr>
      <w:r>
        <w:t>How do you parse structured JSON responses from Dialogflow and respond with custom payloads?</w:t>
      </w:r>
    </w:p>
    <w:p>
      <w:r>
        <w:t>By deserializing the webhook request into Java objects using libraries like Jackson or Gson, processing the logic, and forming structured JSON responses including rich messages, suggestions, or payloads for fulfillment.</w:t>
      </w:r>
    </w:p>
    <w:p>
      <w:pPr>
        <w:pStyle w:val="Heading2"/>
      </w:pPr>
      <w:r>
        <w:t>How do you implement authentication and authorization for your webhook APIs?</w:t>
      </w:r>
    </w:p>
    <w:p>
      <w:r>
        <w:t>By using OAuth 2.0, API keys, or validating JWT tokens to ensure only authorized calls from Dialogflow or trusted systems are accepted.</w:t>
      </w:r>
    </w:p>
    <w:p>
      <w:pPr>
        <w:pStyle w:val="Heading2"/>
      </w:pPr>
      <w:r>
        <w:t>How do you ensure scalability and reliability of webhook services in production?</w:t>
      </w:r>
    </w:p>
    <w:p>
      <w:r>
        <w:t>By containerizing the services (e.g., using Docker), deploying them on scalable platforms like Google Cloud Run or Kubernetes, and adding load balancing and auto-scaling policies.</w:t>
      </w:r>
    </w:p>
    <w:p>
      <w:pPr>
        <w:pStyle w:val="Heading2"/>
      </w:pPr>
      <w:r>
        <w:t>Can you explain how you containerized and deployed your API (e.g., on Google Cloud Run)?</w:t>
      </w:r>
    </w:p>
    <w:p>
      <w:r>
        <w:t>Created Docker images for the Spring Boot application, pushed them to Container Registry, and deployed using Google Cloud Run for autoscaling and HTTPS-ready endpoints.</w:t>
      </w:r>
    </w:p>
    <w:p>
      <w:pPr>
        <w:pStyle w:val="Heading2"/>
      </w:pPr>
      <w:r>
        <w:t>What logging or monitoring mechanisms did you implement for webhook-based APIs?</w:t>
      </w:r>
    </w:p>
    <w:p>
      <w:r>
        <w:t>Used structured logging with Log4j/SLF4J and integrated with Google Cloud Logging and Error Reporting for proactive monitoring and debugging.</w:t>
      </w:r>
    </w:p>
    <w:p>
      <w:pPr>
        <w:pStyle w:val="Heading2"/>
      </w:pPr>
      <w:r>
        <w:t>Walk me through a real-time troubleshooting flow for telecom support using CCAI.</w:t>
      </w:r>
    </w:p>
    <w:p>
      <w:r>
        <w:t>User requests support, Dialogflow CX captures intent (e.g., ‘internet down’), sends request to webhook, backend triggers modem/ONT diagnostics, processes results, and sends personalized next steps or resolution.</w:t>
      </w:r>
    </w:p>
    <w:p>
      <w:pPr>
        <w:pStyle w:val="Heading2"/>
      </w:pPr>
      <w:r>
        <w:t>How would you handle a scenario where the API response is delayed or fails—how do you inform the virtual agent?</w:t>
      </w:r>
    </w:p>
    <w:p>
      <w:r>
        <w:t>Return a fallback message using default fulfillment text or route the conversation to a human agent via the Dialogflow CX escalation route or event trigger.</w:t>
      </w:r>
    </w:p>
    <w:p>
      <w:pPr>
        <w:pStyle w:val="Heading2"/>
      </w:pPr>
      <w:r>
        <w:t>How do you dynamically pass diagnostic results (like ONT or modem status) back to the user in a conversational format?</w:t>
      </w:r>
    </w:p>
    <w:p>
      <w:r>
        <w:t>Construct a natural language response based on API data using conditional formatting and pass it back as a text message or rich content in the webhook response.</w:t>
      </w:r>
    </w:p>
    <w:p>
      <w:pPr>
        <w:pStyle w:val="Heading2"/>
      </w:pPr>
      <w:r>
        <w:t>Explain a time you worked with virtual agent designers—how did you collaborate and contribute?</w:t>
      </w:r>
    </w:p>
    <w:p>
      <w:r>
        <w:t>Shared backend constraints, suggested intent names and payload structure, validated test flows, and iterated on feedback to improve intent accuracy and user experience.</w:t>
      </w:r>
    </w:p>
    <w:p>
      <w:pPr>
        <w:pStyle w:val="Heading2"/>
      </w:pPr>
      <w:r>
        <w:t>Describe a self-healing logic you've implemented using CCAI—what steps were automated?</w:t>
      </w:r>
    </w:p>
    <w:p>
      <w:r>
        <w:t>Upon detection of connectivity issues, backend automatically performed modem reboot or ONT reset, updated logs, and confirmed resolution with follow-up message to user.</w:t>
      </w:r>
    </w:p>
    <w:p>
      <w:pPr>
        <w:pStyle w:val="Heading2"/>
      </w:pPr>
      <w:r>
        <w:t>What are some performance bottlenecks you've faced when scaling CCAI-based systems?</w:t>
      </w:r>
    </w:p>
    <w:p>
      <w:r>
        <w:t>Slow cold starts on serverless endpoints and webhook processing delays due to complex diagnostics logic. Optimized by reducing third-party dependencies and enabling warm starts.</w:t>
      </w:r>
    </w:p>
    <w:p>
      <w:pPr>
        <w:pStyle w:val="Heading2"/>
      </w:pPr>
      <w:r>
        <w:t>How do you ensure quick failover or fallback when your services are down?</w:t>
      </w:r>
    </w:p>
    <w:p>
      <w:r>
        <w:t>Configured Dialogflow CX to trigger fallback intents or escalate to a live agent if the webhook fails, using response timeout settings.</w:t>
      </w:r>
    </w:p>
    <w:p>
      <w:pPr>
        <w:pStyle w:val="Heading2"/>
      </w:pPr>
      <w:r>
        <w:t>What challenges have you faced with Dialogflow CX versioning and environment management?</w:t>
      </w:r>
    </w:p>
    <w:p>
      <w:r>
        <w:t>Managing multiple flow versions and syncing with corresponding API updates. Mitigated by using Dev/Stage/Prod environments and maintaining consistent documentation and CI/CD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