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8185" w14:textId="77777777" w:rsidR="00BF537E" w:rsidRDefault="00BF537E">
      <w:pPr>
        <w:spacing w:before="1200"/>
      </w:pPr>
    </w:p>
    <w:p w14:paraId="40A41953" w14:textId="77777777" w:rsidR="00BF537E" w:rsidRDefault="00BF537E">
      <w:pPr>
        <w:spacing w:before="1200"/>
      </w:pPr>
    </w:p>
    <w:p w14:paraId="04C23B42" w14:textId="77777777" w:rsidR="007E2BBB" w:rsidRDefault="00000000">
      <w:pPr>
        <w:spacing w:after="120"/>
        <w:jc w:val="center"/>
        <w:rPr>
          <w:b/>
          <w:bCs/>
          <w:color w:val="C0395B"/>
          <w:sz w:val="80"/>
          <w:szCs w:val="80"/>
        </w:rPr>
      </w:pPr>
      <w:r>
        <w:rPr>
          <w:b/>
          <w:bCs/>
          <w:color w:val="C0395B"/>
          <w:sz w:val="80"/>
          <w:szCs w:val="80"/>
        </w:rPr>
        <w:t>SkinMeta</w:t>
      </w:r>
    </w:p>
    <w:p w14:paraId="3F436D73" w14:textId="77777777" w:rsidR="00BF537E" w:rsidRDefault="00BF537E">
      <w:pPr>
        <w:spacing w:after="120"/>
        <w:jc w:val="center"/>
      </w:pPr>
    </w:p>
    <w:p w14:paraId="2A6818BD" w14:textId="77777777" w:rsidR="007E2BBB" w:rsidRDefault="00000000">
      <w:pPr>
        <w:spacing w:after="240"/>
        <w:jc w:val="center"/>
      </w:pPr>
      <w:r>
        <w:rPr>
          <w:color w:val="0D7377"/>
          <w:sz w:val="30"/>
          <w:szCs w:val="30"/>
        </w:rPr>
        <w:t>Explainable AI-Based Personalized Skincare Recommendation System</w:t>
      </w:r>
    </w:p>
    <w:p w14:paraId="7689C241" w14:textId="77777777" w:rsidR="007E2BBB" w:rsidRDefault="007E2BBB">
      <w:pPr>
        <w:pBdr>
          <w:bottom w:val="single" w:sz="6" w:space="0" w:color="C0395B"/>
        </w:pBdr>
        <w:spacing w:after="480"/>
        <w:jc w:val="center"/>
      </w:pPr>
    </w:p>
    <w:p w14:paraId="1DEE2F47" w14:textId="77777777" w:rsidR="007E2BBB" w:rsidRDefault="00000000">
      <w:pPr>
        <w:spacing w:before="80" w:after="60"/>
        <w:jc w:val="center"/>
      </w:pPr>
      <w:r>
        <w:rPr>
          <w:b/>
          <w:bCs/>
          <w:sz w:val="36"/>
          <w:szCs w:val="36"/>
        </w:rPr>
        <w:t>Technical Report</w:t>
      </w:r>
    </w:p>
    <w:p w14:paraId="55986D6A" w14:textId="49B7DFFA" w:rsidR="007E2BBB" w:rsidRDefault="00000000">
      <w:pPr>
        <w:spacing w:after="40"/>
        <w:jc w:val="center"/>
      </w:pPr>
      <w:r>
        <w:rPr>
          <w:color w:val="666666"/>
          <w:sz w:val="24"/>
          <w:szCs w:val="24"/>
        </w:rPr>
        <w:t xml:space="preserve">Phase 1: Problem Definition </w:t>
      </w:r>
      <w:r w:rsidR="009A06DD">
        <w:rPr>
          <w:color w:val="666666"/>
          <w:sz w:val="24"/>
          <w:szCs w:val="24"/>
        </w:rPr>
        <w:t xml:space="preserve"> </w:t>
      </w:r>
      <w:r>
        <w:rPr>
          <w:color w:val="666666"/>
          <w:sz w:val="24"/>
          <w:szCs w:val="24"/>
        </w:rPr>
        <w:t>|  Phase 2: Data Acquisition &amp; Preprocessing</w:t>
      </w:r>
    </w:p>
    <w:p w14:paraId="53AA654E" w14:textId="77777777" w:rsidR="007E2BBB" w:rsidRDefault="007E2BBB">
      <w:pPr>
        <w:spacing w:before="600"/>
        <w:jc w:val="center"/>
      </w:pPr>
    </w:p>
    <w:tbl>
      <w:tblPr>
        <w:tblW w:w="5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3195"/>
      </w:tblGrid>
      <w:tr w:rsidR="007E2BBB" w14:paraId="4E082987" w14:textId="77777777" w:rsidTr="009A06DD">
        <w:tblPrEx>
          <w:tblCellMar>
            <w:top w:w="0" w:type="dxa"/>
            <w:bottom w:w="0" w:type="dxa"/>
          </w:tblCellMar>
        </w:tblPrEx>
        <w:trPr>
          <w:trHeight w:val="372"/>
          <w:jc w:val="center"/>
        </w:trPr>
        <w:tc>
          <w:tcPr>
            <w:tcW w:w="2024"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AFD4D75" w14:textId="77777777" w:rsidR="007E2BBB" w:rsidRDefault="00000000">
            <w:r>
              <w:rPr>
                <w:b/>
                <w:bCs/>
                <w:sz w:val="20"/>
                <w:szCs w:val="20"/>
              </w:rPr>
              <w:t>Project</w:t>
            </w:r>
          </w:p>
        </w:tc>
        <w:tc>
          <w:tcPr>
            <w:tcW w:w="3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15F76" w14:textId="77777777" w:rsidR="007E2BBB" w:rsidRDefault="00000000">
            <w:r>
              <w:rPr>
                <w:sz w:val="20"/>
                <w:szCs w:val="20"/>
              </w:rPr>
              <w:t>SkinMeta — AI Skincare Recommendation System</w:t>
            </w:r>
          </w:p>
        </w:tc>
      </w:tr>
      <w:tr w:rsidR="007E2BBB" w14:paraId="5694F8BA" w14:textId="77777777" w:rsidTr="009A06DD">
        <w:tblPrEx>
          <w:tblCellMar>
            <w:top w:w="0" w:type="dxa"/>
            <w:bottom w:w="0" w:type="dxa"/>
          </w:tblCellMar>
        </w:tblPrEx>
        <w:trPr>
          <w:trHeight w:val="204"/>
          <w:jc w:val="center"/>
        </w:trPr>
        <w:tc>
          <w:tcPr>
            <w:tcW w:w="2024"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A2DFD08" w14:textId="77777777" w:rsidR="007E2BBB" w:rsidRDefault="00000000">
            <w:r>
              <w:rPr>
                <w:b/>
                <w:bCs/>
                <w:sz w:val="20"/>
                <w:szCs w:val="20"/>
              </w:rPr>
              <w:t>Course</w:t>
            </w:r>
          </w:p>
        </w:tc>
        <w:tc>
          <w:tcPr>
            <w:tcW w:w="3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0DF58" w14:textId="3C09AE7D" w:rsidR="007E2BBB" w:rsidRDefault="00BF537E">
            <w:r>
              <w:rPr>
                <w:sz w:val="20"/>
                <w:szCs w:val="20"/>
              </w:rPr>
              <w:t xml:space="preserve">AI </w:t>
            </w:r>
            <w:r w:rsidR="00000000">
              <w:rPr>
                <w:sz w:val="20"/>
                <w:szCs w:val="20"/>
              </w:rPr>
              <w:t>Project</w:t>
            </w:r>
          </w:p>
        </w:tc>
      </w:tr>
      <w:tr w:rsidR="007E2BBB" w14:paraId="47D13D4D" w14:textId="77777777" w:rsidTr="009A06DD">
        <w:tblPrEx>
          <w:tblCellMar>
            <w:top w:w="0" w:type="dxa"/>
            <w:bottom w:w="0" w:type="dxa"/>
          </w:tblCellMar>
        </w:tblPrEx>
        <w:trPr>
          <w:trHeight w:val="372"/>
          <w:jc w:val="center"/>
        </w:trPr>
        <w:tc>
          <w:tcPr>
            <w:tcW w:w="2024"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C16D588" w14:textId="77777777" w:rsidR="007E2BBB" w:rsidRDefault="00000000">
            <w:r>
              <w:rPr>
                <w:b/>
                <w:bCs/>
                <w:sz w:val="20"/>
                <w:szCs w:val="20"/>
              </w:rPr>
              <w:t>Deliverable</w:t>
            </w:r>
          </w:p>
        </w:tc>
        <w:tc>
          <w:tcPr>
            <w:tcW w:w="3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A93B5" w14:textId="77777777" w:rsidR="007E2BBB" w:rsidRDefault="00000000">
            <w:r>
              <w:rPr>
                <w:sz w:val="20"/>
                <w:szCs w:val="20"/>
              </w:rPr>
              <w:t>Technical Report — Phase 1 &amp; 2</w:t>
            </w:r>
          </w:p>
        </w:tc>
      </w:tr>
    </w:tbl>
    <w:p w14:paraId="2BA6106E" w14:textId="77777777" w:rsidR="007E2BBB" w:rsidRDefault="00000000">
      <w:r>
        <w:br w:type="page"/>
      </w:r>
    </w:p>
    <w:p w14:paraId="1CD1170B" w14:textId="77777777" w:rsidR="007E2BBB" w:rsidRDefault="00000000">
      <w:pPr>
        <w:pStyle w:val="Heading1"/>
      </w:pPr>
      <w:r>
        <w:lastRenderedPageBreak/>
        <w:t>Phase 1: Problem Definition</w:t>
      </w:r>
    </w:p>
    <w:p w14:paraId="1C6DC243" w14:textId="77777777" w:rsidR="007E2BBB" w:rsidRDefault="007E2BBB">
      <w:pPr>
        <w:pBdr>
          <w:bottom w:val="single" w:sz="4" w:space="0" w:color="DDDDDD"/>
        </w:pBdr>
        <w:spacing w:before="120" w:after="120"/>
      </w:pPr>
    </w:p>
    <w:p w14:paraId="39C23FD5" w14:textId="77777777" w:rsidR="007E2BBB" w:rsidRDefault="00000000">
      <w:pPr>
        <w:pStyle w:val="Heading2"/>
      </w:pPr>
      <w:r>
        <w:t>1.1 Problem Statement</w:t>
      </w:r>
    </w:p>
    <w:p w14:paraId="6C17B0C2" w14:textId="77777777" w:rsidR="007E2BBB" w:rsidRDefault="00000000">
      <w:pPr>
        <w:spacing w:before="60" w:after="100"/>
        <w:jc w:val="both"/>
      </w:pPr>
      <w:r>
        <w:t>Acne is one of the most common dermatological conditions worldwide, affecting a significant proportion of the global population, particularly adolescents and young adults. Despite the wide availability of skincare products and treatments, many individuals struggle to identify products that are suitable for their specific skin conditions.</w:t>
      </w:r>
    </w:p>
    <w:p w14:paraId="63E4EF45" w14:textId="77777777" w:rsidR="007E2BBB" w:rsidRDefault="00000000">
      <w:pPr>
        <w:spacing w:before="60" w:after="100"/>
        <w:jc w:val="both"/>
      </w:pPr>
      <w:r>
        <w:t>Several interacting factors contribute to the complexity of acne treatment and skincare selection:</w:t>
      </w:r>
    </w:p>
    <w:p w14:paraId="60BC2060" w14:textId="77777777" w:rsidR="007E2BBB" w:rsidRDefault="00000000">
      <w:pPr>
        <w:pStyle w:val="ListParagraph"/>
        <w:numPr>
          <w:ilvl w:val="0"/>
          <w:numId w:val="2"/>
        </w:numPr>
        <w:spacing w:before="40" w:after="40"/>
      </w:pPr>
      <w:r>
        <w:rPr>
          <w:b/>
          <w:bCs/>
        </w:rPr>
        <w:t xml:space="preserve">Skin type variation: </w:t>
      </w:r>
      <w:r>
        <w:t xml:space="preserve"> Individuals may have oily, dry, combination, sensitive, or normal skin, each responding differently to skincare products.</w:t>
      </w:r>
    </w:p>
    <w:p w14:paraId="2C32FBD0" w14:textId="77777777" w:rsidR="007E2BBB" w:rsidRDefault="00000000">
      <w:pPr>
        <w:pStyle w:val="ListParagraph"/>
        <w:numPr>
          <w:ilvl w:val="0"/>
          <w:numId w:val="2"/>
        </w:numPr>
        <w:spacing w:before="40" w:after="40"/>
      </w:pPr>
      <w:r>
        <w:rPr>
          <w:b/>
          <w:bCs/>
        </w:rPr>
        <w:t xml:space="preserve">Acne type: </w:t>
      </w:r>
      <w:r>
        <w:t xml:space="preserve"> Acne presents in multiple forms including blackheads, whiteheads, papules, pustules, and cystic acne, each requiring different treatment approaches.</w:t>
      </w:r>
    </w:p>
    <w:p w14:paraId="3AF3147C" w14:textId="77777777" w:rsidR="007E2BBB" w:rsidRDefault="00000000">
      <w:pPr>
        <w:pStyle w:val="ListParagraph"/>
        <w:numPr>
          <w:ilvl w:val="0"/>
          <w:numId w:val="2"/>
        </w:numPr>
        <w:spacing w:before="40" w:after="40"/>
      </w:pPr>
      <w:r>
        <w:rPr>
          <w:b/>
          <w:bCs/>
        </w:rPr>
        <w:t xml:space="preserve">Environmental influences: </w:t>
      </w:r>
      <w:r>
        <w:t xml:space="preserve"> Humidity, pollution levels, and temperature significantly affect skin condition and product suitability.</w:t>
      </w:r>
    </w:p>
    <w:p w14:paraId="1A659C2F" w14:textId="77777777" w:rsidR="007E2BBB" w:rsidRDefault="00000000">
      <w:pPr>
        <w:pStyle w:val="ListParagraph"/>
        <w:numPr>
          <w:ilvl w:val="0"/>
          <w:numId w:val="2"/>
        </w:numPr>
        <w:spacing w:before="40" w:after="40"/>
      </w:pPr>
      <w:r>
        <w:rPr>
          <w:b/>
          <w:bCs/>
        </w:rPr>
        <w:t xml:space="preserve">Ingredient sensitivity and allergies: </w:t>
      </w:r>
      <w:r>
        <w:t xml:space="preserve"> Certain cosmetic ingredients may trigger irritation or allergic reactions in sensitive individuals.</w:t>
      </w:r>
    </w:p>
    <w:p w14:paraId="47258753" w14:textId="77777777" w:rsidR="007E2BBB" w:rsidRDefault="00000000">
      <w:pPr>
        <w:pStyle w:val="ListParagraph"/>
        <w:numPr>
          <w:ilvl w:val="0"/>
          <w:numId w:val="2"/>
        </w:numPr>
        <w:spacing w:before="40" w:after="40"/>
      </w:pPr>
      <w:r>
        <w:rPr>
          <w:b/>
          <w:bCs/>
        </w:rPr>
        <w:t xml:space="preserve">Hormonal changes: </w:t>
      </w:r>
      <w:r>
        <w:t xml:space="preserve"> Hormonal fluctuations across the menstrual cycle influence sebum production and acne severity.</w:t>
      </w:r>
    </w:p>
    <w:p w14:paraId="05C5433D" w14:textId="77777777" w:rsidR="007E2BBB" w:rsidRDefault="007E2BBB">
      <w:pPr>
        <w:spacing w:before="120" w:after="60"/>
      </w:pPr>
    </w:p>
    <w:p w14:paraId="7BB12498" w14:textId="77777777" w:rsidR="007E2BBB" w:rsidRDefault="00000000">
      <w:pPr>
        <w:spacing w:before="60" w:after="100"/>
        <w:jc w:val="both"/>
      </w:pPr>
      <w:r>
        <w:t>Most existing skincare platforms provide generic or static suggestions that do not account for the combination of these factors. Users commonly rely on social media recommendations, online reviews, or trial-and-error product testing — approaches that frequently lead to ineffective results, wasted expenditure, or worsening of skin conditions.</w:t>
      </w:r>
    </w:p>
    <w:p w14:paraId="55D5C637" w14:textId="77777777" w:rsidR="007E2BBB" w:rsidRDefault="00000000">
      <w:pPr>
        <w:spacing w:before="60" w:after="100"/>
        <w:jc w:val="both"/>
      </w:pPr>
      <w:r>
        <w:t>A further critical limitation is the lack of transparency in existing recommendation systems. Users receive product suggestions without clear explanations of why those products are appropriate for their specific profile. This absence of transparency reduces user trust and engagement.</w:t>
      </w:r>
    </w:p>
    <w:p w14:paraId="05221482" w14:textId="77777777" w:rsidR="007E2BBB" w:rsidRDefault="00000000">
      <w:pPr>
        <w:spacing w:before="60" w:after="100"/>
        <w:jc w:val="both"/>
      </w:pPr>
      <w:r>
        <w:t>To address these challenges, this project proposes SkinMeta — an Explainable AI-based Personalized Skincare Recommendation System. The system integrates user skin profile data, real-time environmental data from the OpenWeatherMap API, ingredient safety information, and image-based acne detection through a CNN. By combining computer vision and machine learning, the system generates personalized recommendations and provides human-readable explanations for every suggestion.</w:t>
      </w:r>
    </w:p>
    <w:p w14:paraId="0779819E" w14:textId="77777777" w:rsidR="007E2BBB" w:rsidRDefault="00000000">
      <w:pPr>
        <w:pStyle w:val="Heading2"/>
      </w:pPr>
      <w:r>
        <w:t>1.2 Target Audience</w:t>
      </w:r>
    </w:p>
    <w:p w14:paraId="5B6E3B53" w14:textId="77777777" w:rsidR="007E2BBB" w:rsidRDefault="00000000">
      <w:pPr>
        <w:pStyle w:val="Heading3"/>
      </w:pPr>
      <w:r>
        <w:t>1.2.1 Primary Users</w:t>
      </w:r>
    </w:p>
    <w:p w14:paraId="2EE6D072" w14:textId="77777777" w:rsidR="007E2BBB" w:rsidRDefault="00000000">
      <w:pPr>
        <w:pStyle w:val="ListParagraph"/>
        <w:numPr>
          <w:ilvl w:val="0"/>
          <w:numId w:val="2"/>
        </w:numPr>
        <w:spacing w:before="40" w:after="40"/>
      </w:pPr>
      <w:r>
        <w:t>Teenagers and young adults experiencing acne due to hormonal changes.</w:t>
      </w:r>
    </w:p>
    <w:p w14:paraId="67D77177" w14:textId="77777777" w:rsidR="007E2BBB" w:rsidRDefault="00000000">
      <w:pPr>
        <w:pStyle w:val="ListParagraph"/>
        <w:numPr>
          <w:ilvl w:val="0"/>
          <w:numId w:val="2"/>
        </w:numPr>
        <w:spacing w:before="40" w:after="40"/>
      </w:pPr>
      <w:r>
        <w:t>Adults with persistent or hormonal acne requiring targeted skincare guidance.</w:t>
      </w:r>
    </w:p>
    <w:p w14:paraId="4F28CA15" w14:textId="77777777" w:rsidR="007E2BBB" w:rsidRDefault="00000000">
      <w:pPr>
        <w:pStyle w:val="ListParagraph"/>
        <w:numPr>
          <w:ilvl w:val="0"/>
          <w:numId w:val="2"/>
        </w:numPr>
        <w:spacing w:before="40" w:after="40"/>
      </w:pPr>
      <w:r>
        <w:t>Individuals with sensitive skin or known ingredient allergies needing safer product options.</w:t>
      </w:r>
    </w:p>
    <w:p w14:paraId="6ADD5806" w14:textId="77777777" w:rsidR="007E2BBB" w:rsidRDefault="00000000">
      <w:pPr>
        <w:pStyle w:val="Heading3"/>
      </w:pPr>
      <w:r>
        <w:t>1.2.2 User Needs Addressed</w:t>
      </w:r>
    </w:p>
    <w:p w14:paraId="4886DA8F" w14:textId="77777777" w:rsidR="007E2BBB" w:rsidRDefault="00000000">
      <w:pPr>
        <w:spacing w:before="60" w:after="100"/>
        <w:jc w:val="both"/>
      </w:pPr>
      <w:r>
        <w:t>The system assists users in:</w:t>
      </w:r>
    </w:p>
    <w:p w14:paraId="787B8DDE" w14:textId="77777777" w:rsidR="007E2BBB" w:rsidRDefault="00000000">
      <w:pPr>
        <w:pStyle w:val="ListParagraph"/>
        <w:numPr>
          <w:ilvl w:val="0"/>
          <w:numId w:val="2"/>
        </w:numPr>
        <w:spacing w:before="40" w:after="40"/>
      </w:pPr>
      <w:r>
        <w:t>Identifying skincare products suitable for their skin type and acne condition.</w:t>
      </w:r>
    </w:p>
    <w:p w14:paraId="36FE6965" w14:textId="77777777" w:rsidR="007E2BBB" w:rsidRDefault="00000000">
      <w:pPr>
        <w:pStyle w:val="ListParagraph"/>
        <w:numPr>
          <w:ilvl w:val="0"/>
          <w:numId w:val="2"/>
        </w:numPr>
        <w:spacing w:before="40" w:after="40"/>
      </w:pPr>
      <w:r>
        <w:lastRenderedPageBreak/>
        <w:t>Understanding which ingredients are beneficial or harmful for their skin.</w:t>
      </w:r>
    </w:p>
    <w:p w14:paraId="591E2952" w14:textId="77777777" w:rsidR="007E2BBB" w:rsidRDefault="00000000">
      <w:pPr>
        <w:pStyle w:val="ListParagraph"/>
        <w:numPr>
          <w:ilvl w:val="0"/>
          <w:numId w:val="2"/>
        </w:numPr>
        <w:spacing w:before="40" w:after="40"/>
      </w:pPr>
      <w:r>
        <w:t>Monitoring skin progress through a weekly photo diary.</w:t>
      </w:r>
    </w:p>
    <w:p w14:paraId="752422A0" w14:textId="77777777" w:rsidR="007E2BBB" w:rsidRDefault="00000000">
      <w:pPr>
        <w:pStyle w:val="ListParagraph"/>
        <w:numPr>
          <w:ilvl w:val="0"/>
          <w:numId w:val="2"/>
        </w:numPr>
        <w:spacing w:before="40" w:after="40"/>
      </w:pPr>
      <w:r>
        <w:t>Receiving structured morning and night skincare routines.</w:t>
      </w:r>
    </w:p>
    <w:p w14:paraId="06514D4A" w14:textId="77777777" w:rsidR="007E2BBB" w:rsidRDefault="00000000">
      <w:pPr>
        <w:pStyle w:val="ListParagraph"/>
        <w:numPr>
          <w:ilvl w:val="0"/>
          <w:numId w:val="2"/>
        </w:numPr>
        <w:spacing w:before="40" w:after="40"/>
      </w:pPr>
      <w:r>
        <w:t>Tracking hormonal cycle phases and their impact on skin behaviour.</w:t>
      </w:r>
    </w:p>
    <w:p w14:paraId="780EB86A" w14:textId="77777777" w:rsidR="007E2BBB" w:rsidRDefault="00000000">
      <w:pPr>
        <w:pStyle w:val="Heading3"/>
      </w:pPr>
      <w:r>
        <w:t>1.2.3 Research Contribution</w:t>
      </w:r>
    </w:p>
    <w:p w14:paraId="67C5C4F9" w14:textId="77777777" w:rsidR="007E2BBB" w:rsidRDefault="00000000">
      <w:pPr>
        <w:spacing w:before="60" w:after="100"/>
        <w:jc w:val="both"/>
      </w:pPr>
      <w:r>
        <w:t>SkinMeta addresses a key gap in the literature. Most existing skincare systems rely on static rule-based recommendations and do not integrate machine learning to model the complex interactions between skin type, acne characteristics, environmental conditions, and hormonal factors. This project fills that gap by combining computer vision (CNN), supervised machine learning (Random Forest), and Explainable AI (SHAP) in a single integrated pipeline.</w:t>
      </w:r>
    </w:p>
    <w:p w14:paraId="29227813" w14:textId="77777777" w:rsidR="007E2BBB" w:rsidRDefault="00000000">
      <w:pPr>
        <w:pStyle w:val="Heading2"/>
      </w:pPr>
      <w:r>
        <w:t>1.3 AI Justification</w:t>
      </w:r>
    </w:p>
    <w:p w14:paraId="2A652ECB" w14:textId="77777777" w:rsidR="007E2BBB" w:rsidRDefault="00000000">
      <w:pPr>
        <w:pStyle w:val="Heading3"/>
      </w:pPr>
      <w:r>
        <w:t>1.3.1 Limitations of Rule-Based Systems</w:t>
      </w:r>
    </w:p>
    <w:p w14:paraId="06C0FCF0" w14:textId="77777777" w:rsidR="007E2BBB" w:rsidRDefault="00000000">
      <w:pPr>
        <w:spacing w:before="60" w:after="100"/>
        <w:jc w:val="both"/>
      </w:pPr>
      <w:r>
        <w:t>Traditional recommendation systems rely on hardcoded conditional logic. While simple to implement, such systems have fundamental limitations:</w:t>
      </w:r>
    </w:p>
    <w:p w14:paraId="34B438D6" w14:textId="77777777" w:rsidR="007E2BBB" w:rsidRDefault="00000000">
      <w:pPr>
        <w:pStyle w:val="ListParagraph"/>
        <w:numPr>
          <w:ilvl w:val="0"/>
          <w:numId w:val="2"/>
        </w:numPr>
        <w:spacing w:before="40" w:after="40"/>
      </w:pPr>
      <w:r>
        <w:t>They cannot model interactions between multiple variables simultaneously.</w:t>
      </w:r>
    </w:p>
    <w:p w14:paraId="00F545AF" w14:textId="77777777" w:rsidR="007E2BBB" w:rsidRDefault="00000000">
      <w:pPr>
        <w:pStyle w:val="ListParagraph"/>
        <w:numPr>
          <w:ilvl w:val="0"/>
          <w:numId w:val="2"/>
        </w:numPr>
        <w:spacing w:before="40" w:after="40"/>
      </w:pPr>
      <w:r>
        <w:t>They require manual rule creation and constant maintenance.</w:t>
      </w:r>
    </w:p>
    <w:p w14:paraId="5C7EF92E" w14:textId="77777777" w:rsidR="007E2BBB" w:rsidRDefault="00000000">
      <w:pPr>
        <w:pStyle w:val="ListParagraph"/>
        <w:numPr>
          <w:ilvl w:val="0"/>
          <w:numId w:val="2"/>
        </w:numPr>
        <w:spacing w:before="40" w:after="40"/>
      </w:pPr>
      <w:r>
        <w:t>They fail to generalize to novel user profiles not anticipated by the rule author.</w:t>
      </w:r>
    </w:p>
    <w:p w14:paraId="0E2A32CE" w14:textId="77777777" w:rsidR="007E2BBB" w:rsidRDefault="00000000">
      <w:pPr>
        <w:pStyle w:val="Heading3"/>
      </w:pPr>
      <w:r>
        <w:t>1.3.2 Advantages of Machine Learning</w:t>
      </w:r>
    </w:p>
    <w:p w14:paraId="03EBC6A8" w14:textId="77777777" w:rsidR="007E2BBB" w:rsidRDefault="00000000">
      <w:pPr>
        <w:spacing w:before="60" w:after="100"/>
        <w:jc w:val="both"/>
      </w:pPr>
      <w:r>
        <w:t>A Random Forest classifier addresses these limitations by learning patterns directly from data. The model analyses all 12 input features simultaneously — skin type, CNN-detected acne type, hormonal phase, allergen profile, and real-time climate data — and identifies complex non-linear relationships that no rule-based system could capture manually.</w:t>
      </w:r>
    </w:p>
    <w:p w14:paraId="0730C8E4" w14:textId="77777777" w:rsidR="007E2BBB" w:rsidRDefault="00000000">
      <w:pPr>
        <w:pStyle w:val="Heading3"/>
      </w:pPr>
      <w:r>
        <w:t>1.3.3 Role of Deep Learning for Acne Detection</w:t>
      </w:r>
    </w:p>
    <w:p w14:paraId="75978C98" w14:textId="77777777" w:rsidR="007E2BBB" w:rsidRDefault="00000000">
      <w:pPr>
        <w:spacing w:before="60" w:after="100"/>
        <w:jc w:val="both"/>
      </w:pPr>
      <w:r>
        <w:t>The system incorporates a CNN that analyses user-uploaded skin images and classifies them into five acne types: Blackheads, Cyst, Papules, Pustules, and Whiteheads. This removes the burden of self-diagnosis from the user; the system determines acne type automatically from the photo and feeds this as a feature into the recommendation model.</w:t>
      </w:r>
    </w:p>
    <w:p w14:paraId="51F9A525" w14:textId="77777777" w:rsidR="007E2BBB" w:rsidRDefault="00000000">
      <w:pPr>
        <w:pStyle w:val="Heading3"/>
      </w:pPr>
      <w:r>
        <w:t>1.3.4 Explainable AI Component</w:t>
      </w:r>
    </w:p>
    <w:p w14:paraId="71415514" w14:textId="77777777" w:rsidR="007E2BBB" w:rsidRDefault="00000000">
      <w:pPr>
        <w:spacing w:before="60" w:after="100"/>
        <w:jc w:val="both"/>
      </w:pPr>
      <w:r>
        <w:t>Many machine learning models function as black boxes. SkinMeta addresses this using SHAP (SHapley Additive exPlanations), which quantifies the contribution of each input feature to each prediction. An example explanation shown to the user:</w:t>
      </w:r>
    </w:p>
    <w:p w14:paraId="7269DBE5" w14:textId="77777777" w:rsidR="007E2BBB" w:rsidRDefault="007E2BBB">
      <w:pPr>
        <w:spacing w:before="80" w:after="40"/>
      </w:pPr>
    </w:p>
    <w:p w14:paraId="6225D54D" w14:textId="77777777" w:rsidR="007E2BBB" w:rsidRDefault="00000000">
      <w:pPr>
        <w:pBdr>
          <w:left w:val="single" w:sz="12" w:space="0" w:color="C0395B"/>
        </w:pBdr>
        <w:spacing w:before="60" w:after="60"/>
        <w:ind w:left="720"/>
      </w:pPr>
      <w:r>
        <w:rPr>
          <w:rFonts w:ascii="Courier New" w:eastAsia="Courier New" w:hAnsi="Courier New" w:cs="Courier New"/>
          <w:b/>
          <w:bCs/>
          <w:sz w:val="20"/>
          <w:szCs w:val="20"/>
        </w:rPr>
        <w:t xml:space="preserve">Recommended: </w:t>
      </w:r>
      <w:r>
        <w:rPr>
          <w:rFonts w:ascii="Courier New" w:eastAsia="Courier New" w:hAnsi="Courier New" w:cs="Courier New"/>
          <w:color w:val="0D7377"/>
          <w:sz w:val="20"/>
          <w:szCs w:val="20"/>
        </w:rPr>
        <w:t>Salicylic Acid Cleanser</w:t>
      </w:r>
      <w:r>
        <w:rPr>
          <w:rFonts w:ascii="Courier New" w:eastAsia="Courier New" w:hAnsi="Courier New" w:cs="Courier New"/>
          <w:sz w:val="20"/>
          <w:szCs w:val="20"/>
        </w:rPr>
        <w:br/>
        <w:t xml:space="preserve">Acne type detected: Papules </w:t>
      </w:r>
      <w:r>
        <w:rPr>
          <w:rFonts w:ascii="Courier New" w:eastAsia="Courier New" w:hAnsi="Courier New" w:cs="Courier New"/>
          <w:color w:val="2E7D32"/>
          <w:sz w:val="20"/>
          <w:szCs w:val="20"/>
        </w:rPr>
        <w:t>+0.42 (strongest positive factor)</w:t>
      </w:r>
      <w:r>
        <w:rPr>
          <w:rFonts w:ascii="Courier New" w:eastAsia="Courier New" w:hAnsi="Courier New" w:cs="Courier New"/>
          <w:sz w:val="20"/>
          <w:szCs w:val="20"/>
        </w:rPr>
        <w:br/>
        <w:t xml:space="preserve">Skin type: Oily </w:t>
      </w:r>
      <w:r>
        <w:rPr>
          <w:rFonts w:ascii="Courier New" w:eastAsia="Courier New" w:hAnsi="Courier New" w:cs="Courier New"/>
          <w:color w:val="2E7D32"/>
          <w:sz w:val="20"/>
          <w:szCs w:val="20"/>
        </w:rPr>
        <w:t>+0.31</w:t>
      </w:r>
      <w:r>
        <w:rPr>
          <w:rFonts w:ascii="Courier New" w:eastAsia="Courier New" w:hAnsi="Courier New" w:cs="Courier New"/>
          <w:sz w:val="20"/>
          <w:szCs w:val="20"/>
        </w:rPr>
        <w:br/>
        <w:t xml:space="preserve">Humidity: High </w:t>
      </w:r>
      <w:r>
        <w:rPr>
          <w:rFonts w:ascii="Courier New" w:eastAsia="Courier New" w:hAnsi="Courier New" w:cs="Courier New"/>
          <w:color w:val="2E7D32"/>
          <w:sz w:val="20"/>
          <w:szCs w:val="20"/>
        </w:rPr>
        <w:t>+0.10</w:t>
      </w:r>
      <w:r>
        <w:rPr>
          <w:rFonts w:ascii="Courier New" w:eastAsia="Courier New" w:hAnsi="Courier New" w:cs="Courier New"/>
          <w:sz w:val="20"/>
          <w:szCs w:val="20"/>
        </w:rPr>
        <w:br/>
        <w:t xml:space="preserve">Hormonal phase: Follicular </w:t>
      </w:r>
      <w:r>
        <w:rPr>
          <w:rFonts w:ascii="Courier New" w:eastAsia="Courier New" w:hAnsi="Courier New" w:cs="Courier New"/>
          <w:color w:val="C62828"/>
          <w:sz w:val="20"/>
          <w:szCs w:val="20"/>
        </w:rPr>
        <w:t>-0.05 (slight negative factor)</w:t>
      </w:r>
    </w:p>
    <w:p w14:paraId="6074E794" w14:textId="77777777" w:rsidR="007E2BBB" w:rsidRDefault="007E2BBB">
      <w:pPr>
        <w:spacing w:before="80" w:after="40"/>
      </w:pPr>
    </w:p>
    <w:p w14:paraId="7FE4F539" w14:textId="77777777" w:rsidR="007E2BBB" w:rsidRDefault="00000000">
      <w:pPr>
        <w:pStyle w:val="Heading3"/>
      </w:pPr>
      <w:r>
        <w:t>1.3.5 Conclusion</w:t>
      </w:r>
    </w:p>
    <w:p w14:paraId="0DA09175" w14:textId="77777777" w:rsidR="007E2BBB" w:rsidRDefault="00000000">
      <w:pPr>
        <w:spacing w:before="60" w:after="100"/>
        <w:jc w:val="both"/>
      </w:pPr>
      <w:r>
        <w:t xml:space="preserve">AI is essential for SkinMeta because the problem involves modelling complex, multi-variable interactions that change over time. The combination of CNN (visual acne analysis), Random Forest </w:t>
      </w:r>
      <w:r>
        <w:lastRenderedPageBreak/>
        <w:t>(multi-feature recommendation), and SHAP (transparent explanations) delivers a personalized, trustworthy skincare guidance system that substantially exceeds what a traditional rule-based application could achieve.</w:t>
      </w:r>
    </w:p>
    <w:p w14:paraId="4A571E59" w14:textId="77777777" w:rsidR="00BF537E" w:rsidRDefault="00BF537E" w:rsidP="00BF537E"/>
    <w:p w14:paraId="6061E798" w14:textId="1809C855" w:rsidR="007E2BBB" w:rsidRDefault="00000000" w:rsidP="00BF537E">
      <w:r>
        <w:rPr>
          <w:b/>
          <w:bCs/>
          <w:color w:val="C0395B"/>
          <w:sz w:val="36"/>
          <w:szCs w:val="36"/>
        </w:rPr>
        <w:t>Phase 2: Data Acquisition &amp; Preprocessing</w:t>
      </w:r>
    </w:p>
    <w:p w14:paraId="26FE980C" w14:textId="77777777" w:rsidR="007E2BBB" w:rsidRDefault="007E2BBB">
      <w:pPr>
        <w:pBdr>
          <w:bottom w:val="single" w:sz="4" w:space="0" w:color="DDDDDD"/>
        </w:pBdr>
        <w:spacing w:before="120" w:after="120"/>
      </w:pPr>
    </w:p>
    <w:p w14:paraId="101BD86F" w14:textId="77777777" w:rsidR="007E2BBB" w:rsidRDefault="00000000">
      <w:pPr>
        <w:spacing w:before="60" w:after="100"/>
        <w:jc w:val="both"/>
      </w:pPr>
      <w:r>
        <w:t>Phase 2 covers the complete movement from raw information to structured, machine-learning-ready data. SkinMeta uses two separate datasets serving different roles in the AI pipeline.</w:t>
      </w:r>
    </w:p>
    <w:p w14:paraId="174AC629"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E2BBB" w14:paraId="26FA73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0395B"/>
            <w:tcMar>
              <w:top w:w="80" w:type="dxa"/>
              <w:left w:w="120" w:type="dxa"/>
              <w:bottom w:w="80" w:type="dxa"/>
              <w:right w:w="120" w:type="dxa"/>
            </w:tcMar>
            <w:vAlign w:val="center"/>
          </w:tcPr>
          <w:p w14:paraId="2AA0D056" w14:textId="77777777" w:rsidR="007E2BBB" w:rsidRDefault="00000000">
            <w:r>
              <w:rPr>
                <w:b/>
                <w:bCs/>
                <w:color w:val="FFFFFF"/>
                <w:sz w:val="20"/>
                <w:szCs w:val="20"/>
              </w:rPr>
              <w:t>Dataset 1</w:t>
            </w:r>
          </w:p>
        </w:tc>
        <w:tc>
          <w:tcPr>
            <w:tcW w:w="7560" w:type="dxa"/>
            <w:tcBorders>
              <w:top w:val="single" w:sz="1" w:space="0" w:color="CCCCCC"/>
              <w:left w:val="single" w:sz="1" w:space="0" w:color="CCCCCC"/>
              <w:bottom w:val="single" w:sz="1" w:space="0" w:color="CCCCCC"/>
              <w:right w:val="single" w:sz="1" w:space="0" w:color="CCCCCC"/>
            </w:tcBorders>
            <w:shd w:val="clear" w:color="auto" w:fill="FFF0F3"/>
            <w:tcMar>
              <w:top w:w="80" w:type="dxa"/>
              <w:left w:w="120" w:type="dxa"/>
              <w:bottom w:w="80" w:type="dxa"/>
              <w:right w:w="120" w:type="dxa"/>
            </w:tcMar>
            <w:vAlign w:val="center"/>
          </w:tcPr>
          <w:p w14:paraId="76654AFB" w14:textId="77777777" w:rsidR="007E2BBB" w:rsidRDefault="00000000">
            <w:r>
              <w:rPr>
                <w:sz w:val="20"/>
                <w:szCs w:val="20"/>
              </w:rPr>
              <w:t>Acne Image Dataset (Kaggle, 4,617 images) — Preprocessed and fed into CNN for acne type classification</w:t>
            </w:r>
          </w:p>
        </w:tc>
      </w:tr>
      <w:tr w:rsidR="007E2BBB" w14:paraId="5320F5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13DFE92" w14:textId="77777777" w:rsidR="007E2BBB" w:rsidRDefault="00000000">
            <w:r>
              <w:rPr>
                <w:b/>
                <w:bCs/>
                <w:color w:val="FFFFFF"/>
                <w:sz w:val="20"/>
                <w:szCs w:val="20"/>
              </w:rPr>
              <w:t>Dataset 2</w:t>
            </w:r>
          </w:p>
        </w:tc>
        <w:tc>
          <w:tcPr>
            <w:tcW w:w="756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20" w:type="dxa"/>
              <w:bottom w:w="80" w:type="dxa"/>
              <w:right w:w="120" w:type="dxa"/>
            </w:tcMar>
            <w:vAlign w:val="center"/>
          </w:tcPr>
          <w:p w14:paraId="725C1F12" w14:textId="77777777" w:rsidR="007E2BBB" w:rsidRDefault="00000000">
            <w:r>
              <w:rPr>
                <w:sz w:val="20"/>
                <w:szCs w:val="20"/>
              </w:rPr>
              <w:t>User Profile Dataset (1,500 synthetic records) — Preprocessed and fed into Random Forest for treatment recommendation</w:t>
            </w:r>
          </w:p>
        </w:tc>
      </w:tr>
    </w:tbl>
    <w:p w14:paraId="3274CC4A" w14:textId="77777777" w:rsidR="007E2BBB" w:rsidRDefault="007E2BBB">
      <w:pPr>
        <w:spacing w:before="120" w:after="60"/>
      </w:pPr>
    </w:p>
    <w:p w14:paraId="45CDFD5D" w14:textId="77777777" w:rsidR="007E2BBB" w:rsidRDefault="00000000">
      <w:pPr>
        <w:pStyle w:val="Heading2"/>
      </w:pPr>
      <w:r>
        <w:t>2.1 Dataset 1: Acne Image Dataset (CNN Model)</w:t>
      </w:r>
    </w:p>
    <w:p w14:paraId="0A7DA165" w14:textId="77777777" w:rsidR="007E2BBB" w:rsidRDefault="00000000">
      <w:pPr>
        <w:pStyle w:val="Heading3"/>
      </w:pPr>
      <w:r>
        <w:t>2.1.1 Data Collection</w:t>
      </w:r>
    </w:p>
    <w:p w14:paraId="10A5538C" w14:textId="77777777" w:rsidR="007E2BBB" w:rsidRDefault="00000000">
      <w:pPr>
        <w:spacing w:before="60" w:after="100"/>
        <w:jc w:val="both"/>
      </w:pPr>
      <w:r>
        <w:t>The image dataset was sourced from Kaggle (tiswan14/acne-dataset-image). It contains dermatological images of five acne types organized into pre-split train, validation, and test directories. Data was downloaded programmatically using the Kaggle API to ensure full reproducibility and traceability.</w:t>
      </w:r>
    </w:p>
    <w:p w14:paraId="3182C9A6" w14:textId="77777777" w:rsidR="007E2BBB" w:rsidRDefault="00000000">
      <w:pPr>
        <w:spacing w:before="60" w:after="100"/>
        <w:jc w:val="both"/>
      </w:pPr>
      <w:r>
        <w:t>A Python script traversed the directory structure, inferred class labels from folder names, and constructed a master DataFrame recording each image's file path, label, width, height, aspect ratio, and file size — transforming the raw image collection into a structured tabular format for EDA.</w:t>
      </w:r>
    </w:p>
    <w:p w14:paraId="017EAA18"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760"/>
        <w:gridCol w:w="1500"/>
        <w:gridCol w:w="2000"/>
      </w:tblGrid>
      <w:tr w:rsidR="007E2BBB" w14:paraId="78DC16A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3500473" w14:textId="77777777" w:rsidR="007E2BBB" w:rsidRDefault="00000000">
            <w:r>
              <w:rPr>
                <w:b/>
                <w:bCs/>
                <w:sz w:val="20"/>
                <w:szCs w:val="20"/>
              </w:rPr>
              <w:t>Acne Class</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FC7B6A6" w14:textId="77777777" w:rsidR="007E2BBB" w:rsidRDefault="00000000">
            <w:r>
              <w:rPr>
                <w:b/>
                <w:bCs/>
                <w:sz w:val="20"/>
                <w:szCs w:val="20"/>
              </w:rPr>
              <w:t>Train</w:t>
            </w:r>
          </w:p>
        </w:tc>
        <w:tc>
          <w:tcPr>
            <w:tcW w:w="1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BB6E1E3" w14:textId="77777777" w:rsidR="007E2BBB" w:rsidRDefault="00000000">
            <w:r>
              <w:rPr>
                <w:b/>
                <w:bCs/>
                <w:sz w:val="20"/>
                <w:szCs w:val="20"/>
              </w:rPr>
              <w:t>Validation</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204844E" w14:textId="77777777" w:rsidR="007E2BBB" w:rsidRDefault="00000000">
            <w:r>
              <w:rPr>
                <w:b/>
                <w:bCs/>
                <w:sz w:val="20"/>
                <w:szCs w:val="20"/>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25458B7" w14:textId="77777777" w:rsidR="007E2BBB" w:rsidRDefault="00000000">
            <w:r>
              <w:rPr>
                <w:b/>
                <w:bCs/>
                <w:sz w:val="20"/>
                <w:szCs w:val="20"/>
              </w:rPr>
              <w:t>Total</w:t>
            </w:r>
          </w:p>
        </w:tc>
      </w:tr>
      <w:tr w:rsidR="007E2BBB" w14:paraId="48D00A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F1CE0" w14:textId="77777777" w:rsidR="007E2BBB" w:rsidRDefault="00000000">
            <w:r>
              <w:rPr>
                <w:sz w:val="20"/>
                <w:szCs w:val="20"/>
              </w:rPr>
              <w:t>Blackheads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37F8A" w14:textId="77777777" w:rsidR="007E2BBB" w:rsidRDefault="00000000">
            <w:r>
              <w:rPr>
                <w:sz w:val="20"/>
                <w:szCs w:val="20"/>
              </w:rPr>
              <w:t>735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09385" w14:textId="77777777" w:rsidR="007E2BBB" w:rsidRDefault="00000000">
            <w:r>
              <w:rPr>
                <w:sz w:val="20"/>
                <w:szCs w:val="20"/>
              </w:rPr>
              <w:t>240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82C9C" w14:textId="77777777" w:rsidR="007E2BBB" w:rsidRDefault="00000000">
            <w:r>
              <w:rPr>
                <w:sz w:val="20"/>
                <w:szCs w:val="20"/>
              </w:rPr>
              <w:t>265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4279A" w14:textId="77777777" w:rsidR="007E2BBB" w:rsidRDefault="00000000">
            <w:r>
              <w:rPr>
                <w:sz w:val="20"/>
                <w:szCs w:val="20"/>
              </w:rPr>
              <w:t>1,240</w:t>
            </w:r>
          </w:p>
        </w:tc>
      </w:tr>
      <w:tr w:rsidR="007E2BBB" w14:paraId="7517F7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042C07C" w14:textId="77777777" w:rsidR="007E2BBB" w:rsidRDefault="00000000">
            <w:r>
              <w:rPr>
                <w:sz w:val="20"/>
                <w:szCs w:val="20"/>
              </w:rPr>
              <w:t>Cyst</w:t>
            </w:r>
          </w:p>
        </w:tc>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BDF4BCF" w14:textId="77777777" w:rsidR="007E2BBB" w:rsidRDefault="00000000">
            <w:r>
              <w:rPr>
                <w:sz w:val="20"/>
                <w:szCs w:val="20"/>
              </w:rPr>
              <w:t>645</w:t>
            </w:r>
          </w:p>
        </w:tc>
        <w:tc>
          <w:tcPr>
            <w:tcW w:w="1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06C1A4B" w14:textId="77777777" w:rsidR="007E2BBB" w:rsidRDefault="00000000">
            <w:r>
              <w:rPr>
                <w:sz w:val="20"/>
                <w:szCs w:val="20"/>
              </w:rPr>
              <w:t>206</w:t>
            </w:r>
          </w:p>
        </w:tc>
        <w:tc>
          <w:tcPr>
            <w:tcW w:w="15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E397DC5" w14:textId="77777777" w:rsidR="007E2BBB" w:rsidRDefault="00000000">
            <w:r>
              <w:rPr>
                <w:sz w:val="20"/>
                <w:szCs w:val="20"/>
              </w:rPr>
              <w:t>189</w:t>
            </w:r>
          </w:p>
        </w:tc>
        <w:tc>
          <w:tcPr>
            <w:tcW w:w="2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E9AD631" w14:textId="77777777" w:rsidR="007E2BBB" w:rsidRDefault="00000000">
            <w:r>
              <w:rPr>
                <w:sz w:val="20"/>
                <w:szCs w:val="20"/>
              </w:rPr>
              <w:t>1,040</w:t>
            </w:r>
          </w:p>
        </w:tc>
      </w:tr>
      <w:tr w:rsidR="007E2BBB" w14:paraId="365FD7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4CA6A" w14:textId="77777777" w:rsidR="007E2BBB" w:rsidRDefault="00000000">
            <w:r>
              <w:rPr>
                <w:sz w:val="20"/>
                <w:szCs w:val="20"/>
              </w:rPr>
              <w:t>Papules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60B05" w14:textId="77777777" w:rsidR="007E2BBB" w:rsidRDefault="00000000">
            <w:r>
              <w:rPr>
                <w:sz w:val="20"/>
                <w:szCs w:val="20"/>
              </w:rPr>
              <w:t>621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16F5E" w14:textId="77777777" w:rsidR="007E2BBB" w:rsidRDefault="00000000">
            <w:r>
              <w:rPr>
                <w:sz w:val="20"/>
                <w:szCs w:val="20"/>
              </w:rPr>
              <w:t>209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A5DF6" w14:textId="77777777" w:rsidR="007E2BBB" w:rsidRDefault="00000000">
            <w:r>
              <w:rPr>
                <w:sz w:val="20"/>
                <w:szCs w:val="20"/>
              </w:rPr>
              <w:t>202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38707" w14:textId="77777777" w:rsidR="007E2BBB" w:rsidRDefault="00000000">
            <w:r>
              <w:rPr>
                <w:sz w:val="20"/>
                <w:szCs w:val="20"/>
              </w:rPr>
              <w:t>1,032</w:t>
            </w:r>
          </w:p>
        </w:tc>
      </w:tr>
      <w:tr w:rsidR="007E2BBB" w14:paraId="28DC84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5CDFB8A" w14:textId="77777777" w:rsidR="007E2BBB" w:rsidRDefault="00000000">
            <w:r>
              <w:rPr>
                <w:sz w:val="20"/>
                <w:szCs w:val="20"/>
              </w:rPr>
              <w:t>Pustules</w:t>
            </w:r>
          </w:p>
        </w:tc>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A37A717" w14:textId="77777777" w:rsidR="007E2BBB" w:rsidRDefault="00000000">
            <w:r>
              <w:rPr>
                <w:sz w:val="20"/>
                <w:szCs w:val="20"/>
              </w:rPr>
              <w:t>584</w:t>
            </w:r>
          </w:p>
        </w:tc>
        <w:tc>
          <w:tcPr>
            <w:tcW w:w="1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411DB8B" w14:textId="77777777" w:rsidR="007E2BBB" w:rsidRDefault="00000000">
            <w:r>
              <w:rPr>
                <w:sz w:val="20"/>
                <w:szCs w:val="20"/>
              </w:rPr>
              <w:t>217</w:t>
            </w:r>
          </w:p>
        </w:tc>
        <w:tc>
          <w:tcPr>
            <w:tcW w:w="15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C205A8F" w14:textId="77777777" w:rsidR="007E2BBB" w:rsidRDefault="00000000">
            <w:r>
              <w:rPr>
                <w:sz w:val="20"/>
                <w:szCs w:val="20"/>
              </w:rPr>
              <w:t>205</w:t>
            </w:r>
          </w:p>
        </w:tc>
        <w:tc>
          <w:tcPr>
            <w:tcW w:w="2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03EEB7B" w14:textId="77777777" w:rsidR="007E2BBB" w:rsidRDefault="00000000">
            <w:r>
              <w:rPr>
                <w:sz w:val="20"/>
                <w:szCs w:val="20"/>
              </w:rPr>
              <w:t>1,006</w:t>
            </w:r>
          </w:p>
        </w:tc>
      </w:tr>
      <w:tr w:rsidR="007E2BBB" w14:paraId="2C7DFC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DCD5C" w14:textId="77777777" w:rsidR="007E2BBB" w:rsidRDefault="00000000">
            <w:r>
              <w:rPr>
                <w:sz w:val="20"/>
                <w:szCs w:val="20"/>
              </w:rPr>
              <w:t>Whiteheads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C15D2" w14:textId="77777777" w:rsidR="007E2BBB" w:rsidRDefault="00000000">
            <w:r>
              <w:rPr>
                <w:sz w:val="20"/>
                <w:szCs w:val="20"/>
              </w:rPr>
              <w:t>193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DD322" w14:textId="77777777" w:rsidR="007E2BBB" w:rsidRDefault="00000000">
            <w:r>
              <w:rPr>
                <w:sz w:val="20"/>
                <w:szCs w:val="20"/>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9A1E3" w14:textId="77777777" w:rsidR="007E2BBB" w:rsidRDefault="00000000">
            <w:r>
              <w:rPr>
                <w:sz w:val="20"/>
                <w:szCs w:val="20"/>
              </w:rPr>
              <w:t>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42F78" w14:textId="77777777" w:rsidR="007E2BBB" w:rsidRDefault="00000000">
            <w:r>
              <w:rPr>
                <w:sz w:val="20"/>
                <w:szCs w:val="20"/>
              </w:rPr>
              <w:t>299</w:t>
            </w:r>
          </w:p>
        </w:tc>
      </w:tr>
      <w:tr w:rsidR="007E2BBB" w14:paraId="59D2E4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852D913" w14:textId="77777777" w:rsidR="007E2BBB" w:rsidRDefault="00000000">
            <w:r>
              <w:rPr>
                <w:sz w:val="20"/>
                <w:szCs w:val="20"/>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D5EAD82" w14:textId="77777777" w:rsidR="007E2BBB" w:rsidRDefault="00000000">
            <w:r>
              <w:rPr>
                <w:sz w:val="20"/>
                <w:szCs w:val="20"/>
              </w:rPr>
              <w:t>2,778</w:t>
            </w:r>
          </w:p>
        </w:tc>
        <w:tc>
          <w:tcPr>
            <w:tcW w:w="1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4331497" w14:textId="77777777" w:rsidR="007E2BBB" w:rsidRDefault="00000000">
            <w:r>
              <w:rPr>
                <w:sz w:val="20"/>
                <w:szCs w:val="20"/>
              </w:rPr>
              <w:t>921</w:t>
            </w:r>
          </w:p>
        </w:tc>
        <w:tc>
          <w:tcPr>
            <w:tcW w:w="15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6A9BFD1" w14:textId="77777777" w:rsidR="007E2BBB" w:rsidRDefault="00000000">
            <w:r>
              <w:rPr>
                <w:sz w:val="20"/>
                <w:szCs w:val="20"/>
              </w:rPr>
              <w:t>918</w:t>
            </w:r>
          </w:p>
        </w:tc>
        <w:tc>
          <w:tcPr>
            <w:tcW w:w="2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930A265" w14:textId="77777777" w:rsidR="007E2BBB" w:rsidRDefault="00000000">
            <w:r>
              <w:rPr>
                <w:sz w:val="20"/>
                <w:szCs w:val="20"/>
              </w:rPr>
              <w:t>4,617</w:t>
            </w:r>
          </w:p>
        </w:tc>
      </w:tr>
    </w:tbl>
    <w:p w14:paraId="0AA7B81F" w14:textId="77777777" w:rsidR="007E2BBB" w:rsidRDefault="00000000">
      <w:pPr>
        <w:spacing w:before="60" w:after="120"/>
        <w:jc w:val="center"/>
      </w:pPr>
      <w:r>
        <w:rPr>
          <w:i/>
          <w:iCs/>
          <w:color w:val="0D7377"/>
          <w:sz w:val="20"/>
          <w:szCs w:val="20"/>
        </w:rPr>
        <w:t>Table 1: Acne image dataset — class distribution across train/validation/test splits</w:t>
      </w:r>
    </w:p>
    <w:p w14:paraId="5F4F3A8D" w14:textId="77777777" w:rsidR="007E2BBB" w:rsidRDefault="00000000">
      <w:pPr>
        <w:spacing w:before="60" w:after="100"/>
        <w:jc w:val="both"/>
      </w:pPr>
      <w:r>
        <w:t>Class imbalance: Whiteheads is severely underrepresented (299 images vs. 1,240 for Blackheads). This will be addressed in Phase 3 using data augmentation and weighted loss functions during CNN training.</w:t>
      </w:r>
    </w:p>
    <w:p w14:paraId="7D862363" w14:textId="77777777" w:rsidR="007E2BBB" w:rsidRDefault="00000000">
      <w:pPr>
        <w:pStyle w:val="Heading3"/>
      </w:pPr>
      <w:r>
        <w:t>2.1.2 Exploratory Data Analysis — Image Dataset</w:t>
      </w:r>
    </w:p>
    <w:p w14:paraId="1E0889F3" w14:textId="77777777" w:rsidR="007E2BBB" w:rsidRDefault="00000000">
      <w:pPr>
        <w:spacing w:before="120" w:after="60"/>
        <w:jc w:val="center"/>
      </w:pPr>
      <w:r>
        <w:rPr>
          <w:noProof/>
        </w:rPr>
        <w:lastRenderedPageBreak/>
        <w:drawing>
          <wp:inline distT="0" distB="0" distL="0" distR="0" wp14:anchorId="771AF38F" wp14:editId="5FFEB320">
            <wp:extent cx="57150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24125"/>
                    </a:xfrm>
                    <a:prstGeom prst="rect">
                      <a:avLst/>
                    </a:prstGeom>
                  </pic:spPr>
                </pic:pic>
              </a:graphicData>
            </a:graphic>
          </wp:inline>
        </w:drawing>
      </w:r>
    </w:p>
    <w:p w14:paraId="48A0E1DB" w14:textId="77777777" w:rsidR="007E2BBB" w:rsidRDefault="00000000">
      <w:pPr>
        <w:spacing w:before="60" w:after="160"/>
        <w:jc w:val="center"/>
      </w:pPr>
      <w:r>
        <w:rPr>
          <w:i/>
          <w:iCs/>
          <w:color w:val="0D7377"/>
          <w:sz w:val="20"/>
          <w:szCs w:val="20"/>
        </w:rPr>
        <w:t>Figure 1: Class distribution (bar &amp; pie) — confirms Whitehead class imbalance requiring correction in Phase 3</w:t>
      </w:r>
    </w:p>
    <w:p w14:paraId="5F055956" w14:textId="77777777" w:rsidR="007E2BBB" w:rsidRDefault="00000000">
      <w:pPr>
        <w:spacing w:before="60" w:after="100"/>
        <w:jc w:val="both"/>
      </w:pPr>
      <w:r>
        <w:t>The class distribution chart confirmed the imbalance noted above. Blackheads is the dominant class with 1,240 images while Whiteheads has only 299, representing just 6.5% of the dataset. Class imbalance is common in medical image datasets and can cause the CNN to bias predictions toward majority classes. Identifying this early allows corrective strategies to be planned.</w:t>
      </w:r>
    </w:p>
    <w:p w14:paraId="6B411CB8" w14:textId="77777777" w:rsidR="007E2BBB" w:rsidRDefault="007E2BBB">
      <w:pPr>
        <w:spacing w:before="120" w:after="60"/>
      </w:pPr>
    </w:p>
    <w:p w14:paraId="3BF7AEF0" w14:textId="77777777" w:rsidR="007E2BBB" w:rsidRDefault="00000000">
      <w:pPr>
        <w:spacing w:before="120" w:after="60"/>
        <w:jc w:val="center"/>
      </w:pPr>
      <w:r>
        <w:rPr>
          <w:noProof/>
        </w:rPr>
        <w:drawing>
          <wp:inline distT="0" distB="0" distL="0" distR="0" wp14:anchorId="492ACE55" wp14:editId="0A3A6873">
            <wp:extent cx="5715000" cy="4362450"/>
            <wp:effectExtent l="0" t="0" r="0" b="0"/>
            <wp:docPr id="814326932" name="Picture 81432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362450"/>
                    </a:xfrm>
                    <a:prstGeom prst="rect">
                      <a:avLst/>
                    </a:prstGeom>
                  </pic:spPr>
                </pic:pic>
              </a:graphicData>
            </a:graphic>
          </wp:inline>
        </w:drawing>
      </w:r>
    </w:p>
    <w:p w14:paraId="27FEFCD7" w14:textId="77777777" w:rsidR="007E2BBB" w:rsidRDefault="00000000">
      <w:pPr>
        <w:spacing w:before="60" w:after="160"/>
        <w:jc w:val="center"/>
      </w:pPr>
      <w:r>
        <w:rPr>
          <w:i/>
          <w:iCs/>
          <w:color w:val="0D7377"/>
          <w:sz w:val="20"/>
          <w:szCs w:val="20"/>
        </w:rPr>
        <w:lastRenderedPageBreak/>
        <w:t>Figure 2: Image dimension &amp; file size analysis — width, height, width vs height scatter, and file size distributions</w:t>
      </w:r>
    </w:p>
    <w:p w14:paraId="7C367ACD" w14:textId="77777777" w:rsidR="007E2BBB" w:rsidRDefault="00000000">
      <w:pPr>
        <w:spacing w:before="60" w:after="100"/>
        <w:jc w:val="both"/>
      </w:pPr>
      <w:r>
        <w:t>Histograms of image widths and heights revealed significant resolution variation across the dataset. The width vs. height scatter plot shows no consistent aspect ratio, and the file size histogram shows high variance. This necessitates standardized resizing during preprocessing, as CNNs require fixed input dimensions.</w:t>
      </w:r>
    </w:p>
    <w:p w14:paraId="5111FB3D" w14:textId="77777777" w:rsidR="007E2BBB" w:rsidRDefault="007E2BBB">
      <w:pPr>
        <w:spacing w:before="120" w:after="60"/>
      </w:pPr>
    </w:p>
    <w:p w14:paraId="39E03B3C" w14:textId="77777777" w:rsidR="007E2BBB" w:rsidRDefault="00000000">
      <w:pPr>
        <w:spacing w:before="120" w:after="60"/>
        <w:jc w:val="center"/>
      </w:pPr>
      <w:r>
        <w:rPr>
          <w:noProof/>
        </w:rPr>
        <w:drawing>
          <wp:inline distT="0" distB="0" distL="0" distR="0" wp14:anchorId="7DC5C7E2" wp14:editId="27922D94">
            <wp:extent cx="5715000" cy="2286000"/>
            <wp:effectExtent l="0" t="0" r="0" b="0"/>
            <wp:docPr id="1884333761" name="Picture 188433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14:paraId="6A4D5219" w14:textId="77777777" w:rsidR="007E2BBB" w:rsidRDefault="00000000">
      <w:pPr>
        <w:spacing w:before="60" w:after="160"/>
        <w:jc w:val="center"/>
        <w:rPr>
          <w:i/>
          <w:iCs/>
          <w:color w:val="0D7377"/>
          <w:sz w:val="20"/>
          <w:szCs w:val="20"/>
        </w:rPr>
      </w:pPr>
      <w:r>
        <w:rPr>
          <w:i/>
          <w:iCs/>
          <w:color w:val="0D7377"/>
          <w:sz w:val="20"/>
          <w:szCs w:val="20"/>
        </w:rPr>
        <w:t>Figure 3: Mean RGB channel intensity per acne class — bar chart and trend line across severity levels</w:t>
      </w:r>
    </w:p>
    <w:p w14:paraId="4CDAC9DB" w14:textId="77777777" w:rsidR="00BF537E" w:rsidRDefault="00BF537E">
      <w:pPr>
        <w:spacing w:before="60" w:after="160"/>
        <w:jc w:val="center"/>
        <w:rPr>
          <w:i/>
          <w:iCs/>
          <w:color w:val="0D7377"/>
          <w:sz w:val="20"/>
          <w:szCs w:val="20"/>
        </w:rPr>
      </w:pPr>
    </w:p>
    <w:p w14:paraId="16565556" w14:textId="77777777" w:rsidR="00BF537E" w:rsidRDefault="00BF537E">
      <w:pPr>
        <w:spacing w:before="60" w:after="160"/>
        <w:jc w:val="center"/>
      </w:pPr>
    </w:p>
    <w:p w14:paraId="3353791A" w14:textId="77777777" w:rsidR="007E2BBB" w:rsidRDefault="00000000">
      <w:pPr>
        <w:spacing w:before="60" w:after="100"/>
        <w:jc w:val="both"/>
      </w:pPr>
      <w:r>
        <w:t>Average RGB pixel intensities computed per class showed relatively similar patterns due to the shared subject matter (human skin). The Red channel shows a subtle upward trend with acne severity — consistent with the increased redness of inflammatory lesions. This analysis informed the decision to apply pixel normalization during preprocessing.</w:t>
      </w:r>
    </w:p>
    <w:p w14:paraId="2459A321" w14:textId="77777777" w:rsidR="007E2BBB" w:rsidRDefault="00000000">
      <w:pPr>
        <w:pStyle w:val="Heading3"/>
      </w:pPr>
      <w:r>
        <w:t>2.1.3 Data Cleaning — Image Dataset</w:t>
      </w:r>
    </w:p>
    <w:p w14:paraId="1DD3E3CF" w14:textId="77777777" w:rsidR="007E2BBB" w:rsidRDefault="00000000">
      <w:pPr>
        <w:spacing w:before="60" w:after="100"/>
        <w:jc w:val="both"/>
      </w:pPr>
      <w:r>
        <w:t>A four-step cleaning pipeline was applied to ensure dataset integrity before model training:</w:t>
      </w:r>
    </w:p>
    <w:p w14:paraId="64D7463A" w14:textId="77777777" w:rsidR="007E2BBB" w:rsidRDefault="00000000">
      <w:pPr>
        <w:pStyle w:val="ListParagraph"/>
        <w:numPr>
          <w:ilvl w:val="0"/>
          <w:numId w:val="3"/>
        </w:numPr>
        <w:spacing w:before="40" w:after="40"/>
      </w:pPr>
      <w:r>
        <w:t>Corrupted Image Removal: Each image was opened using PIL. Files that could not be loaded were flagged and removed, preventing runtime errors during training.</w:t>
      </w:r>
    </w:p>
    <w:p w14:paraId="31AE0A98" w14:textId="77777777" w:rsidR="007E2BBB" w:rsidRDefault="00000000">
      <w:pPr>
        <w:pStyle w:val="ListParagraph"/>
        <w:numPr>
          <w:ilvl w:val="0"/>
          <w:numId w:val="3"/>
        </w:numPr>
        <w:spacing w:before="40" w:after="40"/>
      </w:pPr>
      <w:r>
        <w:t>Exact Duplicate Removal: MD5 hashing was applied to every file. Files with identical hash values were treated as exact duplicates; only one instance was retained.</w:t>
      </w:r>
    </w:p>
    <w:p w14:paraId="7CD935CB" w14:textId="77777777" w:rsidR="007E2BBB" w:rsidRDefault="00000000">
      <w:pPr>
        <w:pStyle w:val="ListParagraph"/>
        <w:numPr>
          <w:ilvl w:val="0"/>
          <w:numId w:val="3"/>
        </w:numPr>
        <w:spacing w:before="40" w:after="40"/>
      </w:pPr>
      <w:r>
        <w:t>Near-Duplicate Detection: Perceptual hashing (pHash) was used to identify visually similar images below a defined similarity threshold, which were then removed to improve dataset diversity.</w:t>
      </w:r>
    </w:p>
    <w:p w14:paraId="33F19F03" w14:textId="77777777" w:rsidR="007E2BBB" w:rsidRDefault="00000000">
      <w:pPr>
        <w:pStyle w:val="ListParagraph"/>
        <w:numPr>
          <w:ilvl w:val="0"/>
          <w:numId w:val="3"/>
        </w:numPr>
        <w:spacing w:before="40" w:after="40"/>
      </w:pPr>
      <w:r>
        <w:t>Dimension Outlier Removal: Images with extremely small or large dimensions (outside defined thresholds) were removed to ensure computational consistency during training.</w:t>
      </w:r>
    </w:p>
    <w:p w14:paraId="576E1014" w14:textId="77777777" w:rsidR="007E2BBB" w:rsidRDefault="007E2BBB">
      <w:pPr>
        <w:spacing w:before="120" w:after="60"/>
      </w:pPr>
    </w:p>
    <w:p w14:paraId="346BAEE0" w14:textId="77777777" w:rsidR="007E2BBB" w:rsidRDefault="00000000">
      <w:pPr>
        <w:spacing w:before="120" w:after="60"/>
        <w:jc w:val="center"/>
      </w:pPr>
      <w:r>
        <w:rPr>
          <w:noProof/>
        </w:rPr>
        <w:lastRenderedPageBreak/>
        <w:drawing>
          <wp:inline distT="0" distB="0" distL="0" distR="0" wp14:anchorId="2DEB3FA3" wp14:editId="34F524E3">
            <wp:extent cx="5715000" cy="2371725"/>
            <wp:effectExtent l="0" t="0" r="0" b="0"/>
            <wp:docPr id="1196135554" name="Picture 119613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71725"/>
                    </a:xfrm>
                    <a:prstGeom prst="rect">
                      <a:avLst/>
                    </a:prstGeom>
                  </pic:spPr>
                </pic:pic>
              </a:graphicData>
            </a:graphic>
          </wp:inline>
        </w:drawing>
      </w:r>
    </w:p>
    <w:p w14:paraId="22209886" w14:textId="77777777" w:rsidR="007E2BBB" w:rsidRDefault="00000000">
      <w:pPr>
        <w:spacing w:before="60" w:after="160"/>
        <w:jc w:val="center"/>
      </w:pPr>
      <w:r>
        <w:rPr>
          <w:i/>
          <w:iCs/>
          <w:color w:val="0D7377"/>
          <w:sz w:val="20"/>
          <w:szCs w:val="20"/>
        </w:rPr>
        <w:t>Figure 4: Data cleaning pipeline — image count at each stage from raw dataset to final clean dataset</w:t>
      </w:r>
    </w:p>
    <w:p w14:paraId="57881BA7" w14:textId="77777777" w:rsidR="007E2BBB" w:rsidRDefault="00000000">
      <w:pPr>
        <w:pStyle w:val="Heading3"/>
      </w:pPr>
      <w:r>
        <w:t>2.1.4 Feature Engineering — Image Dataset</w:t>
      </w:r>
    </w:p>
    <w:p w14:paraId="1B99C0BE" w14:textId="77777777" w:rsidR="007E2BBB" w:rsidRDefault="00000000">
      <w:pPr>
        <w:pStyle w:val="ListParagraph"/>
        <w:numPr>
          <w:ilvl w:val="0"/>
          <w:numId w:val="2"/>
        </w:numPr>
        <w:spacing w:before="40" w:after="40"/>
      </w:pPr>
      <w:r>
        <w:rPr>
          <w:b/>
          <w:bCs/>
        </w:rPr>
        <w:t xml:space="preserve">Label Encoding: </w:t>
      </w:r>
      <w:r>
        <w:t xml:space="preserve"> Class labels encoded numerically: Blackheads=0, Cyst=1, Papules=2, Pustules=3, Whiteheads=4.</w:t>
      </w:r>
    </w:p>
    <w:p w14:paraId="74840227" w14:textId="77777777" w:rsidR="007E2BBB" w:rsidRDefault="00000000">
      <w:pPr>
        <w:pStyle w:val="ListParagraph"/>
        <w:numPr>
          <w:ilvl w:val="0"/>
          <w:numId w:val="2"/>
        </w:numPr>
        <w:spacing w:before="40" w:after="40"/>
      </w:pPr>
      <w:r>
        <w:rPr>
          <w:b/>
          <w:bCs/>
        </w:rPr>
        <w:t xml:space="preserve">Image Resizing: </w:t>
      </w:r>
      <w:r>
        <w:t xml:space="preserve"> All images resized to 224 x 224 pixels — standard input size for CNN architectures (VGG16, ResNet, EfficientNet).</w:t>
      </w:r>
    </w:p>
    <w:p w14:paraId="075376CD" w14:textId="77777777" w:rsidR="007E2BBB" w:rsidRDefault="00000000">
      <w:pPr>
        <w:pStyle w:val="ListParagraph"/>
        <w:numPr>
          <w:ilvl w:val="0"/>
          <w:numId w:val="2"/>
        </w:numPr>
        <w:spacing w:before="40" w:after="40"/>
      </w:pPr>
      <w:r>
        <w:rPr>
          <w:b/>
          <w:bCs/>
        </w:rPr>
        <w:t xml:space="preserve">Pixel Normalization: </w:t>
      </w:r>
      <w:r>
        <w:t xml:space="preserve"> Pixel values scaled from [0, 255] to [0, 1] by dividing by 255, improving training stability and convergence speed.</w:t>
      </w:r>
    </w:p>
    <w:p w14:paraId="280147DA" w14:textId="77777777" w:rsidR="007E2BBB" w:rsidRDefault="00000000">
      <w:pPr>
        <w:pStyle w:val="ListParagraph"/>
        <w:numPr>
          <w:ilvl w:val="0"/>
          <w:numId w:val="2"/>
        </w:numPr>
        <w:spacing w:before="40" w:after="40"/>
      </w:pPr>
      <w:r>
        <w:rPr>
          <w:b/>
          <w:bCs/>
        </w:rPr>
        <w:t xml:space="preserve">Data Augmentation: </w:t>
      </w:r>
      <w:r>
        <w:t xml:space="preserve"> Horizontal flipping, rotation, brightness adjustment, and random transformations applied to increase diversity and improve model generalization, particularly for the underrepresented Whiteheads class.</w:t>
      </w:r>
    </w:p>
    <w:p w14:paraId="542E4492" w14:textId="77777777" w:rsidR="007E2BBB" w:rsidRDefault="007E2BBB">
      <w:pPr>
        <w:spacing w:before="120" w:after="60"/>
      </w:pPr>
    </w:p>
    <w:p w14:paraId="0E096EBB" w14:textId="77777777" w:rsidR="007E2BBB" w:rsidRDefault="00000000">
      <w:pPr>
        <w:spacing w:before="120" w:after="60"/>
        <w:jc w:val="center"/>
      </w:pPr>
      <w:r>
        <w:rPr>
          <w:noProof/>
        </w:rPr>
        <w:drawing>
          <wp:inline distT="0" distB="0" distL="0" distR="0" wp14:anchorId="3B94D5AF" wp14:editId="57D65D69">
            <wp:extent cx="5715000" cy="2276475"/>
            <wp:effectExtent l="0" t="0" r="0" b="0"/>
            <wp:docPr id="1717454727" name="Picture 171745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76475"/>
                    </a:xfrm>
                    <a:prstGeom prst="rect">
                      <a:avLst/>
                    </a:prstGeom>
                  </pic:spPr>
                </pic:pic>
              </a:graphicData>
            </a:graphic>
          </wp:inline>
        </w:drawing>
      </w:r>
    </w:p>
    <w:p w14:paraId="1AE9BFAC" w14:textId="77777777" w:rsidR="007E2BBB" w:rsidRDefault="00000000">
      <w:pPr>
        <w:spacing w:before="60" w:after="160"/>
        <w:jc w:val="center"/>
      </w:pPr>
      <w:r>
        <w:rPr>
          <w:i/>
          <w:iCs/>
          <w:color w:val="0D7377"/>
          <w:sz w:val="20"/>
          <w:szCs w:val="20"/>
        </w:rPr>
        <w:t>Figure 5: Pixel intensity before and after normalization — demonstrates the [0,1] scaling applied to all images</w:t>
      </w:r>
    </w:p>
    <w:p w14:paraId="146AE4C1" w14:textId="77777777" w:rsidR="007E2BBB" w:rsidRDefault="00000000">
      <w:pPr>
        <w:pStyle w:val="Heading3"/>
      </w:pPr>
      <w:r>
        <w:t>2.1.5 Dataset Splitting — Image Dataset</w:t>
      </w:r>
    </w:p>
    <w:p w14:paraId="63D68D96"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E2BBB" w14:paraId="4D4E5B0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902ACA7" w14:textId="77777777" w:rsidR="007E2BBB" w:rsidRDefault="00000000">
            <w:r>
              <w:rPr>
                <w:b/>
                <w:bCs/>
                <w:sz w:val="20"/>
                <w:szCs w:val="20"/>
              </w:rPr>
              <w:lastRenderedPageBreak/>
              <w:t>Split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6A6517E" w14:textId="77777777" w:rsidR="007E2BBB" w:rsidRDefault="00000000">
            <w:r>
              <w:rPr>
                <w:b/>
                <w:bCs/>
                <w:sz w:val="20"/>
                <w:szCs w:val="20"/>
              </w:rPr>
              <w:t>Proportion</w:t>
            </w:r>
          </w:p>
        </w:tc>
        <w:tc>
          <w:tcPr>
            <w:tcW w:w="4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5912BE9" w14:textId="77777777" w:rsidR="007E2BBB" w:rsidRDefault="00000000">
            <w:r>
              <w:rPr>
                <w:b/>
                <w:bCs/>
                <w:sz w:val="20"/>
                <w:szCs w:val="20"/>
              </w:rPr>
              <w:t>Purpose</w:t>
            </w:r>
          </w:p>
        </w:tc>
      </w:tr>
      <w:tr w:rsidR="007E2BBB" w14:paraId="27DB5A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68C55" w14:textId="77777777" w:rsidR="007E2BBB" w:rsidRDefault="00000000">
            <w:r>
              <w:rPr>
                <w:sz w:val="20"/>
                <w:szCs w:val="20"/>
              </w:rPr>
              <w:t>Training 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27796" w14:textId="77777777" w:rsidR="007E2BBB" w:rsidRDefault="00000000">
            <w:r>
              <w:rPr>
                <w:sz w:val="20"/>
                <w:szCs w:val="20"/>
              </w:rPr>
              <w:t>70%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2A61B" w14:textId="77777777" w:rsidR="007E2BBB" w:rsidRDefault="00000000">
            <w:r>
              <w:rPr>
                <w:sz w:val="20"/>
                <w:szCs w:val="20"/>
              </w:rPr>
              <w:t>Model weight learning</w:t>
            </w:r>
          </w:p>
        </w:tc>
      </w:tr>
      <w:tr w:rsidR="007E2BBB" w14:paraId="0FFB26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5219687" w14:textId="77777777" w:rsidR="007E2BBB" w:rsidRDefault="00000000">
            <w:r>
              <w:rPr>
                <w:sz w:val="20"/>
                <w:szCs w:val="20"/>
              </w:rPr>
              <w:t>Validation set</w:t>
            </w:r>
          </w:p>
        </w:tc>
        <w:tc>
          <w:tcPr>
            <w:tcW w:w="2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4986DA5" w14:textId="77777777" w:rsidR="007E2BBB" w:rsidRDefault="00000000">
            <w:r>
              <w:rPr>
                <w:sz w:val="20"/>
                <w:szCs w:val="20"/>
              </w:rPr>
              <w:t>15%</w:t>
            </w:r>
          </w:p>
        </w:tc>
        <w:tc>
          <w:tcPr>
            <w:tcW w:w="48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36B31A0D" w14:textId="77777777" w:rsidR="007E2BBB" w:rsidRDefault="00000000">
            <w:r>
              <w:rPr>
                <w:sz w:val="20"/>
                <w:szCs w:val="20"/>
              </w:rPr>
              <w:t>Hyperparameter tuning</w:t>
            </w:r>
          </w:p>
        </w:tc>
      </w:tr>
      <w:tr w:rsidR="007E2BBB" w14:paraId="1A31F3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6F53E" w14:textId="77777777" w:rsidR="007E2BBB" w:rsidRDefault="00000000">
            <w:r>
              <w:rPr>
                <w:sz w:val="20"/>
                <w:szCs w:val="20"/>
              </w:rPr>
              <w:t>Test 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B08D0" w14:textId="77777777" w:rsidR="007E2BBB" w:rsidRDefault="00000000">
            <w:r>
              <w:rPr>
                <w:sz w:val="20"/>
                <w:szCs w:val="20"/>
              </w:rPr>
              <w:t>15%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E03BB" w14:textId="77777777" w:rsidR="007E2BBB" w:rsidRDefault="00000000">
            <w:r>
              <w:rPr>
                <w:sz w:val="20"/>
                <w:szCs w:val="20"/>
              </w:rPr>
              <w:t>Final unbiased evaluation</w:t>
            </w:r>
          </w:p>
        </w:tc>
      </w:tr>
    </w:tbl>
    <w:p w14:paraId="095C2109" w14:textId="77777777" w:rsidR="007E2BBB" w:rsidRDefault="00000000">
      <w:pPr>
        <w:spacing w:before="60" w:after="120"/>
        <w:jc w:val="center"/>
        <w:rPr>
          <w:i/>
          <w:iCs/>
          <w:color w:val="0D7377"/>
          <w:sz w:val="20"/>
          <w:szCs w:val="20"/>
        </w:rPr>
      </w:pPr>
      <w:r>
        <w:rPr>
          <w:i/>
          <w:iCs/>
          <w:color w:val="0D7377"/>
          <w:sz w:val="20"/>
          <w:szCs w:val="20"/>
        </w:rPr>
        <w:t>Table 2: Image dataset split — stratified sampling used to preserve class ratios</w:t>
      </w:r>
    </w:p>
    <w:p w14:paraId="450B8D5A" w14:textId="77777777" w:rsidR="00BF537E" w:rsidRDefault="00BF537E">
      <w:pPr>
        <w:spacing w:before="60" w:after="120"/>
        <w:jc w:val="center"/>
      </w:pPr>
    </w:p>
    <w:p w14:paraId="2E6C1CEE" w14:textId="77777777" w:rsidR="007E2BBB" w:rsidRDefault="00000000">
      <w:pPr>
        <w:spacing w:before="120" w:after="60"/>
        <w:jc w:val="center"/>
      </w:pPr>
      <w:r>
        <w:rPr>
          <w:noProof/>
        </w:rPr>
        <w:drawing>
          <wp:inline distT="0" distB="0" distL="0" distR="0" wp14:anchorId="55CA5FE2" wp14:editId="4FCD39AB">
            <wp:extent cx="5715000" cy="2047875"/>
            <wp:effectExtent l="0" t="0" r="0" b="0"/>
            <wp:docPr id="664714335" name="Picture 66471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47875"/>
                    </a:xfrm>
                    <a:prstGeom prst="rect">
                      <a:avLst/>
                    </a:prstGeom>
                  </pic:spPr>
                </pic:pic>
              </a:graphicData>
            </a:graphic>
          </wp:inline>
        </w:drawing>
      </w:r>
    </w:p>
    <w:p w14:paraId="049E94F5" w14:textId="77777777" w:rsidR="007E2BBB" w:rsidRDefault="00000000">
      <w:pPr>
        <w:spacing w:before="60" w:after="160"/>
        <w:jc w:val="center"/>
      </w:pPr>
      <w:r>
        <w:rPr>
          <w:i/>
          <w:iCs/>
          <w:color w:val="0D7377"/>
          <w:sz w:val="20"/>
          <w:szCs w:val="20"/>
        </w:rPr>
        <w:t>Figure 6: Stratified train/validation/test split — class ratios preserved across all three splits</w:t>
      </w:r>
    </w:p>
    <w:p w14:paraId="2F5F1B83" w14:textId="77777777" w:rsidR="00BF537E" w:rsidRDefault="00BF537E" w:rsidP="00BF537E"/>
    <w:p w14:paraId="53E1657D" w14:textId="77777777" w:rsidR="00BF537E" w:rsidRDefault="00BF537E" w:rsidP="00BF537E"/>
    <w:p w14:paraId="6EA3D83C" w14:textId="6EAF3DC3" w:rsidR="007E2BBB" w:rsidRDefault="00000000" w:rsidP="00BF537E">
      <w:r>
        <w:rPr>
          <w:b/>
          <w:bCs/>
          <w:color w:val="0D7377"/>
          <w:sz w:val="28"/>
          <w:szCs w:val="28"/>
        </w:rPr>
        <w:t>2.2 Dataset 2: User Profile Dataset (Recommendation Model)</w:t>
      </w:r>
    </w:p>
    <w:p w14:paraId="1EAB7B19" w14:textId="77777777" w:rsidR="007E2BBB" w:rsidRDefault="00000000">
      <w:pPr>
        <w:pStyle w:val="Heading3"/>
      </w:pPr>
      <w:r>
        <w:t>2.2.1 Data Collection Strategy and Justification</w:t>
      </w:r>
    </w:p>
    <w:p w14:paraId="339E26F4" w14:textId="77777777" w:rsidR="007E2BBB" w:rsidRDefault="00000000">
      <w:pPr>
        <w:spacing w:before="60" w:after="100"/>
        <w:jc w:val="both"/>
      </w:pPr>
      <w:r>
        <w:t>SkinMeta is a newly developed system with no existing user base. Real patient skincare data is subject to strict privacy constraints and is not publicly available in the required format. For these reasons, a synthetic dataset was generated programmatically using established dermatological rules and clinical guidelines.</w:t>
      </w:r>
    </w:p>
    <w:p w14:paraId="5549334F" w14:textId="77777777" w:rsidR="007E2BBB" w:rsidRDefault="00000000">
      <w:pPr>
        <w:pBdr>
          <w:left w:val="single" w:sz="12" w:space="0" w:color="0D7377"/>
        </w:pBdr>
        <w:spacing w:before="80" w:after="80"/>
        <w:ind w:left="720"/>
      </w:pPr>
      <w:r>
        <w:rPr>
          <w:i/>
          <w:iCs/>
          <w:color w:val="444444"/>
          <w:sz w:val="20"/>
          <w:szCs w:val="20"/>
        </w:rPr>
        <w:t>Academic Justification: Synthetic data generation is a standard and widely accepted approach in healthcare AI research where privacy constraints and data scarcity exist. All generation rules are fully transparent, documented in code, and grounded in clinical dermatology literature. The ML model learns patterns from the resulting data rather than executing the rules — this distinction is what makes the system AI-powered rather than rule-based.</w:t>
      </w:r>
    </w:p>
    <w:p w14:paraId="74424147"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2BBB" w14:paraId="425ADBA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CCF29FE" w14:textId="77777777" w:rsidR="007E2BBB" w:rsidRDefault="00000000">
            <w:r>
              <w:rPr>
                <w:b/>
                <w:bCs/>
                <w:sz w:val="20"/>
                <w:szCs w:val="20"/>
              </w:rPr>
              <w:t>Property</w:t>
            </w:r>
          </w:p>
        </w:tc>
        <w:tc>
          <w:tcPr>
            <w:tcW w:w="6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28AD004" w14:textId="77777777" w:rsidR="007E2BBB" w:rsidRDefault="00000000">
            <w:r>
              <w:rPr>
                <w:b/>
                <w:bCs/>
                <w:sz w:val="20"/>
                <w:szCs w:val="20"/>
              </w:rPr>
              <w:t>Value</w:t>
            </w:r>
          </w:p>
        </w:tc>
      </w:tr>
      <w:tr w:rsidR="007E2BBB" w14:paraId="26A628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98A55" w14:textId="77777777" w:rsidR="007E2BBB" w:rsidRDefault="00000000">
            <w:r>
              <w:rPr>
                <w:sz w:val="20"/>
                <w:szCs w:val="20"/>
              </w:rPr>
              <w:t>Total records (raw)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CB19A" w14:textId="77777777" w:rsidR="007E2BBB" w:rsidRDefault="00000000">
            <w:r>
              <w:rPr>
                <w:sz w:val="20"/>
                <w:szCs w:val="20"/>
              </w:rPr>
              <w:t>1,530 (with introduced noise)</w:t>
            </w:r>
          </w:p>
        </w:tc>
      </w:tr>
      <w:tr w:rsidR="007E2BBB" w14:paraId="3D7938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F7821BB" w14:textId="77777777" w:rsidR="007E2BBB" w:rsidRDefault="00000000">
            <w:r>
              <w:rPr>
                <w:sz w:val="20"/>
                <w:szCs w:val="20"/>
              </w:rPr>
              <w:t>Total records (clean)</w:t>
            </w:r>
          </w:p>
        </w:tc>
        <w:tc>
          <w:tcPr>
            <w:tcW w:w="6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EB2D3EE" w14:textId="77777777" w:rsidR="007E2BBB" w:rsidRDefault="00000000">
            <w:r>
              <w:rPr>
                <w:sz w:val="20"/>
                <w:szCs w:val="20"/>
              </w:rPr>
              <w:t>1,500</w:t>
            </w:r>
          </w:p>
        </w:tc>
      </w:tr>
      <w:tr w:rsidR="007E2BBB" w14:paraId="54CAF0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7433C" w14:textId="77777777" w:rsidR="007E2BBB" w:rsidRDefault="00000000">
            <w:r>
              <w:rPr>
                <w:sz w:val="20"/>
                <w:szCs w:val="20"/>
              </w:rPr>
              <w:t>Total input features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B438A" w14:textId="77777777" w:rsidR="007E2BBB" w:rsidRDefault="00000000">
            <w:r>
              <w:rPr>
                <w:sz w:val="20"/>
                <w:szCs w:val="20"/>
              </w:rPr>
              <w:t>12</w:t>
            </w:r>
          </w:p>
        </w:tc>
      </w:tr>
      <w:tr w:rsidR="007E2BBB" w14:paraId="071C4F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88AA918" w14:textId="77777777" w:rsidR="007E2BBB" w:rsidRDefault="00000000">
            <w:r>
              <w:rPr>
                <w:sz w:val="20"/>
                <w:szCs w:val="20"/>
              </w:rPr>
              <w:t>Target variable</w:t>
            </w:r>
          </w:p>
        </w:tc>
        <w:tc>
          <w:tcPr>
            <w:tcW w:w="6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A85B923" w14:textId="77777777" w:rsidR="007E2BBB" w:rsidRDefault="00000000">
            <w:r>
              <w:rPr>
                <w:sz w:val="20"/>
                <w:szCs w:val="20"/>
              </w:rPr>
              <w:t>recommended_treatment (8 classes)</w:t>
            </w:r>
          </w:p>
        </w:tc>
      </w:tr>
      <w:tr w:rsidR="007E2BBB" w14:paraId="6F9E43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46F8A" w14:textId="77777777" w:rsidR="007E2BBB" w:rsidRDefault="00000000">
            <w:r>
              <w:rPr>
                <w:sz w:val="20"/>
                <w:szCs w:val="20"/>
              </w:rPr>
              <w:t>Duplicates introduced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7F711" w14:textId="77777777" w:rsidR="007E2BBB" w:rsidRDefault="00000000">
            <w:r>
              <w:rPr>
                <w:sz w:val="20"/>
                <w:szCs w:val="20"/>
              </w:rPr>
              <w:t>30 rows</w:t>
            </w:r>
          </w:p>
        </w:tc>
      </w:tr>
      <w:tr w:rsidR="007E2BBB" w14:paraId="565D08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5956C74" w14:textId="77777777" w:rsidR="007E2BBB" w:rsidRDefault="00000000">
            <w:r>
              <w:rPr>
                <w:sz w:val="20"/>
                <w:szCs w:val="20"/>
              </w:rPr>
              <w:t>Missing: hormonal_phase</w:t>
            </w:r>
          </w:p>
        </w:tc>
        <w:tc>
          <w:tcPr>
            <w:tcW w:w="6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06E6672" w14:textId="77777777" w:rsidR="007E2BBB" w:rsidRDefault="00000000">
            <w:r>
              <w:rPr>
                <w:sz w:val="20"/>
                <w:szCs w:val="20"/>
              </w:rPr>
              <w:t>502 records</w:t>
            </w:r>
          </w:p>
        </w:tc>
      </w:tr>
      <w:tr w:rsidR="007E2BBB" w14:paraId="52A563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D4588" w14:textId="77777777" w:rsidR="007E2BBB" w:rsidRDefault="00000000">
            <w:r>
              <w:rPr>
                <w:sz w:val="20"/>
                <w:szCs w:val="20"/>
              </w:rPr>
              <w:lastRenderedPageBreak/>
              <w:t>Missing: allergen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15C0D" w14:textId="77777777" w:rsidR="007E2BBB" w:rsidRDefault="00000000">
            <w:r>
              <w:rPr>
                <w:sz w:val="20"/>
                <w:szCs w:val="20"/>
              </w:rPr>
              <w:t>367 records</w:t>
            </w:r>
          </w:p>
        </w:tc>
      </w:tr>
      <w:tr w:rsidR="007E2BBB" w14:paraId="2C78D3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DDE3458" w14:textId="77777777" w:rsidR="007E2BBB" w:rsidRDefault="00000000">
            <w:r>
              <w:rPr>
                <w:sz w:val="20"/>
                <w:szCs w:val="20"/>
              </w:rPr>
              <w:t>Missing: breakout_location</w:t>
            </w:r>
          </w:p>
        </w:tc>
        <w:tc>
          <w:tcPr>
            <w:tcW w:w="6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08AEB7C" w14:textId="77777777" w:rsidR="007E2BBB" w:rsidRDefault="00000000">
            <w:r>
              <w:rPr>
                <w:sz w:val="20"/>
                <w:szCs w:val="20"/>
              </w:rPr>
              <w:t>42 records</w:t>
            </w:r>
          </w:p>
        </w:tc>
      </w:tr>
      <w:tr w:rsidR="007E2BBB" w14:paraId="7354A9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544CB" w14:textId="77777777" w:rsidR="007E2BBB" w:rsidRDefault="00000000">
            <w:r>
              <w:rPr>
                <w:sz w:val="20"/>
                <w:szCs w:val="20"/>
              </w:rPr>
              <w:t>Missing: product_sensitivity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CE25B" w14:textId="77777777" w:rsidR="007E2BBB" w:rsidRDefault="00000000">
            <w:r>
              <w:rPr>
                <w:sz w:val="20"/>
                <w:szCs w:val="20"/>
              </w:rPr>
              <w:t>39 records</w:t>
            </w:r>
          </w:p>
        </w:tc>
      </w:tr>
      <w:tr w:rsidR="007E2BBB" w14:paraId="7C557F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1EE078B" w14:textId="77777777" w:rsidR="007E2BBB" w:rsidRDefault="00000000">
            <w:r>
              <w:rPr>
                <w:sz w:val="20"/>
                <w:szCs w:val="20"/>
              </w:rPr>
              <w:t>Generation script</w:t>
            </w:r>
          </w:p>
        </w:tc>
        <w:tc>
          <w:tcPr>
            <w:tcW w:w="6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3A42CBF" w14:textId="77777777" w:rsidR="007E2BBB" w:rsidRDefault="00000000">
            <w:r>
              <w:rPr>
                <w:sz w:val="20"/>
                <w:szCs w:val="20"/>
              </w:rPr>
              <w:t>generate_dataset_final.py</w:t>
            </w:r>
          </w:p>
        </w:tc>
      </w:tr>
    </w:tbl>
    <w:p w14:paraId="770E91EA" w14:textId="77777777" w:rsidR="007E2BBB" w:rsidRDefault="00000000">
      <w:pPr>
        <w:spacing w:before="60" w:after="120"/>
        <w:jc w:val="center"/>
      </w:pPr>
      <w:r>
        <w:rPr>
          <w:i/>
          <w:iCs/>
          <w:color w:val="0D7377"/>
          <w:sz w:val="20"/>
          <w:szCs w:val="20"/>
        </w:rPr>
        <w:t>Table 3: User profile dataset overview</w:t>
      </w:r>
    </w:p>
    <w:p w14:paraId="0500A809" w14:textId="77777777" w:rsidR="007E2BBB" w:rsidRDefault="00000000">
      <w:pPr>
        <w:pStyle w:val="Heading3"/>
      </w:pPr>
      <w:r>
        <w:t>2.2.2 Feature Design</w:t>
      </w:r>
    </w:p>
    <w:p w14:paraId="053B15A6" w14:textId="77777777" w:rsidR="007E2BBB" w:rsidRDefault="00000000">
      <w:pPr>
        <w:spacing w:before="60" w:after="100"/>
        <w:jc w:val="both"/>
      </w:pPr>
      <w:r>
        <w:t>Each of the 12 features has a direct real-world source in the SkinMeta application. No feature was included arbitrarily.</w:t>
      </w:r>
    </w:p>
    <w:p w14:paraId="46BA3382"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7E2BBB" w14:paraId="15E790B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056D086" w14:textId="77777777" w:rsidR="007E2BBB" w:rsidRDefault="00000000">
            <w:r>
              <w:rPr>
                <w:b/>
                <w:bCs/>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D8A9DC3" w14:textId="77777777" w:rsidR="007E2BBB" w:rsidRDefault="00000000">
            <w:r>
              <w:rPr>
                <w:b/>
                <w:bCs/>
                <w:sz w:val="20"/>
                <w:szCs w:val="20"/>
              </w:rPr>
              <w:t>Source</w:t>
            </w:r>
          </w:p>
        </w:tc>
        <w:tc>
          <w:tcPr>
            <w:tcW w:w="4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9D3300F" w14:textId="77777777" w:rsidR="007E2BBB" w:rsidRDefault="00000000">
            <w:r>
              <w:rPr>
                <w:b/>
                <w:bCs/>
                <w:sz w:val="20"/>
                <w:szCs w:val="20"/>
              </w:rPr>
              <w:t>Possible Values</w:t>
            </w:r>
          </w:p>
        </w:tc>
      </w:tr>
      <w:tr w:rsidR="007E2BBB" w14:paraId="790B73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740C0" w14:textId="77777777" w:rsidR="007E2BBB" w:rsidRDefault="00000000">
            <w:r>
              <w:rPr>
                <w:sz w:val="20"/>
                <w:szCs w:val="20"/>
              </w:rPr>
              <w:t>skin_type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BED26" w14:textId="77777777" w:rsidR="007E2BBB" w:rsidRDefault="00000000">
            <w:r>
              <w:rPr>
                <w:sz w:val="20"/>
                <w:szCs w:val="20"/>
              </w:rPr>
              <w:t>Questionnaire Q1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5BE1F" w14:textId="77777777" w:rsidR="007E2BBB" w:rsidRDefault="00000000">
            <w:r>
              <w:rPr>
                <w:sz w:val="20"/>
                <w:szCs w:val="20"/>
              </w:rPr>
              <w:t>Oily, Dry, Combination, Sensitive, Normal</w:t>
            </w:r>
          </w:p>
        </w:tc>
      </w:tr>
      <w:tr w:rsidR="007E2BBB" w14:paraId="10531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763261F" w14:textId="77777777" w:rsidR="007E2BBB" w:rsidRDefault="00000000">
            <w:r>
              <w:rPr>
                <w:sz w:val="20"/>
                <w:szCs w:val="20"/>
              </w:rPr>
              <w:t>acne_type</w:t>
            </w:r>
          </w:p>
        </w:tc>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1BA49CE" w14:textId="77777777" w:rsidR="007E2BBB" w:rsidRDefault="00000000">
            <w:r>
              <w:rPr>
                <w:sz w:val="20"/>
                <w:szCs w:val="20"/>
              </w:rPr>
              <w:t>CNN image detection</w:t>
            </w:r>
          </w:p>
        </w:tc>
        <w:tc>
          <w:tcPr>
            <w:tcW w:w="4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2AE35CF" w14:textId="77777777" w:rsidR="007E2BBB" w:rsidRDefault="00000000">
            <w:r>
              <w:rPr>
                <w:sz w:val="20"/>
                <w:szCs w:val="20"/>
              </w:rPr>
              <w:t>Blackheads, Cyst, Papules, Pustules, Whiteheads</w:t>
            </w:r>
          </w:p>
        </w:tc>
      </w:tr>
      <w:tr w:rsidR="007E2BBB" w14:paraId="149AA8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D442F" w14:textId="77777777" w:rsidR="007E2BBB" w:rsidRDefault="00000000">
            <w:r>
              <w:rPr>
                <w:sz w:val="20"/>
                <w:szCs w:val="20"/>
              </w:rPr>
              <w:t>acne_severity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DB2B0" w14:textId="77777777" w:rsidR="007E2BBB" w:rsidRDefault="00000000">
            <w:r>
              <w:rPr>
                <w:sz w:val="20"/>
                <w:szCs w:val="20"/>
              </w:rPr>
              <w:t>Questionnaire Q2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CEE32" w14:textId="77777777" w:rsidR="007E2BBB" w:rsidRDefault="00000000">
            <w:r>
              <w:rPr>
                <w:sz w:val="20"/>
                <w:szCs w:val="20"/>
              </w:rPr>
              <w:t>Mild, Moderate, Severe</w:t>
            </w:r>
          </w:p>
        </w:tc>
      </w:tr>
      <w:tr w:rsidR="007E2BBB" w14:paraId="49D94C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C51CDED" w14:textId="77777777" w:rsidR="007E2BBB" w:rsidRDefault="00000000">
            <w:r>
              <w:rPr>
                <w:sz w:val="20"/>
                <w:szCs w:val="20"/>
              </w:rPr>
              <w:t>breakout_location</w:t>
            </w:r>
          </w:p>
        </w:tc>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3955B2AC" w14:textId="77777777" w:rsidR="007E2BBB" w:rsidRDefault="00000000">
            <w:r>
              <w:rPr>
                <w:sz w:val="20"/>
                <w:szCs w:val="20"/>
              </w:rPr>
              <w:t>Questionnaire Q3</w:t>
            </w:r>
          </w:p>
        </w:tc>
        <w:tc>
          <w:tcPr>
            <w:tcW w:w="4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7B44574" w14:textId="77777777" w:rsidR="007E2BBB" w:rsidRDefault="00000000">
            <w:r>
              <w:rPr>
                <w:sz w:val="20"/>
                <w:szCs w:val="20"/>
              </w:rPr>
              <w:t>T-Zone, Cheeks/Jawline, All over, Jawline/Chin</w:t>
            </w:r>
          </w:p>
        </w:tc>
      </w:tr>
      <w:tr w:rsidR="007E2BBB" w14:paraId="3B4CBA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E4C26" w14:textId="77777777" w:rsidR="007E2BBB" w:rsidRDefault="00000000">
            <w:r>
              <w:rPr>
                <w:sz w:val="20"/>
                <w:szCs w:val="20"/>
              </w:rPr>
              <w:t>product_sensitivity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C2A0B" w14:textId="77777777" w:rsidR="007E2BBB" w:rsidRDefault="00000000">
            <w:r>
              <w:rPr>
                <w:sz w:val="20"/>
                <w:szCs w:val="20"/>
              </w:rPr>
              <w:t>Questionnaire Q4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5B27A" w14:textId="77777777" w:rsidR="007E2BBB" w:rsidRDefault="00000000">
            <w:r>
              <w:rPr>
                <w:sz w:val="20"/>
                <w:szCs w:val="20"/>
              </w:rPr>
              <w:t>Often, Sometimes, Rarely reacts</w:t>
            </w:r>
          </w:p>
        </w:tc>
      </w:tr>
      <w:tr w:rsidR="007E2BBB" w14:paraId="6D49FC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9ABF051" w14:textId="77777777" w:rsidR="007E2BBB" w:rsidRDefault="00000000">
            <w:r>
              <w:rPr>
                <w:sz w:val="20"/>
                <w:szCs w:val="20"/>
              </w:rPr>
              <w:t>allergen</w:t>
            </w:r>
          </w:p>
        </w:tc>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42EFB37" w14:textId="77777777" w:rsidR="007E2BBB" w:rsidRDefault="00000000">
            <w:r>
              <w:rPr>
                <w:sz w:val="20"/>
                <w:szCs w:val="20"/>
              </w:rPr>
              <w:t>Questionnaire Q5</w:t>
            </w:r>
          </w:p>
        </w:tc>
        <w:tc>
          <w:tcPr>
            <w:tcW w:w="4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396831C4" w14:textId="77777777" w:rsidR="007E2BBB" w:rsidRDefault="00000000">
            <w:r>
              <w:rPr>
                <w:sz w:val="20"/>
                <w:szCs w:val="20"/>
              </w:rPr>
              <w:t>Fragrance, Alcohol, Sulfates, Parabens, None</w:t>
            </w:r>
          </w:p>
        </w:tc>
      </w:tr>
      <w:tr w:rsidR="007E2BBB" w14:paraId="13644C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0F67B" w14:textId="77777777" w:rsidR="007E2BBB" w:rsidRDefault="00000000">
            <w:r>
              <w:rPr>
                <w:sz w:val="20"/>
                <w:szCs w:val="20"/>
              </w:rPr>
              <w:t>skin_concern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CA4BA" w14:textId="77777777" w:rsidR="007E2BBB" w:rsidRDefault="00000000">
            <w:r>
              <w:rPr>
                <w:sz w:val="20"/>
                <w:szCs w:val="20"/>
              </w:rPr>
              <w:t>Questionnaire Q6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83775" w14:textId="77777777" w:rsidR="007E2BBB" w:rsidRDefault="00000000">
            <w:r>
              <w:rPr>
                <w:sz w:val="20"/>
                <w:szCs w:val="20"/>
              </w:rPr>
              <w:t>Acne, Oily skin, Dryness, Dark spots, Large pores, Anti-aging</w:t>
            </w:r>
          </w:p>
        </w:tc>
      </w:tr>
      <w:tr w:rsidR="007E2BBB" w14:paraId="2E582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9DFA75B" w14:textId="77777777" w:rsidR="007E2BBB" w:rsidRDefault="00000000">
            <w:r>
              <w:rPr>
                <w:sz w:val="20"/>
                <w:szCs w:val="20"/>
              </w:rPr>
              <w:t>humidity</w:t>
            </w:r>
          </w:p>
        </w:tc>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423FB3D" w14:textId="77777777" w:rsidR="007E2BBB" w:rsidRDefault="00000000">
            <w:r>
              <w:rPr>
                <w:sz w:val="20"/>
                <w:szCs w:val="20"/>
              </w:rPr>
              <w:t>OpenWeatherMap API</w:t>
            </w:r>
          </w:p>
        </w:tc>
        <w:tc>
          <w:tcPr>
            <w:tcW w:w="4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36A414E" w14:textId="77777777" w:rsidR="007E2BBB" w:rsidRDefault="00000000">
            <w:r>
              <w:rPr>
                <w:sz w:val="20"/>
                <w:szCs w:val="20"/>
              </w:rPr>
              <w:t>Low, Medium, High</w:t>
            </w:r>
          </w:p>
        </w:tc>
      </w:tr>
      <w:tr w:rsidR="007E2BBB" w14:paraId="49F471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4FA3F" w14:textId="77777777" w:rsidR="007E2BBB" w:rsidRDefault="00000000">
            <w:r>
              <w:rPr>
                <w:sz w:val="20"/>
                <w:szCs w:val="20"/>
              </w:rPr>
              <w:t>pollution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1038C" w14:textId="77777777" w:rsidR="007E2BBB" w:rsidRDefault="00000000">
            <w:r>
              <w:rPr>
                <w:sz w:val="20"/>
                <w:szCs w:val="20"/>
              </w:rPr>
              <w:t>OpenWeatherMap API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208B3" w14:textId="77777777" w:rsidR="007E2BBB" w:rsidRDefault="00000000">
            <w:r>
              <w:rPr>
                <w:sz w:val="20"/>
                <w:szCs w:val="20"/>
              </w:rPr>
              <w:t>Low, Medium, High</w:t>
            </w:r>
          </w:p>
        </w:tc>
      </w:tr>
      <w:tr w:rsidR="007E2BBB" w14:paraId="259D7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1BE96D8" w14:textId="77777777" w:rsidR="007E2BBB" w:rsidRDefault="00000000">
            <w:r>
              <w:rPr>
                <w:sz w:val="20"/>
                <w:szCs w:val="20"/>
              </w:rPr>
              <w:t>temperature</w:t>
            </w:r>
          </w:p>
        </w:tc>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7ADC059" w14:textId="77777777" w:rsidR="007E2BBB" w:rsidRDefault="00000000">
            <w:r>
              <w:rPr>
                <w:sz w:val="20"/>
                <w:szCs w:val="20"/>
              </w:rPr>
              <w:t>OpenWeatherMap API</w:t>
            </w:r>
          </w:p>
        </w:tc>
        <w:tc>
          <w:tcPr>
            <w:tcW w:w="4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FB8F50A" w14:textId="77777777" w:rsidR="007E2BBB" w:rsidRDefault="00000000">
            <w:r>
              <w:rPr>
                <w:sz w:val="20"/>
                <w:szCs w:val="20"/>
              </w:rPr>
              <w:t>Cold, Moderate, Hot</w:t>
            </w:r>
          </w:p>
        </w:tc>
      </w:tr>
      <w:tr w:rsidR="007E2BBB" w14:paraId="6B1DEA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E7E64" w14:textId="77777777" w:rsidR="007E2BBB" w:rsidRDefault="00000000">
            <w:r>
              <w:rPr>
                <w:sz w:val="20"/>
                <w:szCs w:val="20"/>
              </w:rPr>
              <w:t>age_group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38982" w14:textId="77777777" w:rsidR="007E2BBB" w:rsidRDefault="00000000">
            <w:r>
              <w:rPr>
                <w:sz w:val="20"/>
                <w:szCs w:val="20"/>
              </w:rPr>
              <w:t>Users table (registration)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F2F7F" w14:textId="77777777" w:rsidR="007E2BBB" w:rsidRDefault="00000000">
            <w:r>
              <w:rPr>
                <w:sz w:val="20"/>
                <w:szCs w:val="20"/>
              </w:rPr>
              <w:t>13-17, 18-24, 25-34, 35-44, 45+</w:t>
            </w:r>
          </w:p>
        </w:tc>
      </w:tr>
      <w:tr w:rsidR="007E2BBB" w14:paraId="1D119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5C7DDF3" w14:textId="77777777" w:rsidR="007E2BBB" w:rsidRDefault="00000000">
            <w:r>
              <w:rPr>
                <w:sz w:val="20"/>
                <w:szCs w:val="20"/>
              </w:rPr>
              <w:t>hormonal_phase</w:t>
            </w:r>
          </w:p>
        </w:tc>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F9AA000" w14:textId="77777777" w:rsidR="007E2BBB" w:rsidRDefault="00000000">
            <w:r>
              <w:rPr>
                <w:sz w:val="20"/>
                <w:szCs w:val="20"/>
              </w:rPr>
              <w:t>HormonalCycle.cs</w:t>
            </w:r>
          </w:p>
        </w:tc>
        <w:tc>
          <w:tcPr>
            <w:tcW w:w="4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39F8E90E" w14:textId="77777777" w:rsidR="007E2BBB" w:rsidRDefault="00000000">
            <w:r>
              <w:rPr>
                <w:sz w:val="20"/>
                <w:szCs w:val="20"/>
              </w:rPr>
              <w:t>Menstrual, Follicular, Ovulation, Luteal, None</w:t>
            </w:r>
          </w:p>
        </w:tc>
      </w:tr>
    </w:tbl>
    <w:p w14:paraId="4790CA2C" w14:textId="77777777" w:rsidR="007E2BBB" w:rsidRDefault="00000000">
      <w:pPr>
        <w:spacing w:before="60" w:after="120"/>
        <w:jc w:val="center"/>
      </w:pPr>
      <w:r>
        <w:rPr>
          <w:i/>
          <w:iCs/>
          <w:color w:val="0D7377"/>
          <w:sz w:val="20"/>
          <w:szCs w:val="20"/>
        </w:rPr>
        <w:t>Table 4: Feature design — all 12 input features with their application sources</w:t>
      </w:r>
    </w:p>
    <w:p w14:paraId="18A8E762" w14:textId="77777777" w:rsidR="007E2BBB" w:rsidRDefault="00000000">
      <w:pPr>
        <w:pStyle w:val="Heading3"/>
      </w:pPr>
      <w:r>
        <w:t>2.2.3 Label Assignment — Dermatological Rule Engine</w:t>
      </w:r>
    </w:p>
    <w:p w14:paraId="22C15592" w14:textId="77777777" w:rsidR="007E2BBB" w:rsidRDefault="00000000">
      <w:pPr>
        <w:spacing w:before="60" w:after="100"/>
        <w:jc w:val="both"/>
      </w:pPr>
      <w:r>
        <w:t>The target variable recommended_treatment was assigned using a transparent rule engine grounded in clinical dermatology guidelines. The ML model learns these patterns; the rules are used only to generate training labels and are not executed at prediction time.</w:t>
      </w:r>
    </w:p>
    <w:p w14:paraId="6DFC9A01"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7E2BBB" w14:paraId="09E619CD"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EACFBA6" w14:textId="77777777" w:rsidR="007E2BBB" w:rsidRDefault="00000000">
            <w:r>
              <w:rPr>
                <w:b/>
                <w:bCs/>
                <w:sz w:val="20"/>
                <w:szCs w:val="20"/>
              </w:rPr>
              <w:t>Condition</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D3EB658" w14:textId="77777777" w:rsidR="007E2BBB" w:rsidRDefault="00000000">
            <w:r>
              <w:rPr>
                <w:b/>
                <w:bCs/>
                <w:sz w:val="20"/>
                <w:szCs w:val="20"/>
              </w:rPr>
              <w:t>Recommended Treatment</w:t>
            </w:r>
          </w:p>
        </w:tc>
      </w:tr>
      <w:tr w:rsidR="007E2BBB" w14:paraId="71A424B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87A0E" w14:textId="77777777" w:rsidR="007E2BBB" w:rsidRDefault="00000000">
            <w:r>
              <w:rPr>
                <w:sz w:val="20"/>
                <w:szCs w:val="20"/>
              </w:rPr>
              <w:t>Cystic acne OR Severe (no known allergy)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F47D9" w14:textId="77777777" w:rsidR="007E2BBB" w:rsidRDefault="00000000">
            <w:r>
              <w:rPr>
                <w:sz w:val="20"/>
                <w:szCs w:val="20"/>
              </w:rPr>
              <w:t>Benzoyl Peroxide Treatment</w:t>
            </w:r>
          </w:p>
        </w:tc>
      </w:tr>
      <w:tr w:rsidR="007E2BBB" w14:paraId="5E07BE9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121C5B1" w14:textId="77777777" w:rsidR="007E2BBB" w:rsidRDefault="00000000">
            <w:r>
              <w:rPr>
                <w:sz w:val="20"/>
                <w:szCs w:val="20"/>
              </w:rPr>
              <w:t>Cystic acne OR Severe (with allergy/sensitivity)</w:t>
            </w:r>
          </w:p>
        </w:tc>
        <w:tc>
          <w:tcPr>
            <w:tcW w:w="4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7A9F423" w14:textId="77777777" w:rsidR="007E2BBB" w:rsidRDefault="00000000">
            <w:r>
              <w:rPr>
                <w:sz w:val="20"/>
                <w:szCs w:val="20"/>
              </w:rPr>
              <w:t>Retinoid Treatment</w:t>
            </w:r>
          </w:p>
        </w:tc>
      </w:tr>
      <w:tr w:rsidR="007E2BBB" w14:paraId="21B94FD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701C4" w14:textId="77777777" w:rsidR="007E2BBB" w:rsidRDefault="00000000">
            <w:r>
              <w:rPr>
                <w:sz w:val="20"/>
                <w:szCs w:val="20"/>
              </w:rPr>
              <w:t>Sensitive skin OR strong product reaction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B9969" w14:textId="77777777" w:rsidR="007E2BBB" w:rsidRDefault="00000000">
            <w:r>
              <w:rPr>
                <w:sz w:val="20"/>
                <w:szCs w:val="20"/>
              </w:rPr>
              <w:t>Soothing Cleanser</w:t>
            </w:r>
          </w:p>
        </w:tc>
      </w:tr>
      <w:tr w:rsidR="007E2BBB" w14:paraId="2B04802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D3917AA" w14:textId="77777777" w:rsidR="007E2BBB" w:rsidRDefault="00000000">
            <w:r>
              <w:rPr>
                <w:sz w:val="20"/>
                <w:szCs w:val="20"/>
              </w:rPr>
              <w:lastRenderedPageBreak/>
              <w:t>Jawline/chin OR Luteal/Menstrual phase</w:t>
            </w:r>
          </w:p>
        </w:tc>
        <w:tc>
          <w:tcPr>
            <w:tcW w:w="4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24DBACF" w14:textId="77777777" w:rsidR="007E2BBB" w:rsidRDefault="00000000">
            <w:r>
              <w:rPr>
                <w:sz w:val="20"/>
                <w:szCs w:val="20"/>
              </w:rPr>
              <w:t>Niacinamide Serum</w:t>
            </w:r>
          </w:p>
        </w:tc>
      </w:tr>
      <w:tr w:rsidR="007E2BBB" w14:paraId="514EF3A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60441" w14:textId="77777777" w:rsidR="007E2BBB" w:rsidRDefault="00000000">
            <w:r>
              <w:rPr>
                <w:sz w:val="20"/>
                <w:szCs w:val="20"/>
              </w:rPr>
              <w:t>Oily + Blackheads or Whiteheads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E1D82" w14:textId="77777777" w:rsidR="007E2BBB" w:rsidRDefault="00000000">
            <w:r>
              <w:rPr>
                <w:sz w:val="20"/>
                <w:szCs w:val="20"/>
              </w:rPr>
              <w:t>BHA Exfoliant</w:t>
            </w:r>
          </w:p>
        </w:tc>
      </w:tr>
      <w:tr w:rsidR="007E2BBB" w14:paraId="02587E3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CE5DEAD" w14:textId="77777777" w:rsidR="007E2BBB" w:rsidRDefault="00000000">
            <w:r>
              <w:rPr>
                <w:sz w:val="20"/>
                <w:szCs w:val="20"/>
              </w:rPr>
              <w:t>Oily + Papules or Pustules</w:t>
            </w:r>
          </w:p>
        </w:tc>
        <w:tc>
          <w:tcPr>
            <w:tcW w:w="4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99C759A" w14:textId="77777777" w:rsidR="007E2BBB" w:rsidRDefault="00000000">
            <w:r>
              <w:rPr>
                <w:sz w:val="20"/>
                <w:szCs w:val="20"/>
              </w:rPr>
              <w:t>Salicylic Acid Cleanser</w:t>
            </w:r>
          </w:p>
        </w:tc>
      </w:tr>
      <w:tr w:rsidR="007E2BBB" w14:paraId="49CE783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F0C21" w14:textId="77777777" w:rsidR="007E2BBB" w:rsidRDefault="00000000">
            <w:r>
              <w:rPr>
                <w:sz w:val="20"/>
                <w:szCs w:val="20"/>
              </w:rPr>
              <w:t>Dry skin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1030A" w14:textId="77777777" w:rsidR="007E2BBB" w:rsidRDefault="00000000">
            <w:r>
              <w:rPr>
                <w:sz w:val="20"/>
                <w:szCs w:val="20"/>
              </w:rPr>
              <w:t>Gentle Hydrating Cleanser</w:t>
            </w:r>
          </w:p>
        </w:tc>
      </w:tr>
      <w:tr w:rsidR="007E2BBB" w14:paraId="42833AD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0E5B650" w14:textId="77777777" w:rsidR="007E2BBB" w:rsidRDefault="00000000">
            <w:r>
              <w:rPr>
                <w:sz w:val="20"/>
                <w:szCs w:val="20"/>
              </w:rPr>
              <w:t>High humidity + Oily/Combination</w:t>
            </w:r>
          </w:p>
        </w:tc>
        <w:tc>
          <w:tcPr>
            <w:tcW w:w="4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78FCB9D" w14:textId="77777777" w:rsidR="007E2BBB" w:rsidRDefault="00000000">
            <w:r>
              <w:rPr>
                <w:sz w:val="20"/>
                <w:szCs w:val="20"/>
              </w:rPr>
              <w:t>Oil Control Moisturizer</w:t>
            </w:r>
          </w:p>
        </w:tc>
      </w:tr>
      <w:tr w:rsidR="007E2BBB" w14:paraId="7C94A3F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5777D" w14:textId="77777777" w:rsidR="007E2BBB" w:rsidRDefault="00000000">
            <w:r>
              <w:rPr>
                <w:sz w:val="20"/>
                <w:szCs w:val="20"/>
              </w:rPr>
              <w:t>Anti-aging concern + Moderate severity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5DC64" w14:textId="77777777" w:rsidR="007E2BBB" w:rsidRDefault="00000000">
            <w:r>
              <w:rPr>
                <w:sz w:val="20"/>
                <w:szCs w:val="20"/>
              </w:rPr>
              <w:t>Retinoid Treatment</w:t>
            </w:r>
          </w:p>
        </w:tc>
      </w:tr>
      <w:tr w:rsidR="007E2BBB" w14:paraId="59183C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D635169" w14:textId="77777777" w:rsidR="007E2BBB" w:rsidRDefault="00000000">
            <w:r>
              <w:rPr>
                <w:sz w:val="20"/>
                <w:szCs w:val="20"/>
              </w:rPr>
              <w:t>Default (no specific match)</w:t>
            </w:r>
          </w:p>
        </w:tc>
        <w:tc>
          <w:tcPr>
            <w:tcW w:w="4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6370DC7" w14:textId="77777777" w:rsidR="007E2BBB" w:rsidRDefault="00000000">
            <w:r>
              <w:rPr>
                <w:sz w:val="20"/>
                <w:szCs w:val="20"/>
              </w:rPr>
              <w:t>Gentle Hydrating Cleanser</w:t>
            </w:r>
          </w:p>
        </w:tc>
      </w:tr>
    </w:tbl>
    <w:p w14:paraId="11DC60DD" w14:textId="77777777" w:rsidR="007E2BBB" w:rsidRDefault="00000000">
      <w:pPr>
        <w:spacing w:before="60" w:after="120"/>
        <w:jc w:val="center"/>
      </w:pPr>
      <w:r>
        <w:rPr>
          <w:i/>
          <w:iCs/>
          <w:color w:val="0D7377"/>
          <w:sz w:val="20"/>
          <w:szCs w:val="20"/>
        </w:rPr>
        <w:t>Table 5: Dermatological rule engine — label assignment logic</w:t>
      </w:r>
    </w:p>
    <w:p w14:paraId="4E7CB19C" w14:textId="77777777" w:rsidR="007E2BBB" w:rsidRDefault="00000000">
      <w:pPr>
        <w:pStyle w:val="Heading3"/>
      </w:pPr>
      <w:r>
        <w:t>2.2.4 Data Cleaning — User Profile Dataset</w:t>
      </w:r>
    </w:p>
    <w:p w14:paraId="20B697C6" w14:textId="77777777" w:rsidR="007E2BBB" w:rsidRDefault="00000000">
      <w:pPr>
        <w:spacing w:before="60" w:after="100"/>
        <w:jc w:val="both"/>
      </w:pPr>
      <w:r>
        <w:t>Duplicate Removal: The raw dataset contained 30 intentionally introduced duplicate rows simulating repeated form submissions. These were detected and removed using pandas drop_duplicates(), reducing the dataset from 1,530 to 1,500 rows.</w:t>
      </w:r>
    </w:p>
    <w:p w14:paraId="17E94233"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818"/>
        <w:gridCol w:w="2793"/>
        <w:gridCol w:w="3152"/>
      </w:tblGrid>
      <w:tr w:rsidR="007E2BBB" w14:paraId="4B66958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A9D6C00" w14:textId="77777777" w:rsidR="007E2BBB" w:rsidRDefault="00000000">
            <w:r>
              <w:rPr>
                <w:b/>
                <w:bCs/>
                <w:sz w:val="20"/>
                <w:szCs w:val="20"/>
              </w:rPr>
              <w:t>Column</w:t>
            </w:r>
          </w:p>
        </w:tc>
        <w:tc>
          <w:tcPr>
            <w:tcW w:w="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4453529" w14:textId="77777777" w:rsidR="007E2BBB" w:rsidRDefault="00000000">
            <w:r>
              <w:rPr>
                <w:b/>
                <w:bCs/>
                <w:sz w:val="20"/>
                <w:szCs w:val="20"/>
              </w:rPr>
              <w:t>Count</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E1534B8" w14:textId="77777777" w:rsidR="007E2BBB" w:rsidRDefault="00000000">
            <w:r>
              <w:rPr>
                <w:b/>
                <w:bCs/>
                <w:sz w:val="20"/>
                <w:szCs w:val="20"/>
              </w:rPr>
              <w:t>Strategy</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E9453FA" w14:textId="77777777" w:rsidR="007E2BBB" w:rsidRDefault="00000000">
            <w:r>
              <w:rPr>
                <w:b/>
                <w:bCs/>
                <w:sz w:val="20"/>
                <w:szCs w:val="20"/>
              </w:rPr>
              <w:t>Reason</w:t>
            </w:r>
          </w:p>
        </w:tc>
      </w:tr>
      <w:tr w:rsidR="007E2BBB" w14:paraId="0D9ACE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44C9E" w14:textId="77777777" w:rsidR="007E2BBB" w:rsidRDefault="00000000">
            <w:r>
              <w:rPr>
                <w:sz w:val="20"/>
                <w:szCs w:val="20"/>
              </w:rPr>
              <w:t>hormonal_phase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C0FAF" w14:textId="77777777" w:rsidR="007E2BBB" w:rsidRDefault="00000000">
            <w:r>
              <w:rPr>
                <w:sz w:val="20"/>
                <w:szCs w:val="20"/>
              </w:rPr>
              <w:t>502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26E95" w14:textId="77777777" w:rsidR="007E2BBB" w:rsidRDefault="00000000">
            <w:r>
              <w:rPr>
                <w:sz w:val="20"/>
                <w:szCs w:val="20"/>
              </w:rPr>
              <w:t>Fill: 'None'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94B4E" w14:textId="77777777" w:rsidR="007E2BBB" w:rsidRDefault="00000000">
            <w:r>
              <w:rPr>
                <w:sz w:val="20"/>
                <w:szCs w:val="20"/>
              </w:rPr>
              <w:t>Missing = user did not enter cycle data. 'None' covers male users and those who skipped.</w:t>
            </w:r>
          </w:p>
        </w:tc>
      </w:tr>
      <w:tr w:rsidR="007E2BBB" w14:paraId="495728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6FF0B32" w14:textId="77777777" w:rsidR="007E2BBB" w:rsidRDefault="00000000">
            <w:r>
              <w:rPr>
                <w:sz w:val="20"/>
                <w:szCs w:val="20"/>
              </w:rPr>
              <w:t>allergen</w:t>
            </w:r>
          </w:p>
        </w:tc>
        <w:tc>
          <w:tcPr>
            <w:tcW w:w="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15D29E7" w14:textId="77777777" w:rsidR="007E2BBB" w:rsidRDefault="00000000">
            <w:r>
              <w:rPr>
                <w:sz w:val="20"/>
                <w:szCs w:val="20"/>
              </w:rPr>
              <w:t>367</w:t>
            </w:r>
          </w:p>
        </w:tc>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E1D20E3" w14:textId="77777777" w:rsidR="007E2BBB" w:rsidRDefault="00000000">
            <w:r>
              <w:rPr>
                <w:sz w:val="20"/>
                <w:szCs w:val="20"/>
              </w:rPr>
              <w:t>Fill: 'None'</w:t>
            </w:r>
          </w:p>
        </w:tc>
        <w:tc>
          <w:tcPr>
            <w:tcW w:w="3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E83977A" w14:textId="77777777" w:rsidR="007E2BBB" w:rsidRDefault="00000000">
            <w:r>
              <w:rPr>
                <w:sz w:val="20"/>
                <w:szCs w:val="20"/>
              </w:rPr>
              <w:t>Missing = no known allergy.</w:t>
            </w:r>
          </w:p>
        </w:tc>
      </w:tr>
      <w:tr w:rsidR="007E2BBB" w14:paraId="7B974B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CD569" w14:textId="77777777" w:rsidR="007E2BBB" w:rsidRDefault="00000000">
            <w:r>
              <w:rPr>
                <w:sz w:val="20"/>
                <w:szCs w:val="20"/>
              </w:rPr>
              <w:t>breakout_location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3E42E" w14:textId="77777777" w:rsidR="007E2BBB" w:rsidRDefault="00000000">
            <w:r>
              <w:rPr>
                <w:sz w:val="20"/>
                <w:szCs w:val="20"/>
              </w:rPr>
              <w:t>42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573AE" w14:textId="77777777" w:rsidR="007E2BBB" w:rsidRDefault="00000000">
            <w:r>
              <w:rPr>
                <w:sz w:val="20"/>
                <w:szCs w:val="20"/>
              </w:rPr>
              <w:t>Fill: mode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3B22D" w14:textId="77777777" w:rsidR="007E2BBB" w:rsidRDefault="00000000">
            <w:r>
              <w:rPr>
                <w:sz w:val="20"/>
                <w:szCs w:val="20"/>
              </w:rPr>
              <w:t>Small skip rate; mode = T-Zone.</w:t>
            </w:r>
          </w:p>
        </w:tc>
      </w:tr>
      <w:tr w:rsidR="007E2BBB" w14:paraId="2427FB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63D2CE3" w14:textId="77777777" w:rsidR="007E2BBB" w:rsidRDefault="00000000">
            <w:r>
              <w:rPr>
                <w:sz w:val="20"/>
                <w:szCs w:val="20"/>
              </w:rPr>
              <w:t>product_sensitivity</w:t>
            </w:r>
          </w:p>
        </w:tc>
        <w:tc>
          <w:tcPr>
            <w:tcW w:w="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3EFF2BC" w14:textId="77777777" w:rsidR="007E2BBB" w:rsidRDefault="00000000">
            <w:r>
              <w:rPr>
                <w:sz w:val="20"/>
                <w:szCs w:val="20"/>
              </w:rPr>
              <w:t>39</w:t>
            </w:r>
          </w:p>
        </w:tc>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73FC9EC" w14:textId="77777777" w:rsidR="007E2BBB" w:rsidRDefault="00000000">
            <w:r>
              <w:rPr>
                <w:sz w:val="20"/>
                <w:szCs w:val="20"/>
              </w:rPr>
              <w:t>Fill: mode</w:t>
            </w:r>
          </w:p>
        </w:tc>
        <w:tc>
          <w:tcPr>
            <w:tcW w:w="3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5324257" w14:textId="77777777" w:rsidR="007E2BBB" w:rsidRDefault="00000000">
            <w:r>
              <w:rPr>
                <w:sz w:val="20"/>
                <w:szCs w:val="20"/>
              </w:rPr>
              <w:t>Small skip rate; mode = Sometimes reacts.</w:t>
            </w:r>
          </w:p>
        </w:tc>
      </w:tr>
    </w:tbl>
    <w:p w14:paraId="2CD97CF3" w14:textId="77777777" w:rsidR="007E2BBB" w:rsidRDefault="00000000">
      <w:pPr>
        <w:spacing w:before="60" w:after="120"/>
        <w:jc w:val="center"/>
      </w:pPr>
      <w:r>
        <w:rPr>
          <w:i/>
          <w:iCs/>
          <w:color w:val="0D7377"/>
          <w:sz w:val="20"/>
          <w:szCs w:val="20"/>
        </w:rPr>
        <w:t>Table 6: Missing value treatment strategy per column</w:t>
      </w:r>
    </w:p>
    <w:p w14:paraId="2E9B41F5" w14:textId="77777777" w:rsidR="007E2BBB" w:rsidRDefault="00000000">
      <w:pPr>
        <w:spacing w:before="60" w:after="100"/>
        <w:jc w:val="both"/>
      </w:pPr>
      <w:r>
        <w:t>Outlier Management: All features are categorical with values controlled by predefined lists in the generation script. Standard numerical outlier methods (IQR, Z-score) are not applicable. Outlier control was achieved at the data generation stage.</w:t>
      </w:r>
    </w:p>
    <w:p w14:paraId="153E1904" w14:textId="77777777" w:rsidR="007E2BBB" w:rsidRDefault="00000000">
      <w:pPr>
        <w:pStyle w:val="Heading3"/>
      </w:pPr>
      <w:r>
        <w:t>2.2.5 Feature Engineering — User Profile Dataset</w:t>
      </w:r>
    </w:p>
    <w:p w14:paraId="0A526D19" w14:textId="77777777" w:rsidR="007E2BBB" w:rsidRDefault="00000000">
      <w:pPr>
        <w:spacing w:before="60" w:after="100"/>
        <w:jc w:val="both"/>
      </w:pPr>
      <w:r>
        <w:t>Label Encoding: A LabelEncoder was fitted separately for each of the 12 input columns and the target variable. All encoding mappings were saved to label_encoders.json for use at prediction runtime when encoding live user input.</w:t>
      </w:r>
    </w:p>
    <w:p w14:paraId="173005DE" w14:textId="77777777" w:rsidR="007E2BBB" w:rsidRDefault="00000000">
      <w:pPr>
        <w:spacing w:before="60" w:after="100"/>
        <w:jc w:val="both"/>
      </w:pPr>
      <w:r>
        <w:t>MinMax Scaling: After encoding, all features were normalized using MinMaxScaler. Scaling is necessary because features with more categories produce larger raw encoded values that would otherwise exert disproportionate influence on the model. The scaling formula applied is:</w:t>
      </w:r>
    </w:p>
    <w:p w14:paraId="285DC874" w14:textId="77777777" w:rsidR="007E2BBB" w:rsidRDefault="00000000">
      <w:pPr>
        <w:spacing w:before="80" w:after="80"/>
        <w:jc w:val="center"/>
        <w:rPr>
          <w:rFonts w:ascii="Courier New" w:eastAsia="Courier New" w:hAnsi="Courier New" w:cs="Courier New"/>
          <w:b/>
          <w:bCs/>
          <w:color w:val="0D7377"/>
          <w:sz w:val="24"/>
          <w:szCs w:val="24"/>
        </w:rPr>
      </w:pPr>
      <w:r>
        <w:rPr>
          <w:rFonts w:ascii="Courier New" w:eastAsia="Courier New" w:hAnsi="Courier New" w:cs="Courier New"/>
          <w:b/>
          <w:bCs/>
          <w:color w:val="0D7377"/>
          <w:sz w:val="24"/>
          <w:szCs w:val="24"/>
        </w:rPr>
        <w:t>X_scaled = (X - X_min) / (X_max - X_min)  ∈ [0, 1]</w:t>
      </w:r>
    </w:p>
    <w:p w14:paraId="56CC5E2E" w14:textId="77777777" w:rsidR="009A06DD" w:rsidRDefault="009A06DD">
      <w:pPr>
        <w:spacing w:before="80" w:after="80"/>
        <w:jc w:val="center"/>
        <w:rPr>
          <w:rFonts w:ascii="Courier New" w:eastAsia="Courier New" w:hAnsi="Courier New" w:cs="Courier New"/>
          <w:b/>
          <w:bCs/>
          <w:color w:val="0D7377"/>
          <w:sz w:val="24"/>
          <w:szCs w:val="24"/>
        </w:rPr>
      </w:pPr>
    </w:p>
    <w:p w14:paraId="09AE4347" w14:textId="77777777" w:rsidR="009A06DD" w:rsidRDefault="009A06DD">
      <w:pPr>
        <w:spacing w:before="80" w:after="80"/>
        <w:jc w:val="center"/>
      </w:pPr>
    </w:p>
    <w:p w14:paraId="30DFC376" w14:textId="77777777" w:rsidR="007E2BBB" w:rsidRDefault="00000000">
      <w:pPr>
        <w:pStyle w:val="Heading3"/>
      </w:pPr>
      <w:r>
        <w:t>2.2.6 Output Files</w:t>
      </w:r>
    </w:p>
    <w:p w14:paraId="135A5DFC"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7E2BBB" w14:paraId="7A4AEAF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CD45767" w14:textId="77777777" w:rsidR="007E2BBB" w:rsidRDefault="00000000">
            <w:r>
              <w:rPr>
                <w:b/>
                <w:bCs/>
                <w:sz w:val="20"/>
                <w:szCs w:val="20"/>
              </w:rPr>
              <w:t>File</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929CF80" w14:textId="77777777" w:rsidR="007E2BBB" w:rsidRDefault="00000000">
            <w:r>
              <w:rPr>
                <w:b/>
                <w:bCs/>
                <w:sz w:val="20"/>
                <w:szCs w:val="20"/>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40A4D78" w14:textId="77777777" w:rsidR="007E2BBB" w:rsidRDefault="00000000">
            <w:r>
              <w:rPr>
                <w:b/>
                <w:bCs/>
                <w:sz w:val="20"/>
                <w:szCs w:val="20"/>
              </w:rPr>
              <w:t>Used For</w:t>
            </w:r>
          </w:p>
        </w:tc>
      </w:tr>
      <w:tr w:rsidR="007E2BBB" w14:paraId="497C71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578BA" w14:textId="77777777" w:rsidR="007E2BBB" w:rsidRDefault="00000000">
            <w:r>
              <w:rPr>
                <w:sz w:val="20"/>
                <w:szCs w:val="20"/>
              </w:rPr>
              <w:t>user_profiles_raw.csv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52D71" w14:textId="77777777" w:rsidR="007E2BBB" w:rsidRDefault="00000000">
            <w:r>
              <w:rPr>
                <w:sz w:val="20"/>
                <w:szCs w:val="20"/>
              </w:rPr>
              <w:t>1,530 rows with noise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D38E4" w14:textId="77777777" w:rsidR="007E2BBB" w:rsidRDefault="00000000">
            <w:r>
              <w:rPr>
                <w:sz w:val="20"/>
                <w:szCs w:val="20"/>
              </w:rPr>
              <w:t>Phase 2 evidence</w:t>
            </w:r>
          </w:p>
        </w:tc>
      </w:tr>
      <w:tr w:rsidR="007E2BBB" w14:paraId="6B7E51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6267966" w14:textId="77777777" w:rsidR="007E2BBB" w:rsidRDefault="00000000">
            <w:r>
              <w:rPr>
                <w:sz w:val="20"/>
                <w:szCs w:val="20"/>
              </w:rPr>
              <w:t>user_profiles_clean.csv</w:t>
            </w:r>
          </w:p>
        </w:tc>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D0C132C" w14:textId="77777777" w:rsidR="007E2BBB" w:rsidRDefault="00000000">
            <w:r>
              <w:rPr>
                <w:sz w:val="20"/>
                <w:szCs w:val="20"/>
              </w:rPr>
              <w:t>1,500 rows, readable</w:t>
            </w:r>
          </w:p>
        </w:tc>
        <w:tc>
          <w:tcPr>
            <w:tcW w:w="4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3486602" w14:textId="77777777" w:rsidR="007E2BBB" w:rsidRDefault="00000000">
            <w:r>
              <w:rPr>
                <w:sz w:val="20"/>
                <w:szCs w:val="20"/>
              </w:rPr>
              <w:t>Phase 2 evidence</w:t>
            </w:r>
          </w:p>
        </w:tc>
      </w:tr>
      <w:tr w:rsidR="007E2BBB" w14:paraId="0F8F8D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BDE4C" w14:textId="77777777" w:rsidR="007E2BBB" w:rsidRDefault="00000000">
            <w:r>
              <w:rPr>
                <w:sz w:val="20"/>
                <w:szCs w:val="20"/>
              </w:rPr>
              <w:t>ml_ready_dataset.csv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BF37C" w14:textId="77777777" w:rsidR="007E2BBB" w:rsidRDefault="00000000">
            <w:r>
              <w:rPr>
                <w:sz w:val="20"/>
                <w:szCs w:val="20"/>
              </w:rPr>
              <w:t>Encoded + scaled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8A8C7" w14:textId="77777777" w:rsidR="007E2BBB" w:rsidRDefault="00000000">
            <w:r>
              <w:rPr>
                <w:sz w:val="20"/>
                <w:szCs w:val="20"/>
              </w:rPr>
              <w:t>Phase 3 training</w:t>
            </w:r>
          </w:p>
        </w:tc>
      </w:tr>
      <w:tr w:rsidR="007E2BBB" w14:paraId="29B14F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113E903E" w14:textId="77777777" w:rsidR="007E2BBB" w:rsidRDefault="00000000">
            <w:r>
              <w:rPr>
                <w:sz w:val="20"/>
                <w:szCs w:val="20"/>
              </w:rPr>
              <w:t>label_encoders.json</w:t>
            </w:r>
          </w:p>
        </w:tc>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8304D8D" w14:textId="77777777" w:rsidR="007E2BBB" w:rsidRDefault="00000000">
            <w:r>
              <w:rPr>
                <w:sz w:val="20"/>
                <w:szCs w:val="20"/>
              </w:rPr>
              <w:t>Category mappings</w:t>
            </w:r>
          </w:p>
        </w:tc>
        <w:tc>
          <w:tcPr>
            <w:tcW w:w="41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01BE872" w14:textId="77777777" w:rsidR="007E2BBB" w:rsidRDefault="00000000">
            <w:r>
              <w:rPr>
                <w:sz w:val="20"/>
                <w:szCs w:val="20"/>
              </w:rPr>
              <w:t>Flask API runtime</w:t>
            </w:r>
          </w:p>
        </w:tc>
      </w:tr>
      <w:tr w:rsidR="007E2BBB" w14:paraId="7B6E25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4E063" w14:textId="77777777" w:rsidR="007E2BBB" w:rsidRDefault="00000000">
            <w:r>
              <w:rPr>
                <w:sz w:val="20"/>
                <w:szCs w:val="20"/>
              </w:rPr>
              <w:t>feature_cols.json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0F07B" w14:textId="77777777" w:rsidR="007E2BBB" w:rsidRDefault="00000000">
            <w:r>
              <w:rPr>
                <w:sz w:val="20"/>
                <w:szCs w:val="20"/>
              </w:rPr>
              <w:t>Ordered feature names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69991" w14:textId="77777777" w:rsidR="007E2BBB" w:rsidRDefault="00000000">
            <w:r>
              <w:rPr>
                <w:sz w:val="20"/>
                <w:szCs w:val="20"/>
              </w:rPr>
              <w:t>Flask API runtime</w:t>
            </w:r>
          </w:p>
        </w:tc>
      </w:tr>
    </w:tbl>
    <w:p w14:paraId="4B9A85DE" w14:textId="77777777" w:rsidR="007E2BBB" w:rsidRDefault="00000000">
      <w:pPr>
        <w:spacing w:before="60" w:after="120"/>
        <w:jc w:val="center"/>
      </w:pPr>
      <w:r>
        <w:rPr>
          <w:i/>
          <w:iCs/>
          <w:color w:val="0D7377"/>
          <w:sz w:val="20"/>
          <w:szCs w:val="20"/>
        </w:rPr>
        <w:t>Table 7: Preprocessing output files</w:t>
      </w:r>
    </w:p>
    <w:p w14:paraId="487A7523" w14:textId="77777777" w:rsidR="00BF537E" w:rsidRDefault="00BF537E" w:rsidP="00BF537E"/>
    <w:p w14:paraId="7EE35F90" w14:textId="06997718" w:rsidR="007E2BBB" w:rsidRDefault="00000000" w:rsidP="00BF537E">
      <w:r>
        <w:rPr>
          <w:b/>
          <w:bCs/>
          <w:color w:val="0D7377"/>
          <w:sz w:val="28"/>
          <w:szCs w:val="28"/>
        </w:rPr>
        <w:t>2.3 Exploratory Data Analysis — User Profile Dataset</w:t>
      </w:r>
    </w:p>
    <w:p w14:paraId="73D60695" w14:textId="77777777" w:rsidR="007E2BBB" w:rsidRDefault="00000000">
      <w:pPr>
        <w:spacing w:before="60" w:after="100"/>
        <w:jc w:val="both"/>
      </w:pPr>
      <w:r>
        <w:t>Ten visualizations were generated from the cleaned dataset to analyse feature distributions, class balance, and feature interactions.</w:t>
      </w:r>
    </w:p>
    <w:p w14:paraId="74C768DA" w14:textId="77777777" w:rsidR="007E2BBB" w:rsidRDefault="00000000">
      <w:pPr>
        <w:pStyle w:val="Heading3"/>
      </w:pPr>
      <w:r>
        <w:t>2.3.1 Skin Type Distribution</w:t>
      </w:r>
    </w:p>
    <w:p w14:paraId="210E7499" w14:textId="77777777" w:rsidR="007E2BBB" w:rsidRDefault="00000000">
      <w:pPr>
        <w:spacing w:before="60" w:after="100"/>
        <w:jc w:val="both"/>
      </w:pPr>
      <w:r>
        <w:t>The five skin types are approximately evenly distributed, each representing roughly 20% of records (Oily: 319, Combination: 304, Dry: 300, Sensitive: 295, Normal: 282). This balanced distribution ensures the model receives adequate training examples for all skin types and prevents bias toward any single category.</w:t>
      </w:r>
    </w:p>
    <w:p w14:paraId="79214C15" w14:textId="77777777" w:rsidR="00BF537E" w:rsidRDefault="00BF537E">
      <w:pPr>
        <w:spacing w:before="60" w:after="100"/>
        <w:jc w:val="both"/>
      </w:pPr>
    </w:p>
    <w:p w14:paraId="3368ABC3" w14:textId="6C3EA348" w:rsidR="00BF537E" w:rsidRDefault="00BF537E" w:rsidP="00BF537E">
      <w:pPr>
        <w:spacing w:before="60" w:after="100"/>
        <w:jc w:val="center"/>
      </w:pPr>
      <w:r>
        <w:rPr>
          <w:noProof/>
        </w:rPr>
        <w:drawing>
          <wp:inline distT="0" distB="0" distL="0" distR="0" wp14:anchorId="3A0B0242" wp14:editId="734210D3">
            <wp:extent cx="5353050" cy="2973917"/>
            <wp:effectExtent l="0" t="0" r="0" b="0"/>
            <wp:docPr id="81993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38370" name="Picture 8199383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4142" cy="2985635"/>
                    </a:xfrm>
                    <a:prstGeom prst="rect">
                      <a:avLst/>
                    </a:prstGeom>
                  </pic:spPr>
                </pic:pic>
              </a:graphicData>
            </a:graphic>
          </wp:inline>
        </w:drawing>
      </w:r>
    </w:p>
    <w:p w14:paraId="384A8B67" w14:textId="77777777" w:rsidR="00BF537E" w:rsidRDefault="00BF537E">
      <w:pPr>
        <w:spacing w:before="60" w:after="100"/>
        <w:jc w:val="both"/>
      </w:pPr>
    </w:p>
    <w:p w14:paraId="429BDFBB" w14:textId="258F6EB6" w:rsidR="007E2BBB" w:rsidRDefault="00000000">
      <w:pPr>
        <w:pStyle w:val="Heading3"/>
      </w:pPr>
      <w:r>
        <w:t>2.3.2 Acne Type Distribution</w:t>
      </w:r>
    </w:p>
    <w:p w14:paraId="70E2F414" w14:textId="77777777" w:rsidR="007E2BBB" w:rsidRDefault="00000000">
      <w:pPr>
        <w:spacing w:before="60" w:after="100"/>
        <w:jc w:val="both"/>
      </w:pPr>
      <w:r>
        <w:t>Acne type distribution reflects the class imbalance in the CNN image dataset: Blackheads is most common (448 records, corresponding to 735 training images) while Whiteheads is least frequent (135 records, corresponding to 193 training images). This imbalance will be corrected in Phase 3.</w:t>
      </w:r>
    </w:p>
    <w:p w14:paraId="15459594" w14:textId="77777777" w:rsidR="00BF537E" w:rsidRDefault="00BF537E">
      <w:pPr>
        <w:spacing w:before="60" w:after="100"/>
        <w:jc w:val="both"/>
      </w:pPr>
    </w:p>
    <w:p w14:paraId="60FEBF60" w14:textId="3E85786A" w:rsidR="00BF537E" w:rsidRDefault="00BF537E">
      <w:pPr>
        <w:spacing w:before="60" w:after="100"/>
        <w:jc w:val="both"/>
      </w:pPr>
      <w:r>
        <w:rPr>
          <w:noProof/>
        </w:rPr>
        <w:lastRenderedPageBreak/>
        <w:drawing>
          <wp:inline distT="0" distB="0" distL="0" distR="0" wp14:anchorId="21695A1E" wp14:editId="42AABE85">
            <wp:extent cx="5695950" cy="3164417"/>
            <wp:effectExtent l="0" t="0" r="0" b="0"/>
            <wp:docPr id="83854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449" name="Picture 83854449"/>
                    <pic:cNvPicPr/>
                  </pic:nvPicPr>
                  <pic:blipFill>
                    <a:blip r:embed="rId14">
                      <a:extLst>
                        <a:ext uri="{28A0092B-C50C-407E-A947-70E740481C1C}">
                          <a14:useLocalDpi xmlns:a14="http://schemas.microsoft.com/office/drawing/2010/main" val="0"/>
                        </a:ext>
                      </a:extLst>
                    </a:blip>
                    <a:stretch>
                      <a:fillRect/>
                    </a:stretch>
                  </pic:blipFill>
                  <pic:spPr>
                    <a:xfrm>
                      <a:off x="0" y="0"/>
                      <a:ext cx="5703680" cy="3168711"/>
                    </a:xfrm>
                    <a:prstGeom prst="rect">
                      <a:avLst/>
                    </a:prstGeom>
                  </pic:spPr>
                </pic:pic>
              </a:graphicData>
            </a:graphic>
          </wp:inline>
        </w:drawing>
      </w:r>
    </w:p>
    <w:p w14:paraId="5A108732" w14:textId="77777777" w:rsidR="00BF537E" w:rsidRDefault="00BF537E">
      <w:pPr>
        <w:spacing w:before="60" w:after="100"/>
        <w:jc w:val="both"/>
      </w:pPr>
    </w:p>
    <w:p w14:paraId="4DBA99BA" w14:textId="77777777" w:rsidR="007E2BBB" w:rsidRDefault="00000000">
      <w:pPr>
        <w:pStyle w:val="Heading3"/>
      </w:pPr>
      <w:r>
        <w:t>2.3.3 Acne Severity Distribution</w:t>
      </w:r>
    </w:p>
    <w:p w14:paraId="0AA85528" w14:textId="77777777" w:rsidR="007E2BBB" w:rsidRDefault="00000000">
      <w:pPr>
        <w:spacing w:before="60" w:after="100"/>
        <w:jc w:val="both"/>
      </w:pPr>
      <w:r>
        <w:t>Mild severity is most common (581 records), followed by Moderate (560) then Severe (359) — reflecting clinical reality. The distribution validates that the severity assignment rules in the generation script produce clinically realistic output.</w:t>
      </w:r>
    </w:p>
    <w:p w14:paraId="46567EAF" w14:textId="77777777" w:rsidR="00BF537E" w:rsidRDefault="00BF537E">
      <w:pPr>
        <w:spacing w:before="60" w:after="100"/>
        <w:jc w:val="both"/>
      </w:pPr>
    </w:p>
    <w:p w14:paraId="19D292CA" w14:textId="3816876E" w:rsidR="00BF537E" w:rsidRDefault="00BF537E" w:rsidP="00BF537E">
      <w:pPr>
        <w:spacing w:before="60" w:after="100"/>
        <w:jc w:val="center"/>
      </w:pPr>
      <w:r>
        <w:rPr>
          <w:noProof/>
        </w:rPr>
        <w:drawing>
          <wp:inline distT="0" distB="0" distL="0" distR="0" wp14:anchorId="53565D81" wp14:editId="200D3882">
            <wp:extent cx="4714875" cy="3367837"/>
            <wp:effectExtent l="0" t="0" r="0" b="4445"/>
            <wp:docPr id="17883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38" name="Picture 17883638"/>
                    <pic:cNvPicPr/>
                  </pic:nvPicPr>
                  <pic:blipFill>
                    <a:blip r:embed="rId15">
                      <a:extLst>
                        <a:ext uri="{28A0092B-C50C-407E-A947-70E740481C1C}">
                          <a14:useLocalDpi xmlns:a14="http://schemas.microsoft.com/office/drawing/2010/main" val="0"/>
                        </a:ext>
                      </a:extLst>
                    </a:blip>
                    <a:stretch>
                      <a:fillRect/>
                    </a:stretch>
                  </pic:blipFill>
                  <pic:spPr>
                    <a:xfrm>
                      <a:off x="0" y="0"/>
                      <a:ext cx="4734684" cy="3381987"/>
                    </a:xfrm>
                    <a:prstGeom prst="rect">
                      <a:avLst/>
                    </a:prstGeom>
                  </pic:spPr>
                </pic:pic>
              </a:graphicData>
            </a:graphic>
          </wp:inline>
        </w:drawing>
      </w:r>
    </w:p>
    <w:p w14:paraId="0550DCBE" w14:textId="087CDF16" w:rsidR="00BF537E" w:rsidRDefault="00BF537E">
      <w:pPr>
        <w:spacing w:before="60" w:after="100"/>
        <w:jc w:val="both"/>
      </w:pPr>
    </w:p>
    <w:p w14:paraId="76D7982D" w14:textId="77777777" w:rsidR="007E2BBB" w:rsidRDefault="00000000">
      <w:pPr>
        <w:pStyle w:val="Heading3"/>
      </w:pPr>
      <w:r>
        <w:lastRenderedPageBreak/>
        <w:t>2.3.4 Recommended Treatment Distribution (Target Variable)</w:t>
      </w:r>
    </w:p>
    <w:p w14:paraId="47F5DC7A" w14:textId="77777777" w:rsidR="007E2BBB" w:rsidRDefault="00000000">
      <w:pPr>
        <w:spacing w:before="60" w:after="100"/>
        <w:jc w:val="both"/>
      </w:pPr>
      <w:r>
        <w:t>This is the most critical chart for model training. Soothing Cleanser (452) and Retinoid Treatment (423) dominate while Oil Control Moisturizer has only 10 records. This class imbalance will be corrected using SMOTE oversampling in Phase 3 to prevent the model from ignoring minority treatment classes.</w:t>
      </w:r>
    </w:p>
    <w:p w14:paraId="720F1F41" w14:textId="77777777" w:rsidR="00BF537E" w:rsidRDefault="00BF537E">
      <w:pPr>
        <w:spacing w:before="60" w:after="100"/>
        <w:jc w:val="both"/>
      </w:pPr>
    </w:p>
    <w:p w14:paraId="294DDA1F" w14:textId="16F92863" w:rsidR="00BF537E" w:rsidRDefault="00BF537E">
      <w:pPr>
        <w:spacing w:before="60" w:after="100"/>
        <w:jc w:val="both"/>
      </w:pPr>
      <w:r>
        <w:rPr>
          <w:noProof/>
        </w:rPr>
        <w:drawing>
          <wp:inline distT="0" distB="0" distL="0" distR="0" wp14:anchorId="6F8F25E5" wp14:editId="13B07340">
            <wp:extent cx="6172200" cy="2571750"/>
            <wp:effectExtent l="0" t="0" r="0" b="0"/>
            <wp:docPr id="2129791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1362" name="Picture 21297913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2200" cy="2571750"/>
                    </a:xfrm>
                    <a:prstGeom prst="rect">
                      <a:avLst/>
                    </a:prstGeom>
                  </pic:spPr>
                </pic:pic>
              </a:graphicData>
            </a:graphic>
          </wp:inline>
        </w:drawing>
      </w:r>
    </w:p>
    <w:p w14:paraId="79C5C05A" w14:textId="77777777" w:rsidR="00BF537E" w:rsidRDefault="00BF537E">
      <w:pPr>
        <w:spacing w:before="60" w:after="100"/>
        <w:jc w:val="both"/>
      </w:pPr>
    </w:p>
    <w:p w14:paraId="3E17FDFA" w14:textId="77777777" w:rsidR="007E2BBB" w:rsidRDefault="00000000">
      <w:pPr>
        <w:pStyle w:val="Heading3"/>
      </w:pPr>
      <w:r>
        <w:t>2.3.5 Skin Type vs. Acne Severity Heatmap</w:t>
      </w:r>
    </w:p>
    <w:p w14:paraId="39772880" w14:textId="77777777" w:rsidR="007E2BBB" w:rsidRDefault="00000000">
      <w:pPr>
        <w:spacing w:before="60" w:after="100"/>
        <w:jc w:val="both"/>
      </w:pPr>
      <w:r>
        <w:t>Sensitive skin records concentrate in Mild severity — clinically accurate, as sensitive skin rarely presents with severe inflammatory acne. Oily skin distributes across all severity levels. These patterns confirm the data generation rules produce clinically realistic combinations.</w:t>
      </w:r>
    </w:p>
    <w:p w14:paraId="4B0D4E92" w14:textId="77777777" w:rsidR="00BF537E" w:rsidRDefault="00BF537E">
      <w:pPr>
        <w:spacing w:before="60" w:after="100"/>
        <w:jc w:val="both"/>
      </w:pPr>
    </w:p>
    <w:p w14:paraId="3AF28F7B" w14:textId="7407802F" w:rsidR="00BF537E" w:rsidRDefault="00BF537E" w:rsidP="00BF537E">
      <w:pPr>
        <w:spacing w:before="60" w:after="100"/>
        <w:jc w:val="center"/>
      </w:pPr>
      <w:r>
        <w:rPr>
          <w:noProof/>
        </w:rPr>
        <w:drawing>
          <wp:inline distT="0" distB="0" distL="0" distR="0" wp14:anchorId="5ECD8129" wp14:editId="6C22F225">
            <wp:extent cx="4381500" cy="2738438"/>
            <wp:effectExtent l="0" t="0" r="0" b="5080"/>
            <wp:docPr id="69867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7037" name="Picture 698670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1522" cy="2750951"/>
                    </a:xfrm>
                    <a:prstGeom prst="rect">
                      <a:avLst/>
                    </a:prstGeom>
                  </pic:spPr>
                </pic:pic>
              </a:graphicData>
            </a:graphic>
          </wp:inline>
        </w:drawing>
      </w:r>
    </w:p>
    <w:p w14:paraId="260582EF" w14:textId="1AA035A3" w:rsidR="00BF537E" w:rsidRDefault="00BF537E">
      <w:pPr>
        <w:spacing w:before="60" w:after="100"/>
        <w:jc w:val="both"/>
      </w:pPr>
    </w:p>
    <w:p w14:paraId="2B5997AF" w14:textId="77777777" w:rsidR="007E2BBB" w:rsidRDefault="00000000">
      <w:pPr>
        <w:pStyle w:val="Heading3"/>
      </w:pPr>
      <w:r>
        <w:lastRenderedPageBreak/>
        <w:t>2.3.6 Acne Type vs. Recommended Treatment Heatmap</w:t>
      </w:r>
    </w:p>
    <w:p w14:paraId="271CDE9B" w14:textId="77777777" w:rsidR="007E2BBB" w:rsidRDefault="00000000">
      <w:pPr>
        <w:spacing w:before="60" w:after="100"/>
        <w:jc w:val="both"/>
      </w:pPr>
      <w:r>
        <w:t>This chart validates the rule engine. Cystic acne concentrates in Benzoyl Peroxide Treatment and Retinoid Treatment — the strongest clinical interventions for inflammatory acne. Blackheads map to BHA Exfoliant and Salicylic Acid Cleanser. These meaningful patterns provide clear signals for the Random Forest model to learn from.</w:t>
      </w:r>
    </w:p>
    <w:p w14:paraId="0CD535A5" w14:textId="77777777" w:rsidR="00BF537E" w:rsidRDefault="00BF537E">
      <w:pPr>
        <w:spacing w:before="60" w:after="100"/>
        <w:jc w:val="both"/>
      </w:pPr>
    </w:p>
    <w:p w14:paraId="0B14FFF0" w14:textId="287EF390" w:rsidR="00BF537E" w:rsidRDefault="00BF537E" w:rsidP="00BF537E">
      <w:pPr>
        <w:spacing w:before="60" w:after="100"/>
        <w:jc w:val="center"/>
      </w:pPr>
      <w:r>
        <w:rPr>
          <w:noProof/>
        </w:rPr>
        <w:drawing>
          <wp:inline distT="0" distB="0" distL="0" distR="0" wp14:anchorId="2952A425" wp14:editId="74DA0C9E">
            <wp:extent cx="6709569" cy="2781300"/>
            <wp:effectExtent l="0" t="0" r="0" b="0"/>
            <wp:docPr id="1546995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95239" name="Picture 15469952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14315" cy="2783267"/>
                    </a:xfrm>
                    <a:prstGeom prst="rect">
                      <a:avLst/>
                    </a:prstGeom>
                  </pic:spPr>
                </pic:pic>
              </a:graphicData>
            </a:graphic>
          </wp:inline>
        </w:drawing>
      </w:r>
    </w:p>
    <w:p w14:paraId="643C4FC0" w14:textId="77777777" w:rsidR="00BF537E" w:rsidRDefault="00BF537E">
      <w:pPr>
        <w:spacing w:before="60" w:after="100"/>
        <w:jc w:val="both"/>
      </w:pPr>
    </w:p>
    <w:p w14:paraId="1994A578" w14:textId="77777777" w:rsidR="007E2BBB" w:rsidRDefault="00000000">
      <w:pPr>
        <w:pStyle w:val="Heading3"/>
      </w:pPr>
      <w:r>
        <w:t>2.3.7 Hormonal Phase Distribution</w:t>
      </w:r>
    </w:p>
    <w:p w14:paraId="769CB92B" w14:textId="77777777" w:rsidR="007E2BBB" w:rsidRDefault="00000000">
      <w:pPr>
        <w:spacing w:before="60" w:after="100"/>
        <w:jc w:val="both"/>
      </w:pPr>
      <w:r>
        <w:t>'None' is the largest category at approximately 497 records (33%), representing male users and those who did not enter cycle data. The Luteal phase is particularly important as it is associated with hormonal acne and maps to Niacinamide Serum recommendations in the rule engine.</w:t>
      </w:r>
    </w:p>
    <w:p w14:paraId="5703FD6A" w14:textId="77777777" w:rsidR="00BF537E" w:rsidRDefault="00BF537E">
      <w:pPr>
        <w:spacing w:before="60" w:after="100"/>
        <w:jc w:val="both"/>
      </w:pPr>
    </w:p>
    <w:p w14:paraId="42A4733E" w14:textId="4255798C" w:rsidR="00BF537E" w:rsidRDefault="00BF537E" w:rsidP="00BF537E">
      <w:pPr>
        <w:spacing w:before="60" w:after="100"/>
        <w:jc w:val="center"/>
      </w:pPr>
      <w:r>
        <w:rPr>
          <w:noProof/>
        </w:rPr>
        <w:drawing>
          <wp:inline distT="0" distB="0" distL="0" distR="0" wp14:anchorId="6424C31A" wp14:editId="0A9442F9">
            <wp:extent cx="4695825" cy="2608792"/>
            <wp:effectExtent l="0" t="0" r="0" b="1270"/>
            <wp:docPr id="771008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08261" name="Picture 7710082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5825" cy="2608792"/>
                    </a:xfrm>
                    <a:prstGeom prst="rect">
                      <a:avLst/>
                    </a:prstGeom>
                  </pic:spPr>
                </pic:pic>
              </a:graphicData>
            </a:graphic>
          </wp:inline>
        </w:drawing>
      </w:r>
    </w:p>
    <w:p w14:paraId="757898E2" w14:textId="77777777" w:rsidR="007E2BBB" w:rsidRDefault="00000000">
      <w:pPr>
        <w:pStyle w:val="Heading3"/>
      </w:pPr>
      <w:r>
        <w:t>2.3.8 Breakout Location Distribution</w:t>
      </w:r>
    </w:p>
    <w:p w14:paraId="2E8E1675" w14:textId="77777777" w:rsidR="007E2BBB" w:rsidRDefault="00000000">
      <w:pPr>
        <w:spacing w:before="60" w:after="100"/>
        <w:jc w:val="both"/>
      </w:pPr>
      <w:r>
        <w:lastRenderedPageBreak/>
        <w:t>Jawline and chin, the hormonal acne proxy in the recommendation rules, appears in a clinically realistic proportion (353 records). This feature allows the model to infer hormonal acne tendencies without requiring users to explicitly discuss their menstrual cycle.</w:t>
      </w:r>
    </w:p>
    <w:p w14:paraId="74D068F1" w14:textId="77777777" w:rsidR="00BF537E" w:rsidRDefault="00BF537E">
      <w:pPr>
        <w:spacing w:before="60" w:after="100"/>
        <w:jc w:val="both"/>
      </w:pPr>
    </w:p>
    <w:p w14:paraId="73AA63FE" w14:textId="0AC51B3E" w:rsidR="00BF537E" w:rsidRDefault="00BF537E">
      <w:pPr>
        <w:spacing w:before="60" w:after="100"/>
        <w:jc w:val="both"/>
      </w:pPr>
      <w:r>
        <w:rPr>
          <w:noProof/>
        </w:rPr>
        <w:drawing>
          <wp:inline distT="0" distB="0" distL="0" distR="0" wp14:anchorId="46B2CD4C" wp14:editId="750637B6">
            <wp:extent cx="6172200" cy="3086100"/>
            <wp:effectExtent l="0" t="0" r="0" b="0"/>
            <wp:docPr id="89290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883" name="Picture 892908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00" cy="3086100"/>
                    </a:xfrm>
                    <a:prstGeom prst="rect">
                      <a:avLst/>
                    </a:prstGeom>
                  </pic:spPr>
                </pic:pic>
              </a:graphicData>
            </a:graphic>
          </wp:inline>
        </w:drawing>
      </w:r>
    </w:p>
    <w:p w14:paraId="1C003FD4" w14:textId="77777777" w:rsidR="007E2BBB" w:rsidRDefault="00000000">
      <w:pPr>
        <w:pStyle w:val="Heading3"/>
      </w:pPr>
      <w:r>
        <w:t>2.3.9 Allergen Distribution</w:t>
      </w:r>
    </w:p>
    <w:p w14:paraId="509D59C4" w14:textId="77777777" w:rsidR="007E2BBB" w:rsidRDefault="00000000">
      <w:pPr>
        <w:spacing w:before="60" w:after="100"/>
        <w:jc w:val="both"/>
      </w:pPr>
      <w:r>
        <w:t>'None' is most common (360 records), consistent with population-level surveys. Among specific allergens, Fragrance (297) and Parabens (293) are most prevalent — matching dermatological research identifying fragrance as the leading cosmetic allergen. This feature feeds directly into the product filtering logic in the recommendation output layer.</w:t>
      </w:r>
    </w:p>
    <w:p w14:paraId="1DEC9C32" w14:textId="77777777" w:rsidR="00BF537E" w:rsidRDefault="00BF537E">
      <w:pPr>
        <w:spacing w:before="60" w:after="100"/>
        <w:jc w:val="both"/>
      </w:pPr>
    </w:p>
    <w:p w14:paraId="1708C9B5" w14:textId="6E6332FD" w:rsidR="00BF537E" w:rsidRDefault="00BF537E" w:rsidP="00BF537E">
      <w:pPr>
        <w:spacing w:before="60" w:after="100"/>
        <w:jc w:val="center"/>
      </w:pPr>
      <w:r>
        <w:rPr>
          <w:noProof/>
        </w:rPr>
        <w:drawing>
          <wp:inline distT="0" distB="0" distL="0" distR="0" wp14:anchorId="6EA8111D" wp14:editId="020781AB">
            <wp:extent cx="5095875" cy="2831042"/>
            <wp:effectExtent l="0" t="0" r="0" b="7620"/>
            <wp:docPr id="905293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3458" name="Picture 9052934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02168" cy="2834538"/>
                    </a:xfrm>
                    <a:prstGeom prst="rect">
                      <a:avLst/>
                    </a:prstGeom>
                  </pic:spPr>
                </pic:pic>
              </a:graphicData>
            </a:graphic>
          </wp:inline>
        </w:drawing>
      </w:r>
    </w:p>
    <w:p w14:paraId="3F89A56C" w14:textId="77777777" w:rsidR="007E2BBB" w:rsidRDefault="00000000">
      <w:pPr>
        <w:pStyle w:val="Heading3"/>
      </w:pPr>
      <w:r>
        <w:lastRenderedPageBreak/>
        <w:t>2.3.10 Feature Correlation Heatmap</w:t>
      </w:r>
    </w:p>
    <w:p w14:paraId="1E9BE552" w14:textId="77777777" w:rsidR="007E2BBB" w:rsidRDefault="00000000">
      <w:pPr>
        <w:spacing w:before="60" w:after="100"/>
        <w:jc w:val="both"/>
      </w:pPr>
      <w:r>
        <w:t>The heatmap shows pairwise Pearson correlation coefficients between all 12 encoded and scaled features. The majority of feature pairs show values close to 0, indicating statistical independence. This is desirable for a Random Forest model as independent features each contribute unique predictive information. No pair exceeds ±0.7, so no feature removal is required on collinearity grounds.</w:t>
      </w:r>
    </w:p>
    <w:p w14:paraId="61B4E015" w14:textId="77777777" w:rsidR="00BF537E" w:rsidRDefault="00BF537E">
      <w:pPr>
        <w:spacing w:before="60" w:after="100"/>
        <w:jc w:val="both"/>
      </w:pPr>
    </w:p>
    <w:p w14:paraId="6E522001" w14:textId="77777777" w:rsidR="00BF537E" w:rsidRDefault="00BF537E">
      <w:pPr>
        <w:spacing w:before="60" w:after="100"/>
        <w:jc w:val="both"/>
      </w:pPr>
    </w:p>
    <w:p w14:paraId="48CD79D0" w14:textId="2302EFCD" w:rsidR="00BF537E" w:rsidRDefault="00BF537E">
      <w:pPr>
        <w:spacing w:before="60" w:after="100"/>
        <w:jc w:val="both"/>
      </w:pPr>
      <w:r>
        <w:rPr>
          <w:noProof/>
        </w:rPr>
        <w:drawing>
          <wp:inline distT="0" distB="0" distL="0" distR="0" wp14:anchorId="42B65F05" wp14:editId="5FA2C25E">
            <wp:extent cx="6172200" cy="4747895"/>
            <wp:effectExtent l="0" t="0" r="0" b="0"/>
            <wp:docPr id="310061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1192" name="Picture 3100611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2200" cy="4747895"/>
                    </a:xfrm>
                    <a:prstGeom prst="rect">
                      <a:avLst/>
                    </a:prstGeom>
                  </pic:spPr>
                </pic:pic>
              </a:graphicData>
            </a:graphic>
          </wp:inline>
        </w:drawing>
      </w:r>
    </w:p>
    <w:p w14:paraId="5DB94065" w14:textId="1F398A04" w:rsidR="007E2BBB" w:rsidRDefault="00000000">
      <w:r>
        <w:br w:type="page"/>
      </w:r>
    </w:p>
    <w:p w14:paraId="26E85914" w14:textId="77777777" w:rsidR="007E2BBB" w:rsidRDefault="00000000">
      <w:pPr>
        <w:pStyle w:val="Heading2"/>
      </w:pPr>
      <w:r>
        <w:lastRenderedPageBreak/>
        <w:t>2.4 Phase 2 Summary</w:t>
      </w:r>
    </w:p>
    <w:p w14:paraId="3AAE2DCE" w14:textId="77777777" w:rsidR="007E2BBB" w:rsidRDefault="007E2B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7E2BBB" w14:paraId="5B71724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72013FF" w14:textId="77777777" w:rsidR="007E2BBB" w:rsidRDefault="00000000">
            <w:r>
              <w:rPr>
                <w:b/>
                <w:bCs/>
                <w:sz w:val="20"/>
                <w:szCs w:val="20"/>
              </w:rPr>
              <w:t>Requirement</w:t>
            </w:r>
          </w:p>
        </w:tc>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4AC0783" w14:textId="77777777" w:rsidR="007E2BBB" w:rsidRDefault="00000000">
            <w:r>
              <w:rPr>
                <w:b/>
                <w:bCs/>
                <w:sz w:val="20"/>
                <w:szCs w:val="20"/>
              </w:rPr>
              <w:t>What Was Done</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6A8F951" w14:textId="77777777" w:rsidR="007E2BBB" w:rsidRDefault="00000000">
            <w:r>
              <w:rPr>
                <w:b/>
                <w:bCs/>
                <w:sz w:val="20"/>
                <w:szCs w:val="20"/>
              </w:rPr>
              <w:t>Evidence</w:t>
            </w:r>
          </w:p>
        </w:tc>
      </w:tr>
      <w:tr w:rsidR="007E2BBB" w14:paraId="376BF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96C60" w14:textId="77777777" w:rsidR="007E2BBB" w:rsidRDefault="00000000">
            <w:r>
              <w:rPr>
                <w:sz w:val="20"/>
                <w:szCs w:val="20"/>
              </w:rPr>
              <w:t>Data Collection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F7843" w14:textId="77777777" w:rsidR="007E2BBB" w:rsidRDefault="00000000">
            <w:r>
              <w:rPr>
                <w:sz w:val="20"/>
                <w:szCs w:val="20"/>
              </w:rPr>
              <w:t>4,617 dermatological images from Kaggle. 1,500 synthetic user profiles generated from dermatological rules.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596EE" w14:textId="77777777" w:rsidR="007E2BBB" w:rsidRDefault="00000000">
            <w:r>
              <w:rPr>
                <w:sz w:val="20"/>
                <w:szCs w:val="20"/>
              </w:rPr>
              <w:t>Kaggle API script; generate_dataset_final.py</w:t>
            </w:r>
          </w:p>
        </w:tc>
      </w:tr>
      <w:tr w:rsidR="007E2BBB" w14:paraId="1E7101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384ADF5" w14:textId="77777777" w:rsidR="007E2BBB" w:rsidRDefault="00000000">
            <w:r>
              <w:rPr>
                <w:sz w:val="20"/>
                <w:szCs w:val="20"/>
              </w:rPr>
              <w:t>Cleaning: Duplicates</w:t>
            </w:r>
          </w:p>
        </w:tc>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541270E3" w14:textId="77777777" w:rsidR="007E2BBB" w:rsidRDefault="00000000">
            <w:r>
              <w:rPr>
                <w:sz w:val="20"/>
                <w:szCs w:val="20"/>
              </w:rPr>
              <w:t>30 user profile rows removed. Exact and near-duplicate images removed via MD5 and pHash.</w:t>
            </w:r>
          </w:p>
        </w:tc>
        <w:tc>
          <w:tcPr>
            <w:tcW w:w="3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628188FB" w14:textId="77777777" w:rsidR="007E2BBB" w:rsidRDefault="00000000">
            <w:r>
              <w:rPr>
                <w:sz w:val="20"/>
                <w:szCs w:val="20"/>
              </w:rPr>
              <w:t>Row count 1,530 → 1,500</w:t>
            </w:r>
          </w:p>
        </w:tc>
      </w:tr>
      <w:tr w:rsidR="007E2BBB" w14:paraId="26784C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77FE0" w14:textId="77777777" w:rsidR="007E2BBB" w:rsidRDefault="00000000">
            <w:r>
              <w:rPr>
                <w:sz w:val="20"/>
                <w:szCs w:val="20"/>
              </w:rPr>
              <w:t>Cleaning: Missing Values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1B4BB" w14:textId="77777777" w:rsidR="007E2BBB" w:rsidRDefault="00000000">
            <w:r>
              <w:rPr>
                <w:sz w:val="20"/>
                <w:szCs w:val="20"/>
              </w:rPr>
              <w:t>hormonal_phase and allergen filled with 'None'. Other columns filled with mode.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F2342" w14:textId="77777777" w:rsidR="007E2BBB" w:rsidRDefault="00000000">
            <w:r>
              <w:rPr>
                <w:sz w:val="20"/>
                <w:szCs w:val="20"/>
              </w:rPr>
              <w:t>user_profiles_clean.csv</w:t>
            </w:r>
          </w:p>
        </w:tc>
      </w:tr>
      <w:tr w:rsidR="007E2BBB" w14:paraId="34B0BC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702483CA" w14:textId="77777777" w:rsidR="007E2BBB" w:rsidRDefault="00000000">
            <w:r>
              <w:rPr>
                <w:sz w:val="20"/>
                <w:szCs w:val="20"/>
              </w:rPr>
              <w:t>Cleaning: Outliers</w:t>
            </w:r>
          </w:p>
        </w:tc>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3E0BEC4" w14:textId="77777777" w:rsidR="007E2BBB" w:rsidRDefault="00000000">
            <w:r>
              <w:rPr>
                <w:sz w:val="20"/>
                <w:szCs w:val="20"/>
              </w:rPr>
              <w:t>Categorical ranges controlled at generation. Image dimension outliers removed via thresholds.</w:t>
            </w:r>
          </w:p>
        </w:tc>
        <w:tc>
          <w:tcPr>
            <w:tcW w:w="3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0032BB7" w14:textId="77777777" w:rsidR="007E2BBB" w:rsidRDefault="00000000">
            <w:r>
              <w:rPr>
                <w:sz w:val="20"/>
                <w:szCs w:val="20"/>
              </w:rPr>
              <w:t>generate_dataset_final.py</w:t>
            </w:r>
          </w:p>
        </w:tc>
      </w:tr>
      <w:tr w:rsidR="007E2BBB" w14:paraId="1019B8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A73B7" w14:textId="77777777" w:rsidR="007E2BBB" w:rsidRDefault="00000000">
            <w:r>
              <w:rPr>
                <w:sz w:val="20"/>
                <w:szCs w:val="20"/>
              </w:rPr>
              <w:t>Feature Encoding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63A81" w14:textId="77777777" w:rsidR="007E2BBB" w:rsidRDefault="00000000">
            <w:r>
              <w:rPr>
                <w:sz w:val="20"/>
                <w:szCs w:val="20"/>
              </w:rPr>
              <w:t>LabelEncoder on all 13 columns. Image labels encoded 0–4.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F26A0" w14:textId="77777777" w:rsidR="007E2BBB" w:rsidRDefault="00000000">
            <w:r>
              <w:rPr>
                <w:sz w:val="20"/>
                <w:szCs w:val="20"/>
              </w:rPr>
              <w:t>label_encoders.json</w:t>
            </w:r>
          </w:p>
        </w:tc>
      </w:tr>
      <w:tr w:rsidR="007E2BBB" w14:paraId="1B2418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45B74C40" w14:textId="77777777" w:rsidR="007E2BBB" w:rsidRDefault="00000000">
            <w:r>
              <w:rPr>
                <w:sz w:val="20"/>
                <w:szCs w:val="20"/>
              </w:rPr>
              <w:t>Feature Scaling</w:t>
            </w:r>
          </w:p>
        </w:tc>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23F5188E" w14:textId="77777777" w:rsidR="007E2BBB" w:rsidRDefault="00000000">
            <w:r>
              <w:rPr>
                <w:sz w:val="20"/>
                <w:szCs w:val="20"/>
              </w:rPr>
              <w:t>MinMaxScaler to [0,1] for profiles. Pixel /255 for images.</w:t>
            </w:r>
          </w:p>
        </w:tc>
        <w:tc>
          <w:tcPr>
            <w:tcW w:w="33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vAlign w:val="center"/>
          </w:tcPr>
          <w:p w14:paraId="0CBBC93E" w14:textId="77777777" w:rsidR="007E2BBB" w:rsidRDefault="00000000">
            <w:r>
              <w:rPr>
                <w:sz w:val="20"/>
                <w:szCs w:val="20"/>
              </w:rPr>
              <w:t>ml_ready_dataset.csv</w:t>
            </w:r>
          </w:p>
        </w:tc>
      </w:tr>
      <w:tr w:rsidR="007E2BBB" w14:paraId="79BDD7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16412" w14:textId="77777777" w:rsidR="007E2BBB" w:rsidRDefault="00000000">
            <w:r>
              <w:rPr>
                <w:sz w:val="20"/>
                <w:szCs w:val="20"/>
              </w:rPr>
              <w:t>EDA Visualizations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8F6EE" w14:textId="77777777" w:rsidR="007E2BBB" w:rsidRDefault="00000000">
            <w:r>
              <w:rPr>
                <w:sz w:val="20"/>
                <w:szCs w:val="20"/>
              </w:rPr>
              <w:t>10 charts for user profiles. Class distribution, dimension, RGB, and augmentation charts for images.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5F3FC" w14:textId="77777777" w:rsidR="007E2BBB" w:rsidRDefault="00000000">
            <w:r>
              <w:rPr>
                <w:sz w:val="20"/>
                <w:szCs w:val="20"/>
              </w:rPr>
              <w:t>data/eda_charts/</w:t>
            </w:r>
          </w:p>
        </w:tc>
      </w:tr>
    </w:tbl>
    <w:p w14:paraId="02F2B288" w14:textId="77777777" w:rsidR="007E2BBB" w:rsidRDefault="00000000">
      <w:pPr>
        <w:spacing w:before="60" w:after="120"/>
        <w:jc w:val="center"/>
      </w:pPr>
      <w:r>
        <w:rPr>
          <w:i/>
          <w:iCs/>
          <w:color w:val="0D7377"/>
          <w:sz w:val="20"/>
          <w:szCs w:val="20"/>
        </w:rPr>
        <w:t>Table 8: Phase 2 complete deliverables checklist</w:t>
      </w:r>
    </w:p>
    <w:p w14:paraId="1FBB7F9A" w14:textId="77777777" w:rsidR="007E2BBB" w:rsidRDefault="007E2BBB">
      <w:pPr>
        <w:spacing w:before="120" w:after="60"/>
      </w:pPr>
    </w:p>
    <w:sectPr w:rsidR="007E2BBB">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957C" w14:textId="77777777" w:rsidR="00ED309A" w:rsidRDefault="00ED309A">
      <w:r>
        <w:separator/>
      </w:r>
    </w:p>
  </w:endnote>
  <w:endnote w:type="continuationSeparator" w:id="0">
    <w:p w14:paraId="13A52555" w14:textId="77777777" w:rsidR="00ED309A" w:rsidRDefault="00ED3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140B" w14:textId="77777777" w:rsidR="007E2BBB" w:rsidRDefault="00000000">
    <w:pPr>
      <w:pBdr>
        <w:top w:val="single" w:sz="4" w:space="0" w:color="DDDDDD"/>
      </w:pBdr>
      <w:spacing w:before="80"/>
      <w:jc w:val="center"/>
    </w:pPr>
    <w:r>
      <w:rPr>
        <w:color w:val="888888"/>
        <w:sz w:val="18"/>
        <w:szCs w:val="18"/>
      </w:rPr>
      <w:t xml:space="preserve">Technical Report  |  Phase 1 &amp; Phase 2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F537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D6EBD" w14:textId="77777777" w:rsidR="00ED309A" w:rsidRDefault="00ED309A">
      <w:r>
        <w:separator/>
      </w:r>
    </w:p>
  </w:footnote>
  <w:footnote w:type="continuationSeparator" w:id="0">
    <w:p w14:paraId="5C8C11A3" w14:textId="77777777" w:rsidR="00ED309A" w:rsidRDefault="00ED3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5195" w14:textId="77777777" w:rsidR="007E2BBB" w:rsidRDefault="00000000">
    <w:pPr>
      <w:pBdr>
        <w:bottom w:val="single" w:sz="4" w:space="0" w:color="DDDDDD"/>
      </w:pBdr>
      <w:spacing w:after="80"/>
    </w:pPr>
    <w:r>
      <w:rPr>
        <w:b/>
        <w:bCs/>
        <w:color w:val="C0395B"/>
        <w:sz w:val="20"/>
        <w:szCs w:val="20"/>
      </w:rPr>
      <w:t xml:space="preserve">SkinMeta  </w:t>
    </w:r>
    <w:r>
      <w:rPr>
        <w:color w:val="888888"/>
        <w:sz w:val="20"/>
        <w:szCs w:val="20"/>
      </w:rPr>
      <w:t>Explainable AI-Based Personalized Skincare Recommendation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A3844"/>
    <w:multiLevelType w:val="hybridMultilevel"/>
    <w:tmpl w:val="A5F8BAC6"/>
    <w:lvl w:ilvl="0" w:tplc="E570BCA2">
      <w:start w:val="1"/>
      <w:numFmt w:val="bullet"/>
      <w:lvlText w:val="•"/>
      <w:lvlJc w:val="left"/>
      <w:pPr>
        <w:ind w:left="720" w:hanging="360"/>
      </w:pPr>
    </w:lvl>
    <w:lvl w:ilvl="1" w:tplc="0DBAF104">
      <w:numFmt w:val="decimal"/>
      <w:lvlText w:val=""/>
      <w:lvlJc w:val="left"/>
    </w:lvl>
    <w:lvl w:ilvl="2" w:tplc="C83882EA">
      <w:numFmt w:val="decimal"/>
      <w:lvlText w:val=""/>
      <w:lvlJc w:val="left"/>
    </w:lvl>
    <w:lvl w:ilvl="3" w:tplc="F1FACC7A">
      <w:numFmt w:val="decimal"/>
      <w:lvlText w:val=""/>
      <w:lvlJc w:val="left"/>
    </w:lvl>
    <w:lvl w:ilvl="4" w:tplc="F94A113A">
      <w:numFmt w:val="decimal"/>
      <w:lvlText w:val=""/>
      <w:lvlJc w:val="left"/>
    </w:lvl>
    <w:lvl w:ilvl="5" w:tplc="197AAE28">
      <w:numFmt w:val="decimal"/>
      <w:lvlText w:val=""/>
      <w:lvlJc w:val="left"/>
    </w:lvl>
    <w:lvl w:ilvl="6" w:tplc="E25801A2">
      <w:numFmt w:val="decimal"/>
      <w:lvlText w:val=""/>
      <w:lvlJc w:val="left"/>
    </w:lvl>
    <w:lvl w:ilvl="7" w:tplc="02002450">
      <w:numFmt w:val="decimal"/>
      <w:lvlText w:val=""/>
      <w:lvlJc w:val="left"/>
    </w:lvl>
    <w:lvl w:ilvl="8" w:tplc="92D43EF4">
      <w:numFmt w:val="decimal"/>
      <w:lvlText w:val=""/>
      <w:lvlJc w:val="left"/>
    </w:lvl>
  </w:abstractNum>
  <w:abstractNum w:abstractNumId="1" w15:restartNumberingAfterBreak="0">
    <w:nsid w:val="683D32B0"/>
    <w:multiLevelType w:val="hybridMultilevel"/>
    <w:tmpl w:val="520AA9C0"/>
    <w:lvl w:ilvl="0" w:tplc="983842CA">
      <w:start w:val="1"/>
      <w:numFmt w:val="bullet"/>
      <w:lvlText w:val="●"/>
      <w:lvlJc w:val="left"/>
      <w:pPr>
        <w:ind w:left="720" w:hanging="360"/>
      </w:pPr>
    </w:lvl>
    <w:lvl w:ilvl="1" w:tplc="C878347A">
      <w:start w:val="1"/>
      <w:numFmt w:val="bullet"/>
      <w:lvlText w:val="○"/>
      <w:lvlJc w:val="left"/>
      <w:pPr>
        <w:ind w:left="1440" w:hanging="360"/>
      </w:pPr>
    </w:lvl>
    <w:lvl w:ilvl="2" w:tplc="A942C83E">
      <w:start w:val="1"/>
      <w:numFmt w:val="bullet"/>
      <w:lvlText w:val="■"/>
      <w:lvlJc w:val="left"/>
      <w:pPr>
        <w:ind w:left="2160" w:hanging="360"/>
      </w:pPr>
    </w:lvl>
    <w:lvl w:ilvl="3" w:tplc="74C2A296">
      <w:start w:val="1"/>
      <w:numFmt w:val="bullet"/>
      <w:lvlText w:val="●"/>
      <w:lvlJc w:val="left"/>
      <w:pPr>
        <w:ind w:left="2880" w:hanging="360"/>
      </w:pPr>
    </w:lvl>
    <w:lvl w:ilvl="4" w:tplc="D35AD9F0">
      <w:start w:val="1"/>
      <w:numFmt w:val="bullet"/>
      <w:lvlText w:val="○"/>
      <w:lvlJc w:val="left"/>
      <w:pPr>
        <w:ind w:left="3600" w:hanging="360"/>
      </w:pPr>
    </w:lvl>
    <w:lvl w:ilvl="5" w:tplc="81B21D7A">
      <w:start w:val="1"/>
      <w:numFmt w:val="bullet"/>
      <w:lvlText w:val="■"/>
      <w:lvlJc w:val="left"/>
      <w:pPr>
        <w:ind w:left="4320" w:hanging="360"/>
      </w:pPr>
    </w:lvl>
    <w:lvl w:ilvl="6" w:tplc="487C333C">
      <w:start w:val="1"/>
      <w:numFmt w:val="bullet"/>
      <w:lvlText w:val="●"/>
      <w:lvlJc w:val="left"/>
      <w:pPr>
        <w:ind w:left="5040" w:hanging="360"/>
      </w:pPr>
    </w:lvl>
    <w:lvl w:ilvl="7" w:tplc="F124B27E">
      <w:start w:val="1"/>
      <w:numFmt w:val="bullet"/>
      <w:lvlText w:val="●"/>
      <w:lvlJc w:val="left"/>
      <w:pPr>
        <w:ind w:left="5760" w:hanging="360"/>
      </w:pPr>
    </w:lvl>
    <w:lvl w:ilvl="8" w:tplc="24E850B0">
      <w:start w:val="1"/>
      <w:numFmt w:val="bullet"/>
      <w:lvlText w:val="●"/>
      <w:lvlJc w:val="left"/>
      <w:pPr>
        <w:ind w:left="6480" w:hanging="360"/>
      </w:pPr>
    </w:lvl>
  </w:abstractNum>
  <w:abstractNum w:abstractNumId="2" w15:restartNumberingAfterBreak="0">
    <w:nsid w:val="73C0651D"/>
    <w:multiLevelType w:val="hybridMultilevel"/>
    <w:tmpl w:val="8F38F250"/>
    <w:lvl w:ilvl="0" w:tplc="6F3A8BF8">
      <w:start w:val="1"/>
      <w:numFmt w:val="decimal"/>
      <w:lvlText w:val="%1."/>
      <w:lvlJc w:val="left"/>
      <w:pPr>
        <w:ind w:left="720" w:hanging="360"/>
      </w:pPr>
    </w:lvl>
    <w:lvl w:ilvl="1" w:tplc="12769848">
      <w:numFmt w:val="decimal"/>
      <w:lvlText w:val=""/>
      <w:lvlJc w:val="left"/>
    </w:lvl>
    <w:lvl w:ilvl="2" w:tplc="B14059DA">
      <w:numFmt w:val="decimal"/>
      <w:lvlText w:val=""/>
      <w:lvlJc w:val="left"/>
    </w:lvl>
    <w:lvl w:ilvl="3" w:tplc="9B8CDBA6">
      <w:numFmt w:val="decimal"/>
      <w:lvlText w:val=""/>
      <w:lvlJc w:val="left"/>
    </w:lvl>
    <w:lvl w:ilvl="4" w:tplc="F41C5DB0">
      <w:numFmt w:val="decimal"/>
      <w:lvlText w:val=""/>
      <w:lvlJc w:val="left"/>
    </w:lvl>
    <w:lvl w:ilvl="5" w:tplc="BD68B964">
      <w:numFmt w:val="decimal"/>
      <w:lvlText w:val=""/>
      <w:lvlJc w:val="left"/>
    </w:lvl>
    <w:lvl w:ilvl="6" w:tplc="C92E8276">
      <w:numFmt w:val="decimal"/>
      <w:lvlText w:val=""/>
      <w:lvlJc w:val="left"/>
    </w:lvl>
    <w:lvl w:ilvl="7" w:tplc="6AF0E014">
      <w:numFmt w:val="decimal"/>
      <w:lvlText w:val=""/>
      <w:lvlJc w:val="left"/>
    </w:lvl>
    <w:lvl w:ilvl="8" w:tplc="DD3AB8C2">
      <w:numFmt w:val="decimal"/>
      <w:lvlText w:val=""/>
      <w:lvlJc w:val="left"/>
    </w:lvl>
  </w:abstractNum>
  <w:num w:numId="1" w16cid:durableId="1938516886">
    <w:abstractNumId w:val="1"/>
    <w:lvlOverride w:ilvl="0">
      <w:startOverride w:val="1"/>
    </w:lvlOverride>
  </w:num>
  <w:num w:numId="2" w16cid:durableId="1031490183">
    <w:abstractNumId w:val="0"/>
    <w:lvlOverride w:ilvl="0">
      <w:startOverride w:val="1"/>
    </w:lvlOverride>
  </w:num>
  <w:num w:numId="3" w16cid:durableId="18565745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BBB"/>
    <w:rsid w:val="00767EC3"/>
    <w:rsid w:val="007E2BBB"/>
    <w:rsid w:val="00970253"/>
    <w:rsid w:val="009A06DD"/>
    <w:rsid w:val="00BF537E"/>
    <w:rsid w:val="00ED309A"/>
    <w:rsid w:val="00FF1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9A30"/>
  <w15:docId w15:val="{80A80687-B490-41F5-AB34-C2088DCE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0395B"/>
      <w:sz w:val="36"/>
      <w:szCs w:val="36"/>
    </w:rPr>
  </w:style>
  <w:style w:type="paragraph" w:styleId="Heading2">
    <w:name w:val="heading 2"/>
    <w:uiPriority w:val="9"/>
    <w:unhideWhenUsed/>
    <w:qFormat/>
    <w:pPr>
      <w:spacing w:before="280" w:after="80"/>
      <w:outlineLvl w:val="1"/>
    </w:pPr>
    <w:rPr>
      <w:b/>
      <w:bCs/>
      <w:color w:val="0D7377"/>
      <w:sz w:val="28"/>
      <w:szCs w:val="28"/>
    </w:rPr>
  </w:style>
  <w:style w:type="paragraph" w:styleId="Heading3">
    <w:name w:val="heading 3"/>
    <w:uiPriority w:val="9"/>
    <w:unhideWhenUsed/>
    <w:qFormat/>
    <w:pPr>
      <w:spacing w:before="20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3109</Words>
  <Characters>17726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Mubashra Munir</cp:lastModifiedBy>
  <cp:revision>3</cp:revision>
  <cp:lastPrinted>2026-03-13T18:13:00Z</cp:lastPrinted>
  <dcterms:created xsi:type="dcterms:W3CDTF">2026-03-13T18:12:00Z</dcterms:created>
  <dcterms:modified xsi:type="dcterms:W3CDTF">2026-03-13T18:16:00Z</dcterms:modified>
</cp:coreProperties>
</file>