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7B83" w14:textId="66BE4121" w:rsidR="007773C6" w:rsidRDefault="007773C6">
      <w:r>
        <w:rPr>
          <w:noProof/>
        </w:rPr>
        <w:drawing>
          <wp:inline distT="0" distB="0" distL="0" distR="0" wp14:anchorId="2BD57F9B" wp14:editId="408637A8">
            <wp:extent cx="5731510" cy="4298950"/>
            <wp:effectExtent l="0" t="0" r="2540" b="6350"/>
            <wp:docPr id="6357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C6"/>
    <w:rsid w:val="007773C6"/>
    <w:rsid w:val="00D7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C354"/>
  <w15:chartTrackingRefBased/>
  <w15:docId w15:val="{C85B1308-6178-40C6-9A7A-7F7C26EF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Syanthana Priya Vankayalapati</dc:creator>
  <cp:keywords/>
  <dc:description/>
  <cp:lastModifiedBy>Syanthana Priya Vankayalapati</cp:lastModifiedBy>
  <cp:revision>1</cp:revision>
  <dcterms:created xsi:type="dcterms:W3CDTF">2026-10-29T11:51:00Z</dcterms:created>
  <dcterms:modified xsi:type="dcterms:W3CDTF">2026-10-29T11:52:00Z</dcterms:modified>
</cp:coreProperties>
</file>