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88BD" w14:textId="77777777" w:rsidR="0015684E" w:rsidRDefault="0015684E" w:rsidP="0015684E">
      <w:pPr>
        <w:pStyle w:val="Heading1"/>
        <w:rPr>
          <w:sz w:val="56"/>
          <w:szCs w:val="56"/>
          <w:lang w:val="en-US"/>
        </w:rPr>
      </w:pPr>
      <w:r w:rsidRPr="0015684E">
        <w:rPr>
          <w:sz w:val="56"/>
          <w:szCs w:val="56"/>
          <w:lang w:val="en-US"/>
        </w:rPr>
        <w:t>Multi-level parking lot manager</w:t>
      </w:r>
    </w:p>
    <w:p w14:paraId="33C56B60" w14:textId="138D0261" w:rsidR="008A6549" w:rsidRPr="0015684E" w:rsidRDefault="0015684E" w:rsidP="0015684E">
      <w:pPr>
        <w:pStyle w:val="Heading2"/>
      </w:pPr>
      <w:r>
        <w:t xml:space="preserve">       This </w:t>
      </w:r>
      <w:proofErr w:type="gramStart"/>
      <w:r>
        <w:t>Multi-level</w:t>
      </w:r>
      <w:proofErr w:type="gramEnd"/>
      <w:r>
        <w:t xml:space="preserve"> parking lot manager </w:t>
      </w:r>
      <w:r w:rsidRPr="0015684E">
        <w:t>project is an automated software system designed to manage smart, multi-story parking garages. When a vehicle arrives at the entrance, the system checks its type—such as a motorcycle, standard car, large SUV, electric vehicle</w:t>
      </w:r>
      <w:r>
        <w:t xml:space="preserve">, or heavy vehicles(lorry/trucks) </w:t>
      </w:r>
      <w:r w:rsidRPr="0015684E">
        <w:t>and instantly guides the driver to the nearest empty space. By using Java's built-in thread safety features, the system easily handles multiple entrance and exit gates at the exact same time without causing scheduling conflicts or assigning the same parking space to two different cars.</w:t>
      </w:r>
      <w:r>
        <w:t xml:space="preserve"> </w:t>
      </w:r>
      <w:proofErr w:type="gramStart"/>
      <w:r w:rsidRPr="0015684E">
        <w:t>On</w:t>
      </w:r>
      <w:proofErr w:type="gramEnd"/>
      <w:r w:rsidRPr="0015684E">
        <w:t xml:space="preserve"> the business side, the system eliminates the need for manual paper ticketing and human cashiers. It records the exact minute a vehicle enters the garage, generates a digital tracking token, and automatically calculates the correct payment fee based on how long the vehicle parked and its size category upon exit. All of this information is saved securely in a database, providing parking lot owners with a live control dashboard to track total earnings, view current garage occupancy, and see peak traffic times.</w:t>
      </w:r>
    </w:p>
    <w:sectPr w:rsidR="008A6549" w:rsidRPr="00156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84E"/>
    <w:rsid w:val="0002490A"/>
    <w:rsid w:val="0015684E"/>
    <w:rsid w:val="0018481D"/>
    <w:rsid w:val="005931B6"/>
    <w:rsid w:val="008A6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BF5E"/>
  <w15:chartTrackingRefBased/>
  <w15:docId w15:val="{3A680494-720F-46A7-B614-1C756A15A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84E"/>
    <w:rPr>
      <w:rFonts w:eastAsiaTheme="majorEastAsia" w:cstheme="majorBidi"/>
      <w:color w:val="272727" w:themeColor="text1" w:themeTint="D8"/>
    </w:rPr>
  </w:style>
  <w:style w:type="paragraph" w:styleId="Title">
    <w:name w:val="Title"/>
    <w:basedOn w:val="Normal"/>
    <w:next w:val="Normal"/>
    <w:link w:val="TitleChar"/>
    <w:uiPriority w:val="10"/>
    <w:qFormat/>
    <w:rsid w:val="00156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84E"/>
    <w:pPr>
      <w:spacing w:before="160"/>
      <w:jc w:val="center"/>
    </w:pPr>
    <w:rPr>
      <w:i/>
      <w:iCs/>
      <w:color w:val="404040" w:themeColor="text1" w:themeTint="BF"/>
    </w:rPr>
  </w:style>
  <w:style w:type="character" w:customStyle="1" w:styleId="QuoteChar">
    <w:name w:val="Quote Char"/>
    <w:basedOn w:val="DefaultParagraphFont"/>
    <w:link w:val="Quote"/>
    <w:uiPriority w:val="29"/>
    <w:rsid w:val="0015684E"/>
    <w:rPr>
      <w:i/>
      <w:iCs/>
      <w:color w:val="404040" w:themeColor="text1" w:themeTint="BF"/>
    </w:rPr>
  </w:style>
  <w:style w:type="paragraph" w:styleId="ListParagraph">
    <w:name w:val="List Paragraph"/>
    <w:basedOn w:val="Normal"/>
    <w:uiPriority w:val="34"/>
    <w:qFormat/>
    <w:rsid w:val="0015684E"/>
    <w:pPr>
      <w:ind w:left="720"/>
      <w:contextualSpacing/>
    </w:pPr>
  </w:style>
  <w:style w:type="character" w:styleId="IntenseEmphasis">
    <w:name w:val="Intense Emphasis"/>
    <w:basedOn w:val="DefaultParagraphFont"/>
    <w:uiPriority w:val="21"/>
    <w:qFormat/>
    <w:rsid w:val="0015684E"/>
    <w:rPr>
      <w:i/>
      <w:iCs/>
      <w:color w:val="0F4761" w:themeColor="accent1" w:themeShade="BF"/>
    </w:rPr>
  </w:style>
  <w:style w:type="paragraph" w:styleId="IntenseQuote">
    <w:name w:val="Intense Quote"/>
    <w:basedOn w:val="Normal"/>
    <w:next w:val="Normal"/>
    <w:link w:val="IntenseQuoteChar"/>
    <w:uiPriority w:val="30"/>
    <w:qFormat/>
    <w:rsid w:val="00156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84E"/>
    <w:rPr>
      <w:i/>
      <w:iCs/>
      <w:color w:val="0F4761" w:themeColor="accent1" w:themeShade="BF"/>
    </w:rPr>
  </w:style>
  <w:style w:type="character" w:styleId="IntenseReference">
    <w:name w:val="Intense Reference"/>
    <w:basedOn w:val="DefaultParagraphFont"/>
    <w:uiPriority w:val="32"/>
    <w:qFormat/>
    <w:rsid w:val="0015684E"/>
    <w:rPr>
      <w:b/>
      <w:bCs/>
      <w:smallCaps/>
      <w:color w:val="0F4761" w:themeColor="accent1" w:themeShade="BF"/>
      <w:spacing w:val="5"/>
    </w:rPr>
  </w:style>
  <w:style w:type="paragraph" w:styleId="NoSpacing">
    <w:name w:val="No Spacing"/>
    <w:uiPriority w:val="1"/>
    <w:qFormat/>
    <w:rsid w:val="00156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kolasani1@outlook.com</dc:creator>
  <cp:keywords/>
  <dc:description/>
  <cp:lastModifiedBy>kolasani1@outlook.com</cp:lastModifiedBy>
  <cp:revision>1</cp:revision>
  <dcterms:created xsi:type="dcterms:W3CDTF">2026-08-26T16:14:00Z</dcterms:created>
  <dcterms:modified xsi:type="dcterms:W3CDTF">2026-08-26T16:21:00Z</dcterms:modified>
</cp:coreProperties>
</file>