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7E627B35" w:rsidR="00D742EE" w:rsidRDefault="00425CCD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D03402"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1A85AFA6" w:rsidR="00D742EE" w:rsidRPr="00AB5A8A" w:rsidRDefault="00425CCD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A8340B"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1844965E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425CCD">
              <w:rPr>
                <w:color w:val="000000"/>
                <w:sz w:val="26"/>
                <w:szCs w:val="26"/>
              </w:rPr>
              <w:t>19</w:t>
            </w:r>
            <w:r>
              <w:rPr>
                <w:color w:val="000000"/>
                <w:sz w:val="26"/>
                <w:szCs w:val="26"/>
              </w:rPr>
              <w:t>/</w:t>
            </w:r>
            <w:r w:rsidR="00D03402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5D09FCA6" w14:textId="77777777" w:rsidR="00186065" w:rsidRDefault="00425CC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25CC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Thao tác với CSDL và ORM</w:t>
            </w:r>
          </w:p>
          <w:p w14:paraId="3958C9A2" w14:textId="77777777" w:rsidR="00425CCD" w:rsidRDefault="00425CC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JPA</w:t>
            </w:r>
          </w:p>
          <w:p w14:paraId="6E718669" w14:textId="1AD91E09" w:rsidR="00425CCD" w:rsidRDefault="00425CC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25CC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Data Repository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360AA7EA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425CCD">
              <w:rPr>
                <w:color w:val="FF0000"/>
                <w:sz w:val="26"/>
                <w:szCs w:val="26"/>
              </w:rPr>
              <w:t>ORM</w:t>
            </w:r>
            <w:r w:rsidR="00A8340B">
              <w:rPr>
                <w:color w:val="FF0000"/>
                <w:sz w:val="26"/>
                <w:szCs w:val="26"/>
              </w:rPr>
              <w:t>,</w:t>
            </w:r>
            <w:r w:rsidR="00425CCD">
              <w:rPr>
                <w:color w:val="FF0000"/>
                <w:sz w:val="26"/>
                <w:szCs w:val="26"/>
              </w:rPr>
              <w:t>HQL</w:t>
            </w:r>
            <w:r w:rsidR="00A8340B">
              <w:rPr>
                <w:color w:val="FF0000"/>
                <w:sz w:val="26"/>
                <w:szCs w:val="26"/>
              </w:rPr>
              <w:t>,</w:t>
            </w:r>
            <w:r w:rsidR="00425CCD">
              <w:rPr>
                <w:color w:val="FF0000"/>
                <w:sz w:val="26"/>
                <w:szCs w:val="26"/>
              </w:rPr>
              <w:t>hibernate</w:t>
            </w:r>
            <w:r w:rsidR="00A8340B">
              <w:rPr>
                <w:color w:val="FF0000"/>
                <w:sz w:val="26"/>
                <w:szCs w:val="26"/>
              </w:rPr>
              <w:t>,</w:t>
            </w:r>
            <w:r w:rsidR="00425CCD">
              <w:rPr>
                <w:color w:val="FF0000"/>
                <w:sz w:val="26"/>
                <w:szCs w:val="26"/>
              </w:rPr>
              <w:t>JPA</w:t>
            </w:r>
            <w:r w:rsidR="00A8340B">
              <w:rPr>
                <w:color w:val="FF0000"/>
                <w:sz w:val="26"/>
                <w:szCs w:val="26"/>
              </w:rPr>
              <w:t>,</w:t>
            </w:r>
            <w:r w:rsidR="00425CCD">
              <w:rPr>
                <w:color w:val="FF0000"/>
                <w:sz w:val="26"/>
                <w:szCs w:val="26"/>
              </w:rPr>
              <w:t>Spring Data JPA</w:t>
            </w:r>
            <w:r w:rsidR="00A8340B">
              <w:rPr>
                <w:color w:val="FF0000"/>
                <w:sz w:val="26"/>
                <w:szCs w:val="26"/>
              </w:rPr>
              <w:t xml:space="preserve"> </w:t>
            </w:r>
            <w:r w:rsidR="00425CCD">
              <w:rPr>
                <w:color w:val="FF0000"/>
                <w:sz w:val="26"/>
                <w:szCs w:val="26"/>
              </w:rPr>
              <w:t>PagingAndSortingRepository</w:t>
            </w:r>
            <w:r w:rsidR="00A8340B">
              <w:rPr>
                <w:color w:val="FF0000"/>
                <w:sz w:val="26"/>
                <w:szCs w:val="26"/>
              </w:rPr>
              <w:t>,</w:t>
            </w:r>
            <w:r w:rsidR="00425CCD">
              <w:rPr>
                <w:color w:val="FF0000"/>
                <w:sz w:val="26"/>
                <w:szCs w:val="26"/>
              </w:rPr>
              <w:t>CrudRepository,JpaRepository,Entity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 xml:space="preserve">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9FED" w14:textId="77777777" w:rsidR="00DE6342" w:rsidRDefault="00DE6342">
      <w:r>
        <w:separator/>
      </w:r>
    </w:p>
  </w:endnote>
  <w:endnote w:type="continuationSeparator" w:id="0">
    <w:p w14:paraId="16F429A3" w14:textId="77777777" w:rsidR="00DE6342" w:rsidRDefault="00DE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72B0EE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0187" w14:textId="77777777" w:rsidR="00DE6342" w:rsidRDefault="00DE6342">
      <w:r>
        <w:separator/>
      </w:r>
    </w:p>
  </w:footnote>
  <w:footnote w:type="continuationSeparator" w:id="0">
    <w:p w14:paraId="042D52F7" w14:textId="77777777" w:rsidR="00DE6342" w:rsidRDefault="00DE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7527FE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86065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25CCD"/>
    <w:rsid w:val="00430848"/>
    <w:rsid w:val="00437AFF"/>
    <w:rsid w:val="0045330D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D4B5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8340B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74D89"/>
    <w:rsid w:val="00C8078A"/>
    <w:rsid w:val="00C87F88"/>
    <w:rsid w:val="00CB2E1D"/>
    <w:rsid w:val="00CC0E2E"/>
    <w:rsid w:val="00CD2992"/>
    <w:rsid w:val="00CD2F08"/>
    <w:rsid w:val="00CD5199"/>
    <w:rsid w:val="00CE3DCB"/>
    <w:rsid w:val="00CF0D39"/>
    <w:rsid w:val="00D00FCA"/>
    <w:rsid w:val="00D03402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E6342"/>
    <w:rsid w:val="00DF3511"/>
    <w:rsid w:val="00DF602B"/>
    <w:rsid w:val="00E13BA1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77</cp:revision>
  <dcterms:created xsi:type="dcterms:W3CDTF">2020-10-22T05:01:00Z</dcterms:created>
  <dcterms:modified xsi:type="dcterms:W3CDTF">2023-07-19T14:24:00Z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