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21: Thực hành: Tìm hiểu tình hình kinh tế - xã hội Liên Bang Nga</w:t>
      </w:r>
    </w:p>
    <w:p>
      <w:r>
        <w:rPr>
          <w:b/>
        </w:rPr>
        <w:t>Giải Địa lí 11 Bài 21: Thực hành: Tìm hiểu tình hình kinh tế - xã hội Liên Bang Nga</w:t>
      </w:r>
      <w:r>
        <w:br/>
      </w:r>
      <w:r>
        <w:rPr>
          <w:b/>
        </w:rPr>
        <w:t>Câu hỏi trang 114 Địa Lí 11</w:t>
      </w:r>
      <w:r>
        <w:t>:</w:t>
      </w:r>
      <w:r>
        <w:t xml:space="preserve"> </w:t>
      </w:r>
      <w:r>
        <w:t>Dựa vào bảng 21 và thông tin thu thập được, hãy:</w:t>
      </w:r>
      <w:r>
        <w:br/>
      </w:r>
      <w:r>
        <w:t>- Vẽ biểu đồ thể hiện sản lượng khai thác và xuất khẩu dầu thô của Liên bang Nga giai đoạn 2010 - 2020.</w:t>
      </w:r>
      <w:r>
        <w:br/>
      </w:r>
      <w:r>
        <w:t>- Rút ra nhận xét về phát triển công nghiệp khai thác dầu khí của Liên bang Nga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c1a5d6af01641658a10a717a3add99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a) Vẽ biểu đồ: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73c0ba8401b47f088fb8a4e36d933d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b) Nhận xét:</w:t>
      </w:r>
      <w:r>
        <w:br/>
      </w:r>
      <w:r>
        <w:rPr>
          <w:b/>
        </w:rPr>
        <w:t xml:space="preserve">- </w:t>
      </w:r>
      <w:r>
        <w:t>Trong giai đoạn 2010 - 2020, sản lượng khai thác và xuất khẩu dầu thô của Liên bang Nga có nhiều biến động, nhìn chung có xu hướng giảm</w:t>
      </w:r>
      <w:r>
        <w:br/>
      </w:r>
      <w:r>
        <w:t>+ Về sản lượng dầu thô khai thác:</w:t>
      </w:r>
      <w:r>
        <w:br/>
      </w:r>
      <w:r>
        <w:t>▪ Từ năm 2010 - 2018: tăng 698.1 nghìn thùng/ ngày</w:t>
      </w:r>
      <w:r>
        <w:br/>
      </w:r>
      <w:r>
        <w:t>▪ Từ 2018 - 2020: giảm 923.4 nghìn thùng/ ngày.</w:t>
      </w:r>
      <w:r>
        <w:br/>
      </w:r>
      <w:r>
        <w:t>+ Về sản lượng dầu thô xuất khẩu:</w:t>
      </w:r>
      <w:r>
        <w:br/>
      </w:r>
      <w:r>
        <w:t>▪ Từ năm 2010 - 2018: tăng 229.3 nghìn thùng/ ngày</w:t>
      </w:r>
      <w:r>
        <w:br/>
      </w:r>
      <w:r>
        <w:t>▪ Từ 2018 - 2020: giảm 410.1 nghìn thùng/ ngày.</w:t>
      </w:r>
      <w:r>
        <w:br/>
      </w:r>
      <w:r>
        <w:t>- Sản lượng khai thác và xuất khẩu khí tự nhiên của Liên bang Nga trong giai đoạn 2010 - 2020, có nhiều biến động, nhìn chung có xu hướng giảm</w:t>
      </w:r>
      <w:r>
        <w:br/>
      </w:r>
      <w:r>
        <w:t>+ Về sản lượng khí tự nhiên khai thác:</w:t>
      </w:r>
      <w:r>
        <w:br/>
      </w:r>
      <w:r>
        <w:t>▪ Từ năm 2010 - 2018: tăng 58.2 triệu m</w:t>
      </w:r>
      <w:r>
        <w:rPr>
          <w:vertAlign w:val="superscript"/>
        </w:rPr>
        <w:t>3</w:t>
      </w:r>
      <w:r>
        <w:t>.</w:t>
      </w:r>
      <w:r>
        <w:br/>
      </w:r>
      <w:r>
        <w:t>▪ Từ 2018 - 2020: giảm 110.6 triệu m</w:t>
      </w:r>
      <w:r>
        <w:rPr>
          <w:vertAlign w:val="superscript"/>
        </w:rPr>
        <w:t>3</w:t>
      </w:r>
      <w:r>
        <w:t>.</w:t>
      </w:r>
      <w:r>
        <w:br/>
      </w:r>
      <w:r>
        <w:t>+ Về sản lượng khí tự nhiên xuất khẩu:</w:t>
      </w:r>
      <w:r>
        <w:br/>
      </w:r>
      <w:r>
        <w:t>▪ Từ năm 2010 - 2018: tăng 40.1 triệu m</w:t>
      </w:r>
      <w:r>
        <w:rPr>
          <w:vertAlign w:val="superscript"/>
        </w:rPr>
        <w:t>3</w:t>
      </w:r>
      <w:r>
        <w:t>.</w:t>
      </w:r>
      <w:r>
        <w:br/>
      </w:r>
      <w:r>
        <w:t>▪ Từ 2018 - 2020: giảm 10.4 triệu m</w:t>
      </w:r>
      <w:r>
        <w:rPr>
          <w:vertAlign w:val="superscript"/>
        </w:rPr>
        <w:t>3</w:t>
      </w:r>
      <w:r>
        <w:t>.</w:t>
      </w:r>
      <w:r>
        <w:br/>
      </w:r>
      <w:r>
        <w:rPr>
          <w:b/>
        </w:rPr>
        <w:t xml:space="preserve"> Lý thuyết Địa lí 11 Bài 21: Thực hành: Tìm hiểu tình hình kinh tế xã hội Liên Bang Nga</w:t>
      </w:r>
      <w:r>
        <w:br/>
      </w:r>
      <w:r>
        <w:rPr>
          <w:b/>
        </w:rPr>
        <w:t>Yêu cầu cần đạt:</w:t>
      </w:r>
      <w:r>
        <w:t xml:space="preserve"> Vẽ được biểu đồ, rút ra được các nhận xét về phát triển công nghiệp khai thác dầu khí.</w:t>
      </w:r>
      <w:r>
        <w:br/>
      </w:r>
      <w:r>
        <w:rPr>
          <w:b/>
        </w:rPr>
        <w:t>I. NỘI DUNG</w:t>
      </w:r>
      <w:r>
        <w:br/>
      </w:r>
      <w:r>
        <w:t>- Dựa vào bảng 21 và thông tin thu thập được, hãy:</w:t>
      </w:r>
      <w:r>
        <w:br/>
      </w:r>
      <w:r>
        <w:t>+ Vẽ biểu đồ thể hiện sản lượng khai thác và xuất khẩu dầu thô của Liên bang Nga, giai đoạn 2010 - 2020.</w:t>
      </w:r>
      <w:r>
        <w:br/>
      </w:r>
      <w:r>
        <w:t>+ Rút ra nhận xét về phát triển công nghiệp khai thác dầu khí của Liên bang Nga.</w:t>
      </w:r>
      <w:r>
        <w:br/>
      </w:r>
      <w:r>
        <w:drawing>
          <wp:inline xmlns:a="http://schemas.openxmlformats.org/drawingml/2006/main" xmlns:pic="http://schemas.openxmlformats.org/drawingml/2006/picture">
            <wp:extent cx="6353175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01f5cefae5f4819a7ee668b2bf96db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>II. CHUẨN BỊ</w:t>
      </w:r>
      <w:r>
        <w:br/>
      </w:r>
      <w:r>
        <w:t>- Thu thập tư liệu qua internet, sách, báo, tạp chí,... để tìm hiểu thông tin về tình hình phát triển công nghiệp khai thác dầu khí ở Liên bang Nga.</w:t>
      </w:r>
      <w:r>
        <w:br/>
      </w:r>
      <w:r>
        <w:t>- Chuẩn bị dụng cụ học tập (bút chì, thước kẻ, máy tính,...) đề xử lí số liệu và vẽ biểu đồ.</w:t>
      </w:r>
      <w:r>
        <w:br/>
      </w:r>
      <w:r>
        <w:rPr>
          <w:b/>
        </w:rPr>
        <w:t>III. BÀI BÁO CÁO THAM KHẢO</w:t>
      </w:r>
      <w:r>
        <w:br/>
      </w:r>
      <w:r>
        <w:rPr>
          <w:b/>
        </w:rPr>
        <w:t>a) Vẽ biểu đồ:</w:t>
      </w:r>
      <w:r>
        <w:br/>
      </w:r>
      <w:r>
        <w:drawing>
          <wp:inline xmlns:a="http://schemas.openxmlformats.org/drawingml/2006/main" xmlns:pic="http://schemas.openxmlformats.org/drawingml/2006/picture">
            <wp:extent cx="611505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73c0ba8401b47f088fb8a4e36d933d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b) Nhận xét:</w:t>
      </w:r>
      <w:r>
        <w:br/>
      </w:r>
      <w:r>
        <w:rPr>
          <w:b/>
        </w:rPr>
        <w:t xml:space="preserve">- </w:t>
      </w:r>
      <w:r>
        <w:t>Trong giai đoạn 2010 - 2020, sản lượng khai thác và xuất khẩu dầu thô của Liên bang Nga có nhiều biến động, nhìn chung có xu hướng giảm</w:t>
      </w:r>
      <w:r>
        <w:br/>
      </w:r>
      <w:r>
        <w:t>+ Về sản lượng dầu thô khai thác:</w:t>
      </w:r>
      <w:r>
        <w:br/>
      </w:r>
      <w:r>
        <w:t>▪ Từ năm 2010 - 2018: tăng 698.1 nghìn thùng/ ngày</w:t>
      </w:r>
      <w:r>
        <w:br/>
      </w:r>
      <w:r>
        <w:t>▪ Từ 2018 - 2020: giảm 923.4 nghìn thùng/ ngày.</w:t>
      </w:r>
      <w:r>
        <w:br/>
      </w:r>
      <w:r>
        <w:t>+ Về sản lượng dầu thô xuất khẩu:</w:t>
      </w:r>
      <w:r>
        <w:br/>
      </w:r>
      <w:r>
        <w:t>▪ Từ năm 2010 - 2018: tăng 229.3 nghìn thùng/ ngày</w:t>
      </w:r>
      <w:r>
        <w:br/>
      </w:r>
      <w:r>
        <w:t>▪ Từ 2018 - 2020: giảm 410.1 nghìn thùng/ ngày.</w:t>
      </w:r>
      <w:r>
        <w:br/>
      </w:r>
      <w:r>
        <w:t>- Sản lượng khai thác và xuất khẩu khí tự nhiên của Liên bang Nga trong giai đoạn 2010 - 2020, có nhiều biến động, nhìn chung có xu hướng giảm</w:t>
      </w:r>
      <w:r>
        <w:br/>
      </w:r>
      <w:r>
        <w:t>+ Về sản lượng khí tự nhiên khai thác:</w:t>
      </w:r>
      <w:r>
        <w:br/>
      </w:r>
      <w:r>
        <w:t>▪ Từ năm 2010 - 2018: tăng 58.2 triệu m</w:t>
      </w:r>
      <w:r>
        <w:rPr>
          <w:vertAlign w:val="superscript"/>
        </w:rPr>
        <w:t>3</w:t>
      </w:r>
      <w:r>
        <w:t>.</w:t>
      </w:r>
      <w:r>
        <w:br/>
      </w:r>
      <w:r>
        <w:t>▪ Từ 2018 - 2020: giảm 110.6 triệu m</w:t>
      </w:r>
      <w:r>
        <w:rPr>
          <w:vertAlign w:val="superscript"/>
        </w:rPr>
        <w:t>3</w:t>
      </w:r>
      <w:r>
        <w:t>.</w:t>
      </w:r>
      <w:r>
        <w:br/>
      </w:r>
      <w:r>
        <w:t>+ Về sản lượng khí tự nhiên xuất khẩu:</w:t>
      </w:r>
      <w:r>
        <w:br/>
      </w:r>
      <w:r>
        <w:t>▪ Từ năm 2010 - 2018: tăng 40.1 triệu m</w:t>
      </w:r>
      <w:r>
        <w:rPr>
          <w:vertAlign w:val="superscript"/>
        </w:rPr>
        <w:t>3</w:t>
      </w:r>
      <w:r>
        <w:t>.</w:t>
      </w:r>
      <w:r>
        <w:br/>
      </w:r>
      <w:r>
        <w:t>▪ Từ 2018 - 2020: giảm 10.4 triệu m</w:t>
      </w:r>
      <w:r>
        <w:rPr>
          <w:vertAlign w:val="superscript"/>
        </w:rPr>
        <w:t>3</w:t>
      </w:r>
      <w: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