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28: Thực hành: Tìm hiểu về kinh tế Ô xtrây li a</w:t>
      </w:r>
    </w:p>
    <w:p>
      <w:r>
        <w:rPr>
          <w:b/>
        </w:rPr>
        <w:t>Lý thuyết Địa lí 11 Bài 28: Thực hành: Tìm hiểu về kinh tế Ô xtrây li a</w:t>
      </w:r>
      <w:r>
        <w:br/>
      </w:r>
      <w:r>
        <w:rPr>
          <w:b/>
        </w:rPr>
        <w:t>A. Lý thuyết Địa lí 11 Bài 28: Thực hành: Tìm hiểu về kinh tế Ô xtrây li a</w:t>
      </w:r>
      <w:r>
        <w:br/>
      </w:r>
      <w:r>
        <w:rPr>
          <w:b/>
        </w:rPr>
        <w:t>Yêu cầu cần đạt:</w:t>
      </w:r>
      <w:r>
        <w:br/>
      </w:r>
      <w:r>
        <w:t>- Xác định được sự phân bố kinh tế của Ôxtrâylia trên bản đồ</w:t>
      </w:r>
      <w:r>
        <w:br/>
      </w:r>
      <w:r>
        <w:t>- Khai thác, chọn lọc, thu thập được tư liệu từ các nguồn khác về địa lí Ôxtrâylia.</w:t>
      </w:r>
      <w:r>
        <w:br/>
      </w:r>
      <w:r>
        <w:t>- Đọc được bản đồ, rút ra nhận xét; phân tích được số liệu, tư liệu.</w:t>
      </w:r>
      <w:r>
        <w:br/>
      </w:r>
      <w:r>
        <w:t>- Viết được báo cáo về tình hình phát triển kinh tế của Ôxtrâylia.</w:t>
      </w:r>
      <w:r>
        <w:br/>
      </w:r>
      <w:r>
        <w:rPr>
          <w:b/>
        </w:rPr>
        <w:t>I. NỘI DUNG</w:t>
      </w:r>
      <w:r>
        <w:br/>
      </w:r>
      <w:r>
        <w:rPr>
          <w:b/>
        </w:rPr>
        <w:t>1. Xác định sự phân bố kinh tế</w:t>
      </w:r>
      <w:r>
        <w:br/>
      </w:r>
      <w:r>
        <w:t>Dựa vào hình 28.1, hãy:</w:t>
      </w:r>
      <w:r>
        <w:br/>
      </w:r>
      <w:r>
        <w:t>- Xác định sự phân bố một số sản phẩm ngành trồng trọt (lúa mì, nho, cây ăn quả,...), ngành chăn nuôi (bò, cừu), ngành đánh bắt hải sản của Ôxtrâylia.</w:t>
      </w:r>
      <w:r>
        <w:br/>
      </w:r>
      <w:r>
        <w:t>- Xác định sự phân bố một số trung tâm công nghiệp, một số ngành công nghiệp (công nghiệp khai thác, điện tử - tin học, hóa chất, hóa dầu, thực phẩm,...) của Ôxtrâylia.</w:t>
      </w:r>
      <w:r>
        <w:br/>
      </w:r>
      <w:r>
        <w:t>- Kể tên một số sân bay, cảng biển, đường giao thông, điểm du lịch của Ôxtrâylia.</w:t>
      </w:r>
      <w:r>
        <w:br/>
      </w:r>
      <w:r>
        <w:drawing>
          <wp:inline xmlns:a="http://schemas.openxmlformats.org/drawingml/2006/main" xmlns:pic="http://schemas.openxmlformats.org/drawingml/2006/picture">
            <wp:extent cx="4581525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e98c04315994807842e44ec6fdf2db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Viết báo cáo về tình hình phát triển kinh tế</w:t>
      </w:r>
      <w:r>
        <w:br/>
      </w:r>
      <w:r>
        <w:t>♦ Viết báo cáo trình bày tình hình phát triển kinh tế của Ôxtrâylia.</w:t>
      </w:r>
      <w:r>
        <w:br/>
      </w:r>
      <w:r>
        <w:t>♦ Gợi ý nội dung báo cáo:</w:t>
      </w:r>
      <w:r>
        <w:br/>
      </w:r>
      <w:r>
        <w:t>- Điều kiện phát triển kinh tế</w:t>
      </w:r>
      <w:r>
        <w:br/>
      </w:r>
      <w:r>
        <w:t>- Quy mô nền kinh tế:</w:t>
      </w:r>
      <w:r>
        <w:br/>
      </w:r>
      <w:r>
        <w:t>+ Quy mô GDP của Ôxtrâylia</w:t>
      </w:r>
      <w:r>
        <w:br/>
      </w:r>
      <w:r>
        <w:t>+ Vị trí nền kinh tế của Ôxtrâylia trong châu Đại Dương và trên thế giới</w:t>
      </w:r>
      <w:r>
        <w:br/>
      </w:r>
      <w:r>
        <w:t>- Tăng trưởng kinh tế: nhận xét tốc độ tăng GDP của Ôxtrâylia qua các năm</w:t>
      </w:r>
      <w:r>
        <w:br/>
      </w:r>
      <w:r>
        <w:t>- Cơ cấu kinh tế và chuyển dịch cơ cấu kinh tế:</w:t>
      </w:r>
      <w:r>
        <w:br/>
      </w:r>
      <w:r>
        <w:t>+ Xác định được cơ cấu kinh tế của Ôxtrâylia</w:t>
      </w:r>
      <w:r>
        <w:br/>
      </w:r>
      <w:r>
        <w:t>+ Xu hướng chuyển dịch cơ cấu kinh tế của Ôxtrâylia</w:t>
      </w:r>
      <w:r>
        <w:br/>
      </w:r>
      <w:r>
        <w:t>- Tình hình phát triển các ngành kinh tế:</w:t>
      </w:r>
      <w:r>
        <w:br/>
      </w:r>
      <w:r>
        <w:t>+ Công nghiệp Chân trời sáng tạo</w:t>
      </w:r>
      <w:r>
        <w:br/>
      </w:r>
      <w:r>
        <w:t>+ Dịch vụ</w:t>
      </w:r>
      <w:r>
        <w:br/>
      </w:r>
      <w:r>
        <w:t>Lưu ý: trong từng ngành cần trình bày được các nội dung như cơ cấu GDP của ngành, một số ngành hoặc sản phẩm nổi bật, sự phân bố,...</w:t>
      </w:r>
      <w:r>
        <w:br/>
      </w:r>
      <w:r>
        <w:rPr>
          <w:b/>
        </w:rPr>
        <w:t>II. CHUẨN BỊ</w:t>
      </w:r>
      <w:r>
        <w:br/>
      </w:r>
      <w:r>
        <w:t>- Máy tính, bút, thước kẻ,...</w:t>
      </w:r>
      <w:r>
        <w:br/>
      </w:r>
      <w:r>
        <w:t>- Thu thập tư liệu từ internet, sách, báo, tạp chí,... để tìm hiểu thông tin về tình hình phát triển kinh tế của Ôxtrâylia.</w:t>
      </w:r>
      <w:r>
        <w:br/>
      </w:r>
      <w:r>
        <w:t>- So sánh, chọn lọc tư liệu thu thập được từ các nguồn khác nhau nhằm phục vụ nội dung báo cáo.</w:t>
      </w:r>
      <w:r>
        <w:br/>
      </w:r>
      <w:r>
        <w:t>- Xây dựng đề cương báo cáo.</w:t>
      </w:r>
      <w:r>
        <w:br/>
      </w:r>
      <w:r>
        <w:rPr>
          <w:b/>
        </w:rPr>
        <w:t>III. GỢI Ý MỘT SỐ THÔNG TIN</w:t>
      </w:r>
      <w:r>
        <w:br/>
      </w:r>
      <w:r>
        <w:t>Thu thập tư liệu từ một số website như:</w:t>
      </w:r>
      <w:r>
        <w:br/>
      </w:r>
      <w:r>
        <w:t xml:space="preserve">- Liên hợp quốc: </w:t>
      </w:r>
      <w:r>
        <w:t>https://data.un.org</w:t>
      </w:r>
      <w:r>
        <w:br/>
      </w:r>
      <w:r>
        <w:t xml:space="preserve">- Ngân hàng Thế giới: </w:t>
      </w:r>
      <w:r>
        <w:t>https://www.worldbank.org</w:t>
      </w:r>
      <w:r>
        <w:br/>
      </w:r>
      <w:r>
        <w:t xml:space="preserve">- Cục Thống kê Ôxtrâylia: </w:t>
      </w:r>
      <w:r>
        <w:t>http://abs.gov.au</w:t>
      </w:r>
      <w:r>
        <w:br/>
      </w:r>
      <w:r>
        <w:drawing>
          <wp:inline xmlns:a="http://schemas.openxmlformats.org/drawingml/2006/main" xmlns:pic="http://schemas.openxmlformats.org/drawingml/2006/picture">
            <wp:extent cx="59436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99abde1d6248e19929b9194742904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Địa lí 11 Bài 28: Thực hành: Tìm hiểu về kinh tế Ô xtrây li a</w:t>
      </w:r>
      <w:r>
        <w:br/>
      </w:r>
      <w:r>
        <w:t>Đang cập nhật ...</w:t>
      </w:r>
      <w:r>
        <w:br/>
      </w:r>
      <w:r>
        <w:rPr>
          <w:b/>
        </w:rPr>
        <w:t xml:space="preserve">Xem thêm tóm tắt lý thuyết </w:t>
      </w:r>
      <w:r>
        <w:rPr>
          <w:b/>
        </w:rPr>
        <w:t xml:space="preserve">Địa lí 11 </w:t>
      </w:r>
      <w:r>
        <w:rPr>
          <w:b/>
        </w:rPr>
        <w:t>sách Chân trời sáng tạo</w:t>
      </w:r>
      <w:r>
        <w:rPr>
          <w:b/>
        </w:rPr>
        <w:t xml:space="preserve"> hay, chi tiết khác:</w:t>
      </w:r>
      <w:r>
        <w:br/>
      </w:r>
      <w:r>
        <w:t>Lý thuyết Bài 25: Vị trí địa lí, điều kiện tự nhiên, dân cư và xã hội Trung Quốc</w:t>
      </w:r>
      <w:r>
        <w:br/>
      </w:r>
      <w:r>
        <w:t>Lý thuyết Bài 26: Kinh tế Trung Quốc</w:t>
      </w:r>
      <w:r>
        <w:br/>
      </w:r>
      <w:r>
        <w:t>Lý thuyết Bài 27: Thực hành: Tìm hiểu sự thay đổi của nền kinh tế tại vùng duyên hải Trung Quốc</w:t>
      </w:r>
      <w:r>
        <w:br/>
      </w:r>
      <w:r>
        <w:t>Lý thuyết Bài 29: Vị trí địa lí, điều kiện tự nhiên, dân cư và xã hội Cộng hoà Nam Phi</w:t>
      </w:r>
      <w:r>
        <w:br/>
      </w:r>
      <w:r>
        <w:t>Lý thuyết Bài 30: Kinh tế 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