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Dẫn xuất halogen</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15 (Cánh diều): Dẫn xuất halogen</w:t>
      </w:r>
      <w:r>
        <w:br/>
      </w:r>
      <w:r>
        <w:rPr>
          <w:b/>
        </w:rPr>
        <w:t>I. Mục tiêu</w:t>
      </w:r>
      <w:r>
        <w:br/>
      </w:r>
      <w:r>
        <w:rPr>
          <w:b/>
        </w:rPr>
        <w:t>1. Kiến thức</w:t>
      </w:r>
      <w:r>
        <w:br/>
      </w:r>
      <w:r>
        <w:t xml:space="preserve">- </w:t>
      </w:r>
      <w:r>
        <w:t>Nêu được khái niệm dẫn xuất halogen.</w:t>
      </w:r>
      <w:r>
        <w:br/>
      </w:r>
      <w:r>
        <w:t>-</w:t>
      </w:r>
      <w:r>
        <w:t xml:space="preserve"> Viết được công thức cấu tạo, gọi được tên theo danh pháp thay thế (C1 – C5) và danh pháp thường của một vài dẫn xuất halogen thường gặp.</w:t>
      </w:r>
      <w:r>
        <w:br/>
      </w:r>
      <w:r>
        <w:t>-</w:t>
      </w:r>
      <w:r>
        <w:t xml:space="preserve"> Nêu được đặc điểm về tính chất vật lí của một số dẫn xuất halogen. </w:t>
      </w:r>
      <w:r>
        <w:br/>
      </w:r>
      <w:r>
        <w:t xml:space="preserve">- </w:t>
      </w:r>
      <w:r>
        <w:t>Trình bày được tính chất hoá học cơ bản của dẫn xuất halogen: Phản ứng thế nguyên tử halogen (với OH</w:t>
      </w:r>
      <w:r>
        <w:rPr>
          <w:vertAlign w:val="superscript"/>
        </w:rPr>
        <w:t>–</w:t>
      </w:r>
      <w:r>
        <w:t>); Phản ứng tách hydrogen halide theo quy tắc Zaisev.</w:t>
      </w:r>
      <w:r>
        <w:br/>
      </w:r>
      <w:r>
        <w:t>-</w:t>
      </w:r>
      <w:r>
        <w:t xml:space="preserve"> Thực hiện được (</w:t>
      </w:r>
      <w:r>
        <w:t>hoặc quan sát video)</w:t>
      </w:r>
      <w:r>
        <w:t xml:space="preserve"> thí nghiệm thuỷ phân ethyl bromide (hoặc ethyl chloride);</w:t>
      </w:r>
      <w:r>
        <w:t xml:space="preserve"> mô tả được các hiện tượng thí nghiệm, giải thích được tính chất hoá học của dẫn xuất halogen. </w:t>
      </w:r>
      <w:r>
        <w:br/>
      </w:r>
      <w:r>
        <w:t>-</w:t>
      </w:r>
      <w:r>
        <w:t xml:space="preserve"> </w:t>
      </w:r>
      <w:r>
        <w:t xml:space="preserve">Trình bày </w:t>
      </w:r>
      <w:r>
        <w:t>được ứng dụng của các dẫn xuất halogen; tác hại của việc sử dụng các hợp chất chlorofluorocarbon (CFC) trong công nghệ làm lạnh. Đưa ra được cách ứng xử thích hợp đối với việc lạm dụng các dẫn xuất halogen trong đời sống và sản xuất (thuốc trừ sâu, thuốc diệt cỏ, chất kích thích tăng trưởng thực vật...).</w:t>
      </w:r>
      <w:r>
        <w:br/>
      </w:r>
      <w:r>
        <w:rPr>
          <w:b/>
        </w:rPr>
        <w:t>2. Năng lực</w:t>
      </w:r>
      <w:r>
        <w:br/>
      </w:r>
      <w:r>
        <w:rPr>
          <w:b/>
        </w:rPr>
        <w:t xml:space="preserve">2.1. </w:t>
      </w:r>
      <w:r>
        <w:rPr>
          <w:b/>
        </w:rPr>
        <w:t>Năng lực chung:</w:t>
      </w:r>
      <w:r>
        <w:t xml:space="preserve"> </w:t>
      </w:r>
      <w:r>
        <w:br/>
      </w:r>
      <w:r>
        <w:rPr>
          <w:i/>
        </w:rPr>
        <w:t xml:space="preserve">- Năng lực tự chủ và tự học: </w:t>
      </w:r>
      <w:r>
        <w:t>Kĩ năng tìm kiếm thông tin trong SGK, quan sát video</w:t>
      </w:r>
      <w:r>
        <w:t xml:space="preserve"> thí nghiệm về </w:t>
      </w:r>
      <w:r>
        <w:t>thuỷ phân ethyl bromide (hoặc ethyl chloride)</w:t>
      </w:r>
      <w:r>
        <w:t xml:space="preserve"> để </w:t>
      </w:r>
      <w:r>
        <w:t xml:space="preserve">mô tả được các hiện tượng thí nghiệm, giải thích được tính chất hoá học của dẫn xuất halogen. </w:t>
      </w:r>
      <w:r>
        <w:br/>
      </w:r>
      <w:r>
        <w:rPr>
          <w:i/>
        </w:rPr>
        <w:t xml:space="preserve">- Năng lực giao tiếp và hợp tác: </w:t>
      </w:r>
      <w:r>
        <w:t>Làm việc nhóm tìm hiểu về khái</w:t>
      </w:r>
      <w:r>
        <w:t xml:space="preserve"> niệm, danh pháp, tính chất vật lí, tính chất hóa học, ứng dụng và tác hại của các </w:t>
      </w:r>
      <w:r>
        <w:t>dẫn xuất halogen.</w:t>
      </w:r>
      <w:r>
        <w:br/>
      </w:r>
      <w:r>
        <w:rPr>
          <w:i/>
        </w:rPr>
        <w:t>- Năng lực giải quyết vấn đề và sáng tạo</w:t>
      </w:r>
      <w:r>
        <w:t xml:space="preserve">: </w:t>
      </w:r>
      <w:r>
        <w:t>Đưa ra được cách ứng xử thích hợp đối với việc lạm dụng các dẫn xuất halogen trong đời sống và sản xuất (thuốc trừ sâu, thuốc diệt cỏ, chất kích thích tăng trưởng thực vật...).</w:t>
      </w:r>
      <w:r>
        <w:br/>
      </w:r>
      <w:r>
        <w:rPr>
          <w:b/>
        </w:rPr>
        <w:t>2.2.</w:t>
      </w:r>
      <w:r>
        <w:t xml:space="preserve"> </w:t>
      </w:r>
      <w:r>
        <w:rPr>
          <w:b/>
        </w:rPr>
        <w:t xml:space="preserve">Năng lực hóa học: </w:t>
      </w:r>
      <w:r>
        <w:br/>
      </w:r>
      <w:r>
        <w:rPr>
          <w:i/>
        </w:rPr>
        <w:t>a. Nhận thức hoá học:</w:t>
      </w:r>
      <w:r>
        <w:br/>
      </w:r>
      <w:r>
        <w:t>- Nêu được khái niệm dẫn xuất halogen.</w:t>
      </w:r>
      <w:r>
        <w:br/>
      </w:r>
      <w:r>
        <w:t>- Viết được công thức cấu tạo, gọi được tên theo danh pháp thay thế (C1 – C5) và danh pháp thường của một vài dẫn xuất halogen thường gặp.</w:t>
      </w:r>
      <w:r>
        <w:br/>
      </w:r>
      <w:r>
        <w:t>-</w:t>
      </w:r>
      <w:r>
        <w:t xml:space="preserve"> Nêu được đặc điểm về tính chất vật lí của một số dẫn xuất halogen. </w:t>
      </w:r>
      <w:r>
        <w:br/>
      </w:r>
      <w:r>
        <w:t xml:space="preserve">- </w:t>
      </w:r>
      <w:r>
        <w:t>Trình bày được tính chất hoá học cơ bản của dẫn xuất halogen: Phản ứng thế nguyên tử halogen (với OH</w:t>
      </w:r>
      <w:r>
        <w:rPr>
          <w:vertAlign w:val="superscript"/>
        </w:rPr>
        <w:t>–</w:t>
      </w:r>
      <w:r>
        <w:t>); Phản ứng tách hydrogen halide theo quy tắc Zaisev.</w:t>
      </w:r>
      <w:r>
        <w:br/>
      </w:r>
      <w:r>
        <w:rPr>
          <w:i/>
        </w:rPr>
        <w:t>b. Tìm hiểu tự nhiên dưới góc độ hóa học</w:t>
      </w:r>
      <w:r>
        <w:t xml:space="preserve"> được thực hiện thông qua các hoạt động:</w:t>
      </w:r>
      <w:r>
        <w:t xml:space="preserve"> </w:t>
      </w:r>
      <w:r>
        <w:t>Thảo luận, quan sát thí nghiệm tìm ra</w:t>
      </w:r>
      <w:r>
        <w:t xml:space="preserve"> </w:t>
      </w:r>
      <w:r>
        <w:t xml:space="preserve">ứng dụng và tác hại của các </w:t>
      </w:r>
      <w:r>
        <w:t>dẫn xuất halogen.</w:t>
      </w:r>
      <w:r>
        <w:br/>
      </w:r>
      <w:r>
        <w:rPr>
          <w:i/>
        </w:rPr>
        <w:t>c. Vận dụng kiến thức, kĩ năng đã học để giải thích được</w:t>
      </w:r>
      <w:r>
        <w:t xml:space="preserve"> </w:t>
      </w:r>
      <w:r>
        <w:t xml:space="preserve">các tác hại của </w:t>
      </w:r>
      <w:r>
        <w:t>dẫn xuất halogen</w:t>
      </w:r>
      <w:r>
        <w:t xml:space="preserve"> từ đó </w:t>
      </w:r>
      <w:r>
        <w:t>đưa ra được cách ứng xử thích hợp đối với việc lạm dụng các dẫn xuất halogen trong đời sống và sản xuất (thuốc trừ sâu, thuốc diệt cỏ, chất kích thích tăng trưởng thực vật...).</w:t>
      </w:r>
      <w:r>
        <w:br/>
      </w:r>
      <w:r>
        <w:rPr>
          <w:b/>
        </w:rPr>
        <w:t xml:space="preserve">3. Phẩm chất </w:t>
      </w:r>
      <w:r>
        <w:br/>
      </w:r>
      <w:r>
        <w:rPr>
          <w:i/>
        </w:rPr>
        <w:t xml:space="preserve">- </w:t>
      </w:r>
      <w:r>
        <w:rPr>
          <w:i/>
        </w:rPr>
        <w:t>Trung thực:</w:t>
      </w:r>
      <w:r>
        <w:t xml:space="preserve"> T</w:t>
      </w:r>
      <w:r>
        <w:t xml:space="preserve">hống nhất giữa </w:t>
      </w:r>
      <w:r>
        <w:t>nội dung báo cáo và các kết quả thí nghiệm trong quá trình thực hiện.</w:t>
      </w:r>
      <w:r>
        <w:br/>
      </w:r>
      <w:r>
        <w:t>-</w:t>
      </w:r>
      <w:r>
        <w:t xml:space="preserve"> </w:t>
      </w:r>
      <w:r>
        <w:rPr>
          <w:i/>
        </w:rPr>
        <w:t>Trách nhiệm</w:t>
      </w:r>
      <w:r>
        <w:t>: Có trách nhiệm trong việc đảm bảo an toàn cho bản thân và người khác, bảo quản và sử dụng hợp lí các hoá chất và dụng cụ.</w:t>
      </w:r>
      <w:r>
        <w:br/>
      </w:r>
      <w:r>
        <w:rPr>
          <w:b/>
        </w:rPr>
        <w:t>II. Thiết bị dạy học và học liệu</w:t>
      </w:r>
      <w:r>
        <w:br/>
      </w:r>
      <w:r>
        <w:t xml:space="preserve">- Các phiếu học tập, phiếu đánh giá theo tiêu chí, thang đo. </w:t>
      </w:r>
      <w:r>
        <w:br/>
      </w:r>
      <w:r>
        <w:t>- Dụng cụ, hóa chất:</w:t>
      </w:r>
      <w:r>
        <w:br/>
      </w:r>
      <w:r>
        <w:br/>
      </w:r>
      <w:r>
        <w:br/>
      </w:r>
      <w:r>
        <w:br/>
      </w:r>
      <w:r>
        <w:br/>
      </w:r>
      <w:r>
        <w:br/>
      </w:r>
      <w:r>
        <w:rPr>
          <w:b/>
        </w:rPr>
        <w:t>Hóa chất</w:t>
      </w:r>
      <w:r>
        <w:br/>
      </w:r>
      <w:r>
        <w:br/>
      </w:r>
      <w:r>
        <w:br/>
      </w:r>
      <w:r>
        <w:rPr>
          <w:b/>
        </w:rPr>
        <w:t>Dụng cụ</w:t>
      </w:r>
      <w:r>
        <w:br/>
      </w:r>
      <w:r>
        <w:br/>
      </w:r>
      <w:r>
        <w:br/>
      </w:r>
      <w:r>
        <w:br/>
      </w:r>
      <w:r>
        <w:br/>
      </w:r>
      <w:r>
        <w:t>Ethyl bromide</w:t>
      </w:r>
      <w:r>
        <w:t>, dung dịch NaOH loãng</w:t>
      </w:r>
      <w:r>
        <w:br/>
      </w:r>
      <w:r>
        <w:br/>
      </w:r>
      <w:r>
        <w:br/>
      </w:r>
      <w:r>
        <w:t>Ống nghiệm, kẹp gỗ, ống hút, đèn cồn.</w:t>
      </w:r>
      <w:r>
        <w:br/>
      </w:r>
      <w:r>
        <w:br/>
      </w:r>
      <w:r>
        <w:br/>
      </w:r>
      <w:r>
        <w:br/>
      </w:r>
      <w:r>
        <w:br/>
      </w:r>
      <w:r>
        <w:br/>
      </w:r>
      <w:r>
        <w:t xml:space="preserve">- Video thí nghiệm </w:t>
      </w:r>
      <w:r>
        <w:t>phản ứng tách hydrogen halide</w:t>
      </w:r>
      <w:r>
        <w:t>.</w:t>
      </w:r>
      <w:r>
        <w:br/>
      </w:r>
      <w:r>
        <w:t>- Trang WebQuest và các đường link hướng dẫn học tập.</w:t>
      </w:r>
      <w:r>
        <w:br/>
      </w:r>
      <w:r>
        <w:rPr>
          <w:b/>
        </w:rPr>
        <w:t>III. Tiến trình dạy học</w:t>
      </w:r>
      <w:r>
        <w:br/>
      </w:r>
      <w:r>
        <w:rPr>
          <w:b/>
        </w:rPr>
        <w:t>1. Hoạt động 1: Khởi động</w:t>
      </w:r>
      <w:r>
        <w:br/>
      </w:r>
      <w:r>
        <w:rPr>
          <w:b/>
        </w:rPr>
        <w:t xml:space="preserve"> a) Mục tiêu: </w:t>
      </w:r>
      <w:r>
        <w:t>Thông qua kiến thức đã được học về các hydrocarbon, đặt ra vấn đề mới cho HS cần giải quyết là tìm hiểu về các dẫn xuất halogen.</w:t>
      </w:r>
      <w:r>
        <w:br/>
      </w:r>
      <w:r>
        <w:rPr>
          <w:b/>
        </w:rPr>
        <w:t xml:space="preserve"> b) Nội dung: </w:t>
      </w:r>
      <w:r>
        <w:br/>
      </w:r>
      <w:r>
        <w:t>-</w:t>
      </w:r>
      <w:r>
        <w:t xml:space="preserve"> </w:t>
      </w:r>
      <w:r>
        <w:t>PHT1:</w:t>
      </w:r>
      <w:r>
        <w:br/>
      </w:r>
      <w:r>
        <w:rPr>
          <w:b/>
        </w:rPr>
        <w:t>………………………………………….</w:t>
      </w:r>
      <w:r>
        <w:br/>
      </w:r>
      <w:r>
        <w:rPr>
          <w:b/>
        </w:rPr>
        <w:t>………………………………………….</w:t>
      </w:r>
      <w:r>
        <w:br/>
      </w:r>
      <w:r>
        <w:rPr>
          <w:b/>
        </w:rPr>
        <w:t>………………………………………….</w:t>
      </w:r>
      <w:r>
        <w:br/>
      </w:r>
      <w:r>
        <w:rPr>
          <w:b/>
        </w:rPr>
        <w:t xml:space="preserve">Tài liệu có 8 trang, trên đây là tóm tắt 2 trang đầu của Giáo án Hóa học 11 Bài 15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12: Alkane</w:t>
      </w:r>
      <w:r>
        <w:br/>
      </w:r>
      <w:r>
        <w:t>Bài 13: Hydrocarbon không no</w:t>
      </w:r>
      <w:r>
        <w:br/>
      </w:r>
      <w:r>
        <w:t>Bài 14: Arene (hydrocarbon thơm)</w:t>
      </w:r>
      <w:r>
        <w:br/>
      </w:r>
      <w:r>
        <w:t>Bài 16: Alcohol</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