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20: Điện thế</w:t>
      </w:r>
    </w:p>
    <w:p>
      <w:r>
        <w:rPr>
          <w:i/>
        </w:rPr>
        <w:t>Chỉ 400k mua trọn bộ Giáo án Vật lí 11 Kết nối tri thức bản word trình bày đẹp mắt (Chỉ 50k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Vật lí 11 Bài 20 (Kết nối tri thức): Điện thế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Nêu được điện thế tại 1 điểm đặc trưng cho điện trường tại điểm đó về thế năng và xác định bằng công dịch chuyển một điện tích dương từ vô cực về điểm đó.</w:t>
      </w:r>
      <w:r>
        <w:br/>
      </w:r>
      <w:r>
        <w:t>- Nêu được đơn vị đo của điện thế.</w:t>
      </w:r>
      <w:r>
        <w:br/>
      </w:r>
      <w:r>
        <w:t>- Biết được mối liên hệ giữa điện thế tại 2 điểm và hiệu điện thế giữa hai điểm đó.</w:t>
      </w:r>
      <w:r>
        <w:br/>
      </w:r>
      <w:r>
        <w:t>- Vận dụng được mối liên hệ giữa thế năng với điện thế; V = A/q; mối liên hệ giữa cường độ điện trường với điện thế.</w:t>
      </w:r>
      <w:r>
        <w:br/>
      </w:r>
      <w:r>
        <w:rPr>
          <w:b/>
        </w:rPr>
        <w:t>2. Phát triển năng lực</w:t>
      </w:r>
      <w:r>
        <w:br/>
      </w:r>
      <w:r>
        <w:rPr>
          <w:i/>
        </w:rPr>
        <w:t xml:space="preserve">- Năng lực chung: </w:t>
      </w:r>
      <w:r>
        <w:br/>
      </w:r>
      <w:r>
        <w:t>●</w:t>
      </w:r>
      <w:r>
        <w:t xml:space="preserve"> </w:t>
      </w:r>
      <w:r>
        <w:t xml:space="preserve">Năng lực tự học: </w:t>
      </w:r>
      <w:r>
        <w:br/>
      </w:r>
      <w:r>
        <w:t>+ Tự giác tìm tòi, khám phá để lĩnh hội được kiến thức và biết liên hệ các ví dụ có trong</w:t>
      </w:r>
      <w:r>
        <w:br/>
      </w:r>
      <w:r>
        <w:t xml:space="preserve">thực tế về </w:t>
      </w:r>
      <w:r>
        <w:t>điện thế, hiệu điện thế.</w:t>
      </w:r>
      <w:r>
        <w:br/>
      </w:r>
      <w:r>
        <w:t>+ Biết nâng cao khả năng tự đọc hiểu SGK</w:t>
      </w:r>
      <w:r>
        <w:t>.</w:t>
      </w:r>
      <w:r>
        <w:br/>
      </w:r>
      <w:r>
        <w:t xml:space="preserve">+ Có tinh thần xây dựng bài, hợp tác làm việc nhóm. </w:t>
      </w:r>
      <w:r>
        <w:br/>
      </w:r>
      <w:r>
        <w:t>●</w:t>
      </w:r>
      <w:r>
        <w:t xml:space="preserve"> </w:t>
      </w:r>
      <w:r>
        <w:t xml:space="preserve">Năng lực giải quyết vấn đề: </w:t>
      </w:r>
      <w:r>
        <w:br/>
      </w:r>
      <w:r>
        <w:t xml:space="preserve">+ Hiểu được </w:t>
      </w:r>
      <w:r>
        <w:t>ý nghĩa của hiệu</w:t>
      </w:r>
      <w:r>
        <w:t xml:space="preserve"> </w:t>
      </w:r>
      <w:r>
        <w:t>điện thế giữa hai điểm</w:t>
      </w:r>
      <w:r>
        <w:t>.</w:t>
      </w:r>
      <w:r>
        <w:t xml:space="preserve"> </w:t>
      </w:r>
      <w:r>
        <w:br/>
      </w:r>
      <w:r>
        <w:t xml:space="preserve">+ Giải quyết được các bài toán về </w:t>
      </w:r>
      <w:r>
        <w:t>tính thế năng của điện tích trong điện trường; công dịch chuyển của điện tích giữa hai điểm trong điện trường.</w:t>
      </w:r>
      <w:r>
        <w:br/>
      </w:r>
      <w:r>
        <w:rPr>
          <w:i/>
        </w:rPr>
        <w:t xml:space="preserve">- Năng lực vật lí: </w:t>
      </w:r>
      <w:r>
        <w:br/>
      </w:r>
      <w:r>
        <w:t>●</w:t>
      </w:r>
      <w:r>
        <w:t xml:space="preserve"> </w:t>
      </w:r>
      <w:r>
        <w:t xml:space="preserve">Biết viết công thức tính </w:t>
      </w:r>
      <w:r>
        <w:t>điện thế tại một điểm trong điện trường</w:t>
      </w:r>
      <w:r>
        <w:t>.</w:t>
      </w:r>
      <w:r>
        <w:br/>
      </w:r>
      <w:r>
        <w:t>●</w:t>
      </w:r>
      <w:r>
        <w:t xml:space="preserve"> </w:t>
      </w:r>
      <w:r>
        <w:t>Biết viết được công thức liên hệ giữa cường độ điện trường và điện thế giữa hai điểm trong điện trường.</w:t>
      </w:r>
      <w:r>
        <w:br/>
      </w:r>
      <w:r>
        <w:rPr>
          <w:b/>
        </w:rPr>
        <w:t>3</w:t>
      </w:r>
      <w:r>
        <w:rPr>
          <w:b/>
        </w:rPr>
        <w:t>. Phát triển phẩm chất</w:t>
      </w:r>
      <w:r>
        <w:br/>
      </w:r>
      <w:r>
        <w:t>●</w:t>
      </w:r>
      <w:r>
        <w:t xml:space="preserve"> </w:t>
      </w:r>
      <w:r>
        <w:t xml:space="preserve">Chăm chỉ, tích cực xây dựng bài. </w:t>
      </w:r>
      <w:r>
        <w:br/>
      </w:r>
      <w:r>
        <w:t>●</w:t>
      </w:r>
      <w:r>
        <w:t xml:space="preserve"> </w:t>
      </w:r>
      <w:r>
        <w:t>Chủ động trong việc tìm tòi, nghiên cứu và lĩnh hội kiến thức.</w:t>
      </w:r>
      <w:r>
        <w:br/>
      </w:r>
      <w:r>
        <w:t>●</w:t>
      </w:r>
      <w:r>
        <w:t xml:space="preserve"> </w:t>
      </w:r>
      <w:r>
        <w:t>Có tinh thần trách nhiệm, hợp tác trong quá trình thảo luận chung.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viên:</w:t>
      </w:r>
      <w:r>
        <w:br/>
      </w:r>
      <w:r>
        <w:t>●</w:t>
      </w:r>
      <w:r>
        <w:t xml:space="preserve"> </w:t>
      </w:r>
      <w:r>
        <w:t xml:space="preserve">SGK, SGV, Giáo án, </w:t>
      </w:r>
      <w:r>
        <w:t>các phiếu học tập (PHT).</w:t>
      </w:r>
      <w:r>
        <w:br/>
      </w:r>
      <w:r>
        <w:t>●</w:t>
      </w:r>
      <w:r>
        <w:t xml:space="preserve"> </w:t>
      </w:r>
      <w:r>
        <w:t>Các hình ảnh sử dụng trong bài học.</w:t>
      </w:r>
      <w:r>
        <w:br/>
      </w:r>
      <w:r>
        <w:t>●</w:t>
      </w:r>
      <w:r>
        <w:t xml:space="preserve"> </w:t>
      </w:r>
      <w:r>
        <w:t>Các ví dụ lấy ngoài.</w:t>
      </w:r>
      <w:r>
        <w:br/>
      </w:r>
      <w:r>
        <w:t>●</w:t>
      </w:r>
      <w:r>
        <w:t xml:space="preserve"> </w:t>
      </w:r>
      <w:r>
        <w:t>Máy chiếu.</w:t>
      </w:r>
      <w:r>
        <w:br/>
      </w:r>
      <w:r>
        <w:br/>
      </w:r>
      <w:r>
        <w:rPr>
          <w:b/>
        </w:rPr>
        <w:t>PHT số 1</w:t>
      </w:r>
      <w:r>
        <w:br/>
      </w:r>
      <w:r>
        <w:t>a) Vận dụng biểu thức (19.3) và (19.4) bài 19 suy ra giá trị của V?.......................................</w:t>
      </w:r>
      <w:r>
        <w:br/>
      </w:r>
      <w:r>
        <w:t>b) V được gọi là gì?................................................................................................................</w:t>
      </w:r>
      <w:r>
        <w:br/>
      </w:r>
      <w:r>
        <w:t>c) Theo em điện thế V đặc trưng cho đại lượng nào của điện trường?...................................</w:t>
      </w:r>
      <w:r>
        <w:br/>
      </w:r>
      <w:r>
        <w:t>d) xác định độ lớn điện tích q khi điện thế V có giá trị bằng công A thực hiện để di chuyển điện tích q từ vô cực về M? ......................................................................................................</w:t>
      </w:r>
      <w:r>
        <w:br/>
      </w:r>
      <w:r>
        <w:br/>
      </w:r>
      <w:r>
        <w:t xml:space="preserve"> </w:t>
      </w:r>
      <w:r>
        <w:br/>
      </w:r>
      <w:r>
        <w:br/>
      </w:r>
      <w:r>
        <w:rPr>
          <w:b/>
        </w:rPr>
        <w:t>PHT số 2</w:t>
      </w:r>
      <w:r>
        <w:br/>
      </w:r>
      <w:r>
        <w:t>1) Vận dụng công thức V = A/q để chứng tỏ công thực hiện dịch chuyển điện tích q từ M đến N bằng AMN = (VM – VN).q = UMN.q</w:t>
      </w:r>
      <w:r>
        <w:br/>
      </w:r>
      <w:r>
        <w:t>2)</w:t>
      </w:r>
      <w:r>
        <w:br/>
      </w:r>
      <w:r>
        <w:t>a) Chứng tỏ biểu thức WM = V.q</w:t>
      </w:r>
      <w:r>
        <w:br/>
      </w:r>
      <w:r>
        <w:t>b) Tính thế năng điện của một electron đặt tại điểm M có điện thế bằng 1000V.</w:t>
      </w:r>
      <w:r>
        <w:br/>
      </w:r>
      <w:r>
        <w:br/>
      </w:r>
      <w:r>
        <w:t xml:space="preserve"> </w:t>
      </w:r>
      <w:r>
        <w:br/>
      </w:r>
      <w:r>
        <w:rPr>
          <w:b/>
        </w:rPr>
        <w:t xml:space="preserve">2. Đối với học sinh: </w:t>
      </w:r>
      <w:r>
        <w:t>SGK, vở ghi, giấy nháp, bút, thước kẻ.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</w:t>
      </w:r>
      <w:r>
        <w:t>ạo cho HS sự hào hứng trong việc tìm hiểu nội dung bài học.</w:t>
      </w:r>
      <w:r>
        <w:br/>
      </w:r>
      <w:r>
        <w:rPr>
          <w:b/>
        </w:rPr>
        <w:t xml:space="preserve">b. Nội dung: </w:t>
      </w:r>
      <w:r>
        <w:br/>
      </w:r>
      <w:r>
        <w:rPr>
          <w:b/>
        </w:rPr>
        <w:t xml:space="preserve">- </w:t>
      </w:r>
      <w:r>
        <w:t>GV yêu cầu HS trả lời câu hỏi mở đầu bài học.</w:t>
      </w:r>
      <w:r>
        <w:br/>
      </w:r>
      <w:r>
        <w:rPr>
          <w:b/>
        </w:rPr>
        <w:t xml:space="preserve">c. Sản phẩm học tập: </w:t>
      </w:r>
      <w:r>
        <w:t xml:space="preserve">Bước đầu HS đưa ra được nhận xét về quá trình thực hiện của hoạt động. 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Bước 1: GV chuyển giao nhiệm vụ học tập</w:t>
      </w:r>
      <w:r>
        <w:br/>
      </w:r>
      <w:r>
        <w:t>- GV cho HS đọc ví dụ mở đầu bài học.</w:t>
      </w:r>
      <w:r>
        <w:br/>
      </w:r>
      <w:r>
        <w:rPr>
          <w:b/>
        </w:rPr>
        <w:t>Bước 2: HS thực hiện nhiệm vụ học tập</w:t>
      </w:r>
      <w:r>
        <w:br/>
      </w:r>
      <w:r>
        <w:t xml:space="preserve">- HS </w:t>
      </w:r>
      <w:r>
        <w:t>đọc ví dụ, nhận thức vấn đề bài học</w:t>
      </w:r>
      <w:r>
        <w:t>.</w:t>
      </w:r>
      <w:r>
        <w:br/>
      </w:r>
      <w:r>
        <w:t>- GV dẫn dắt HS vào bài: “</w:t>
      </w:r>
      <w:r>
        <w:rPr>
          <w:i/>
        </w:rPr>
        <w:t xml:space="preserve">Như các em đã </w:t>
      </w:r>
      <w:r>
        <w:rPr>
          <w:i/>
        </w:rPr>
        <w:t>biết</w:t>
      </w:r>
      <w:r>
        <w:rPr>
          <w:i/>
        </w:rPr>
        <w:t xml:space="preserve">, </w:t>
      </w:r>
      <w:r>
        <w:rPr>
          <w:i/>
        </w:rPr>
        <w:t>trong thực tế chúng ta gặp những đường dây điện cao thế, trung thế, hạ thế; các em cũng đã biết cách đo hiệu điện thế</w:t>
      </w:r>
      <w:r>
        <w:rPr>
          <w:b/>
        </w:rPr>
        <w:t>.</w:t>
      </w:r>
      <w:r>
        <w:rPr>
          <w:b/>
        </w:rPr>
        <w:t xml:space="preserve"> Từ “thế” ở đây được hiểu như thế nào? Có liên quan tới thế năng điện chúng ta đã học ở Bài 19 hay không. </w:t>
      </w:r>
      <w:r>
        <w:t xml:space="preserve"> </w:t>
      </w:r>
      <w:r>
        <w:rPr>
          <w:i/>
        </w:rPr>
        <w:t xml:space="preserve">Chúng ta sẽ đi vào bài mới Bài </w:t>
      </w:r>
      <w:r>
        <w:rPr>
          <w:b/>
        </w:rPr>
        <w:t>20</w:t>
      </w:r>
      <w:r>
        <w:t xml:space="preserve"> </w:t>
      </w:r>
      <w:r>
        <w:rPr>
          <w:b/>
        </w:rPr>
        <w:t>Điện thế</w:t>
      </w:r>
      <w:r>
        <w:rPr>
          <w:b/>
        </w:rPr>
        <w:t>.</w:t>
      </w:r>
      <w:r>
        <w:t xml:space="preserve">” 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rPr>
          <w:b/>
        </w:rPr>
        <w:t>Để mua Giáo án Vật lí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Kết nối tri thức tạo hay, chi tiết khác:</w:t>
      </w:r>
      <w:r>
        <w:br/>
      </w:r>
      <w:r>
        <w:t>Bài 21: Tụ điện</w:t>
      </w:r>
      <w:r>
        <w:br/>
      </w:r>
      <w:r>
        <w:t>Bài 22: Cường độ dòng điện</w:t>
      </w:r>
      <w:r>
        <w:br/>
      </w:r>
      <w:r>
        <w:t>Bài 23: Điện trở. Định luật Ôm</w:t>
      </w:r>
      <w:r>
        <w:br/>
      </w:r>
      <w:r>
        <w:t>Bài 24: Nguồn điện</w:t>
      </w:r>
      <w:r>
        <w:br/>
      </w:r>
      <w:r>
        <w:t>Bài 25: Năng lượng và công suất điện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