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Kinh tế Trung Quốc</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26 (Cánh diều): Kinh tế Trung Quốc</w:t>
      </w:r>
      <w:r>
        <w:br/>
      </w:r>
      <w:r>
        <w:rPr>
          <w:b/>
        </w:rPr>
        <w:t>I. MỤC TIÊU</w:t>
      </w:r>
      <w:r>
        <w:t xml:space="preserve"> </w:t>
      </w:r>
      <w:r>
        <w:br/>
      </w:r>
      <w:r>
        <w:t>Sau bài học, HS cần:</w:t>
      </w:r>
      <w:r>
        <w:br/>
      </w:r>
      <w:r>
        <w:rPr>
          <w:b/>
        </w:rPr>
        <w:t>1.  Năng lực</w:t>
      </w:r>
      <w:r>
        <w:br/>
      </w:r>
      <w:r>
        <w:rPr>
          <w:b/>
        </w:rPr>
        <w:t>- Năng lực địa lí:</w:t>
      </w:r>
      <w:r>
        <w:br/>
      </w:r>
      <w:r>
        <w:t xml:space="preserve">+ </w:t>
      </w:r>
      <w:r>
        <w:t>Năng lực tìm hiểu địa lí: Trình bày được đặc điểm chung phát triển kinh tế, vị thế nền kinh tế Trung Quốc trên thế giới. Phân tích được nguyên nhân phát triển kinh tế.</w:t>
      </w:r>
      <w:r>
        <w:t xml:space="preserve"> </w:t>
      </w:r>
      <w:r>
        <w:br/>
      </w:r>
      <w:r>
        <w:t>+ Trình bày được sự phát triển, phân bố của một số ngành kinh tế</w:t>
      </w:r>
      <w:r>
        <w:br/>
      </w:r>
      <w:r>
        <w:rPr>
          <w:b/>
        </w:rPr>
        <w:t>- Năng lực chung:</w:t>
      </w:r>
      <w:r>
        <w:br/>
      </w:r>
      <w:r>
        <w:t xml:space="preserve">+ Tự chủ và tự học: thông qua các hoạt động học tập như thu thập thông tin và trình bày báo cáo địa lí; vận dụng kiến thức để giải quyết các vấn đề thực tế. </w:t>
      </w:r>
      <w:r>
        <w:br/>
      </w:r>
      <w:r>
        <w:t>+ Giao tiếp và hợp tác: thông qua thông qua các hoạt động nhóm.</w:t>
      </w:r>
      <w:r>
        <w:br/>
      </w:r>
      <w:r>
        <w:t>+ Giải quyết vấn đề và sáng tạo: thông qua các hoạt động phát hiện, giải quyết vấn đề thực tiễn liên quan đến tự nhiên và kinh tế - xã hội</w:t>
      </w:r>
      <w:r>
        <w:br/>
      </w:r>
      <w:r>
        <w:rPr>
          <w:b/>
        </w:rPr>
        <w:t xml:space="preserve">2. Phẩm chất </w:t>
      </w:r>
      <w:r>
        <w:br/>
      </w:r>
      <w:r>
        <w:t xml:space="preserve">- Chăm chỉ: tích cực tìm thông tin và hứng thú với việc học, nghiên cứu </w:t>
      </w:r>
      <w:r>
        <w:t xml:space="preserve">bản đồ, lược đồ </w:t>
      </w:r>
      <w:r>
        <w:br/>
      </w:r>
      <w:r>
        <w:t>- Trách nhiệm: hoàn thành tốt các nhiệm vụ học tập bản thân được phân công khi làm việc nhóm, làm bài tập luyện tập, vận dụng.</w:t>
      </w:r>
      <w:r>
        <w:br/>
      </w:r>
      <w:r>
        <w:rPr>
          <w:b/>
        </w:rPr>
        <w:t>II. THIẾT BỊ DẠY HỌC VÀ HỌC LIỆU</w:t>
      </w:r>
      <w:r>
        <w:br/>
      </w:r>
      <w:r>
        <w:rPr>
          <w:b/>
        </w:rPr>
        <w:t xml:space="preserve">1. </w:t>
      </w:r>
      <w:r>
        <w:rPr>
          <w:b/>
        </w:rPr>
        <w:t>Giáo viên</w:t>
      </w:r>
      <w:r>
        <w:br/>
      </w:r>
      <w:r>
        <w:rPr>
          <w:b/>
        </w:rPr>
        <w:t xml:space="preserve"> </w:t>
      </w:r>
      <w:r>
        <w:t>- SGV, Tài liệu chuẩn kiến thức kĩ năng</w:t>
      </w:r>
      <w:r>
        <w:br/>
      </w:r>
      <w:r>
        <w:t xml:space="preserve"> </w:t>
      </w:r>
      <w:r>
        <w:t>- GT Địa lí kinh tế- xã hội thế giới</w:t>
      </w:r>
      <w:r>
        <w:br/>
      </w:r>
      <w:r>
        <w:t xml:space="preserve"> </w:t>
      </w:r>
      <w:r>
        <w:t>- Tập bản đồ thế giới và các châu lục, trong đó có Trung Quốc.</w:t>
      </w:r>
      <w:r>
        <w:br/>
      </w:r>
      <w:r>
        <w:t xml:space="preserve"> </w:t>
      </w:r>
      <w:r>
        <w:t>- Một số hình ảnh về các sản phẩm nông nghiệp, công nghiệp của Trung Quốc.</w:t>
      </w:r>
      <w:r>
        <w:br/>
      </w:r>
      <w:r>
        <w:rPr>
          <w:b/>
        </w:rPr>
        <w:t>2. Học sinh</w:t>
      </w:r>
      <w:r>
        <w:br/>
      </w:r>
      <w:r>
        <w:rPr>
          <w:b/>
        </w:rPr>
        <w:t xml:space="preserve"> </w:t>
      </w:r>
      <w:r>
        <w:t xml:space="preserve">- </w:t>
      </w:r>
      <w:r>
        <w:t xml:space="preserve"> </w:t>
      </w:r>
      <w:r>
        <w:t>Sưu tầm tư liệu về thành tựu kinh tế của Trung Quốc.</w:t>
      </w:r>
      <w:r>
        <w:br/>
      </w:r>
      <w:r>
        <w:rPr>
          <w:b/>
        </w:rPr>
        <w:t xml:space="preserve">III. TIẾN TRÌNH DẠY HỌC </w:t>
      </w:r>
      <w:r>
        <w:br/>
      </w:r>
      <w:r>
        <w:rPr>
          <w:b/>
        </w:rPr>
        <w:t xml:space="preserve">1. Hoạt động 1: Khởi động </w:t>
      </w:r>
      <w:r>
        <w:rPr>
          <w:b/>
        </w:rPr>
        <w:t>- 5 phút</w:t>
      </w:r>
      <w:r>
        <w:br/>
      </w:r>
      <w:r>
        <w:rPr>
          <w:b/>
        </w:rPr>
        <w:t>a. Mục tiêu:</w:t>
      </w:r>
      <w:r>
        <w:br/>
      </w:r>
      <w:r>
        <w:rPr>
          <w:b/>
        </w:rPr>
        <w:t xml:space="preserve">- </w:t>
      </w:r>
      <w:r>
        <w:t>Tạo hứng khởi cho bài học, phát triển năng lực tư duy, khả năng liên kết kiến thức của học sinh.</w:t>
      </w:r>
      <w:r>
        <w:br/>
      </w:r>
      <w:r>
        <w:t>- Kiểm tra kiến thức cũ về bài học của học sinh về bài Trung Quốc: Tự nhiên, dân cư – xã hội, tạo tình huống vào bài.</w:t>
      </w:r>
      <w:r>
        <w:br/>
      </w:r>
      <w:r>
        <w:rPr>
          <w:b/>
        </w:rPr>
        <w:t xml:space="preserve">b. Nội dung: </w:t>
      </w:r>
      <w:r>
        <w:br/>
      </w:r>
      <w:r>
        <w:t>- Học sinh tham gia trả lời các câu hỏi về Trung Quốc</w:t>
      </w:r>
      <w:r>
        <w:br/>
      </w:r>
      <w:r>
        <w:rPr>
          <w:b/>
        </w:rPr>
        <w:t>c. Sản phẩm:</w:t>
      </w:r>
      <w:r>
        <w:br/>
      </w:r>
      <w:r>
        <w:t>- Câu trả lời của học sinh.</w:t>
      </w:r>
      <w:r>
        <w:br/>
      </w:r>
      <w:r>
        <w:rPr>
          <w:b/>
        </w:rPr>
        <w:t>d. Tổ chức thực hiện</w:t>
      </w:r>
      <w:r>
        <w:br/>
      </w:r>
      <w:r>
        <w:rPr>
          <w:b/>
        </w:rPr>
        <w:t xml:space="preserve">- Chuyển giao nhiệm vụ: </w:t>
      </w:r>
      <w:r>
        <w:t>GV dẫn dắt học sinh thông qua hệ thống câu hỏi:</w:t>
      </w:r>
      <w:r>
        <w:br/>
      </w:r>
      <w:r>
        <w:t>+</w:t>
      </w:r>
      <w:r>
        <w:t xml:space="preserve"> </w:t>
      </w:r>
      <w:r>
        <w:rPr>
          <w:i/>
        </w:rPr>
        <w:t>Thuận lợi lớn nhất về vị trí địa lí của Trung Quốc là</w:t>
      </w:r>
      <w:r>
        <w:br/>
      </w:r>
      <w:r>
        <w:t>+</w:t>
      </w:r>
      <w:r>
        <w:t xml:space="preserve"> </w:t>
      </w:r>
      <w:r>
        <w:rPr>
          <w:i/>
        </w:rPr>
        <w:t>Kể tên các đồng bằng lớn ở miền Đông TQ?</w:t>
      </w:r>
      <w:r>
        <w:br/>
      </w:r>
      <w:r>
        <w:t>+</w:t>
      </w:r>
      <w:r>
        <w:t xml:space="preserve"> </w:t>
      </w:r>
      <w:r>
        <w:rPr>
          <w:i/>
        </w:rPr>
        <w:t>Các sông lớn của TQ?</w:t>
      </w:r>
      <w:r>
        <w:br/>
      </w:r>
      <w:r>
        <w:t>+</w:t>
      </w:r>
      <w:r>
        <w:t xml:space="preserve"> </w:t>
      </w:r>
      <w:r>
        <w:rPr>
          <w:i/>
        </w:rPr>
        <w:t>Tài nguyên khoáng sản có trữ lượng lớn của TQ?</w:t>
      </w:r>
      <w:r>
        <w:br/>
      </w:r>
      <w:r>
        <w:t>+</w:t>
      </w:r>
      <w:r>
        <w:t xml:space="preserve"> </w:t>
      </w:r>
      <w:r>
        <w:rPr>
          <w:i/>
        </w:rPr>
        <w:t>Quy mô dân số đông nhất thế giới đem lại cho TQ lợi thế gì?</w:t>
      </w:r>
      <w:r>
        <w:br/>
      </w:r>
      <w:r>
        <w:rPr>
          <w:b/>
        </w:rPr>
        <w:t xml:space="preserve">- Thực hiện nhiệm vụ: </w:t>
      </w:r>
      <w:r>
        <w:t xml:space="preserve">Thực hiện nhiệm vụ thông qua sự dẫn dắt của GV. </w:t>
      </w:r>
      <w:r>
        <w:br/>
      </w:r>
      <w:r>
        <w:rPr>
          <w:b/>
        </w:rPr>
        <w:t xml:space="preserve">– Báo cáo, thảo luận: </w:t>
      </w:r>
      <w:r>
        <w:t xml:space="preserve">GV gọi HS trả lời câu hỏi. </w:t>
      </w:r>
      <w:r>
        <w:br/>
      </w:r>
      <w:r>
        <w:rPr>
          <w:b/>
        </w:rPr>
        <w:t>– Kết luận:</w:t>
      </w:r>
      <w:r>
        <w:t xml:space="preserve"> GV kết luận và dẫn dắt vào bài. Trung Quốc là quốc gia có vị trí địa lí thuận lợi, điều kiện tự nhiên và tài nguyên thiên nhiên giàu có, phong phú, quy mô dân số đông nhất trên thế giới cùng với lịch sử phát triên lâu đời tạo lợi thế cho Trung Quốc phát triển kinh tế mạnh mẽ trong bối cảnh hiện nay</w:t>
      </w:r>
      <w:r>
        <w:br/>
      </w:r>
      <w:r>
        <w:rPr>
          <w:b/>
        </w:rPr>
        <w:t xml:space="preserve">2. Hoạt động 2: Hình thành kiến thức mới </w:t>
      </w:r>
      <w:r>
        <w:br/>
      </w:r>
      <w:r>
        <w:rPr>
          <w:b/>
        </w:rPr>
        <w:t>Hoạt động 2.1. Đặc điểm chung của nền kinh tế Trung Quốc</w:t>
      </w:r>
      <w:r>
        <w:br/>
      </w:r>
      <w:r>
        <w:rPr>
          <w:b/>
        </w:rPr>
        <w:t>a) Mục tiêu:</w:t>
      </w:r>
      <w:r>
        <w:t xml:space="preserve"> </w:t>
      </w:r>
      <w:r>
        <w:t xml:space="preserve">HS </w:t>
      </w:r>
      <w:r>
        <w:t>biết được một số đặc điểm nền kinh tế Trung Quốc</w:t>
      </w:r>
      <w:r>
        <w:t>.</w:t>
      </w:r>
      <w:r>
        <w:br/>
      </w:r>
      <w:r>
        <w:rPr>
          <w:b/>
        </w:rPr>
        <w:t>b) Nội dung:</w:t>
      </w:r>
      <w:r>
        <w:t xml:space="preserve"> </w:t>
      </w:r>
      <w:r>
        <w:t>HS quan sát máy chiếu, sử dụng SGK để tìm hiểu nội dung kiến thức theo yêu cầu của GV.</w:t>
      </w:r>
      <w:r>
        <w:br/>
      </w:r>
      <w:r>
        <w:rPr>
          <w:b/>
        </w:rPr>
        <w:t xml:space="preserve">c) Sản phẩm: </w:t>
      </w:r>
      <w:r>
        <w:t>HS hoàn thành tìm hiểu kiến thức:</w:t>
      </w:r>
      <w:r>
        <w:br/>
      </w:r>
      <w:r>
        <w:br/>
      </w:r>
      <w:r>
        <w:br/>
      </w:r>
      <w:r>
        <w:br/>
      </w:r>
      <w:r>
        <w:br/>
      </w:r>
      <w:r>
        <w:br/>
      </w:r>
      <w:r>
        <w:rPr>
          <w:b/>
        </w:rPr>
        <w:t>I. Đặc điểm chung của nền kinh tế Trung Quốc</w:t>
      </w:r>
      <w:r>
        <w:br/>
      </w:r>
      <w:r>
        <w:t xml:space="preserve"> </w:t>
      </w:r>
      <w:r>
        <w:t>- Mức tăng trưởng GDP cao, tổng GDP đạt 14 688 tỉ USD - 2020 đứng thứ 2 trên thế giới (sau Hoa Kì).</w:t>
      </w:r>
      <w:r>
        <w:br/>
      </w:r>
      <w:r>
        <w:t>- Cơ cấu kinh tế chuyển dịch theo hướng công nghiệp hóa và đẩy mạnh công nghệ cao.</w:t>
      </w:r>
      <w:r>
        <w:br/>
      </w:r>
      <w:r>
        <w:t>- Thị trường TQ rộng lớn hàng đầu thế giới</w:t>
      </w:r>
      <w:r>
        <w:br/>
      </w:r>
      <w:r>
        <w:t xml:space="preserve">- Nguyên nhân: </w:t>
      </w:r>
      <w:r>
        <w:br/>
      </w:r>
      <w:r>
        <w:t>+ Tiến hành cải cách trong nông nghiệp, nông thôn</w:t>
      </w:r>
      <w:r>
        <w:br/>
      </w:r>
      <w:r>
        <w:t>+ Trong công nghiệp: tăng cường hiện đại hóa trang thiết bị, khuyến khích các xí nghiệp vừa và nhỏ.</w:t>
      </w:r>
      <w:r>
        <w:br/>
      </w:r>
      <w:r>
        <w:t>+ Đầu tư cơ sở hạ tầng, xây dựng các cảng biển....</w:t>
      </w:r>
      <w:r>
        <w:br/>
      </w:r>
      <w:r>
        <w:t>+ Phát triển khoa học – công nghệ, thu hút vốn, khoa học – công nghệ...</w:t>
      </w:r>
      <w:r>
        <w:br/>
      </w:r>
      <w:r>
        <w:t>+ Coi trọng thị trường trong nước, chú ý vào thị hiếu tiêu dùng tư nhân, dịch vụ...</w:t>
      </w:r>
      <w:r>
        <w:br/>
      </w:r>
      <w:r>
        <w:t>+ Mở rộng thị trường quốc tế, đẩy mạnh thu hút đầu tư nước ngoài..</w:t>
      </w:r>
      <w:r>
        <w:br/>
      </w:r>
      <w:r>
        <w:br/>
      </w:r>
      <w:r>
        <w:br/>
      </w:r>
      <w:r>
        <w:br/>
      </w:r>
      <w:r>
        <w:br/>
      </w:r>
      <w:r>
        <w:br/>
      </w:r>
      <w:r>
        <w:rPr>
          <w:b/>
        </w:rPr>
        <w:t xml:space="preserve">d) Tổ chức thực hiện: </w:t>
      </w:r>
      <w:r>
        <w:br/>
      </w:r>
      <w:r>
        <w:rPr>
          <w:b/>
        </w:rPr>
        <w:t xml:space="preserve"> - Bước 1: Chuyển giao nhiệm vụ:</w:t>
      </w:r>
      <w:r>
        <w:t xml:space="preserve"> GV yêu cầu HS đọc SGK, kết hợp vốn hiểu biết của bản thân và trao đổi với bạn bên cạnh để trả lời câu hỏi:</w:t>
      </w:r>
      <w:r>
        <w:br/>
      </w:r>
      <w:r>
        <w:t xml:space="preserve"> </w:t>
      </w:r>
      <w:r>
        <w:t>+ Câu hỏi: Cho biết những thành công nổi bật của Trung Quốc trong quá trình HĐH đất nước?</w:t>
      </w:r>
      <w:r>
        <w:br/>
      </w:r>
      <w:r>
        <w:t>+ Nguyên nhân thúc đẩy tăng trưởng kinh tế của Trung Quốc?</w:t>
      </w:r>
      <w:r>
        <w:br/>
      </w:r>
      <w:r>
        <w:rPr>
          <w:b/>
        </w:rPr>
        <w:t xml:space="preserve"> - Bước 2: Thực hiện nhiệm vụ: </w:t>
      </w:r>
      <w:r>
        <w:br/>
      </w:r>
      <w:r>
        <w:t xml:space="preserve"> </w:t>
      </w:r>
      <w:r>
        <w:t xml:space="preserve">+ Các cặp nghiên cứu nội dung SGK, tài liệu hoàn thành câu hỏi trong 05 phút. </w:t>
      </w:r>
      <w:r>
        <w:br/>
      </w:r>
      <w:r>
        <w:t xml:space="preserve"> </w:t>
      </w:r>
      <w:r>
        <w:t xml:space="preserve">+ GV: quan sát và trợ giúp các cặp. </w:t>
      </w:r>
      <w:r>
        <w:br/>
      </w:r>
      <w:r>
        <w:rPr>
          <w:b/>
        </w:rPr>
        <w:t xml:space="preserve"> - Bước 3: Báo cáo, thảo luận: </w:t>
      </w:r>
      <w:r>
        <w:br/>
      </w:r>
      <w:r>
        <w:t xml:space="preserve"> </w:t>
      </w:r>
      <w:r>
        <w:t>+ Các cặp trao đổi chéo kết quả và bổ sung cho nhau</w:t>
      </w:r>
      <w:r>
        <w:br/>
      </w:r>
      <w:r>
        <w:t xml:space="preserve"> </w:t>
      </w:r>
      <w:r>
        <w:t xml:space="preserve">+ Đại diện một số cặp trình bày, các cặp khác bổ sung. </w:t>
      </w:r>
      <w:r>
        <w:br/>
      </w:r>
      <w:r>
        <w:rPr>
          <w:b/>
        </w:rPr>
        <w:t xml:space="preserve"> - Bước 4: Kết luận, nhận định: </w:t>
      </w:r>
      <w:r>
        <w:t>GV nhận xét, đánh giá về thái độ, quá trình làm việc, kết quả hoạt động và chốt kiến thức.</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