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29 + 30: Vị trí địa lí và điều kiện tự nhiên. Dân cư, xã hội và kinh tế Cộng hòa Nam Phi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29 + 30 (Cánh diều): Vị trí địa lí và điều kiện tự nhiên. Dân cư, xã hội và kinh tế Cộng hòa Nam Phi</w:t>
      </w:r>
      <w:r>
        <w:br/>
      </w:r>
      <w:r>
        <w:rPr>
          <w:b/>
        </w:rPr>
        <w:t xml:space="preserve">I. MỤC TIÊU </w:t>
      </w:r>
      <w:r>
        <w:br/>
      </w:r>
      <w:r>
        <w:rPr>
          <w:b/>
        </w:rPr>
        <w:t>1. Kiến thức</w:t>
      </w:r>
      <w:r>
        <w:br/>
      </w:r>
      <w:r>
        <w:t xml:space="preserve">+ </w:t>
      </w:r>
      <w:r>
        <w:t>Phân tích được</w:t>
      </w:r>
      <w:r>
        <w:t xml:space="preserve"> </w:t>
      </w:r>
      <w:r>
        <w:t xml:space="preserve">ảnh hưởng của </w:t>
      </w:r>
      <w:r>
        <w:t>vị trí địa lí</w:t>
      </w:r>
      <w:r>
        <w:t>,</w:t>
      </w:r>
      <w:r>
        <w:t xml:space="preserve"> đặc điểm tự nhiên và tài nguyên thiên nhiên </w:t>
      </w:r>
      <w:r>
        <w:t xml:space="preserve">đến </w:t>
      </w:r>
      <w:r>
        <w:t>phát triển kinh tế</w:t>
      </w:r>
      <w:r>
        <w:t xml:space="preserve"> - xã hội.</w:t>
      </w:r>
      <w:r>
        <w:br/>
      </w:r>
      <w:r>
        <w:t xml:space="preserve">+ </w:t>
      </w:r>
      <w:r>
        <w:t xml:space="preserve">Phân tích được </w:t>
      </w:r>
      <w:r>
        <w:t xml:space="preserve">tác động của </w:t>
      </w:r>
      <w:r>
        <w:t>các đặc điểm dân cư, xã hội tới</w:t>
      </w:r>
      <w:r>
        <w:t xml:space="preserve"> phát triển</w:t>
      </w:r>
      <w:r>
        <w:t xml:space="preserve"> kinh tế</w:t>
      </w:r>
      <w:r>
        <w:t xml:space="preserve"> - xã hội.</w:t>
      </w:r>
      <w:r>
        <w:br/>
      </w:r>
      <w:r>
        <w:t>+ Trình bày được xu hướng chuyển dịch cơ cấu kinh tế, đặc điểm phát triển các ngành kinh tế của Cộng hòa Nam Phi.</w:t>
      </w:r>
      <w:r>
        <w:br/>
      </w:r>
      <w:r>
        <w:t>+ Đọc được bản đồ rút ra nhận xét; phân tích được số liệu, tư liệu về Cộng hòa Nam Phi.</w:t>
      </w:r>
      <w:r>
        <w:br/>
      </w:r>
      <w:r>
        <w:rPr>
          <w:b/>
        </w:rPr>
        <w:t>2. Năng lực:</w:t>
      </w:r>
      <w:r>
        <w:br/>
      </w:r>
      <w:r>
        <w:t>- Giao tiếp và hợp tác trong quá trình làm việc nhóm và thảo luận trên lớp.</w:t>
      </w:r>
      <w:r>
        <w:br/>
      </w:r>
      <w:r>
        <w:t xml:space="preserve">- Năng lực tìm hiểu địa lí: </w:t>
      </w:r>
      <w:r>
        <w:br/>
      </w:r>
      <w:r>
        <w:t xml:space="preserve">+ </w:t>
      </w:r>
      <w:r>
        <w:t>Tìm kiếm, chọn lọc được thông tin từ tài liệu giáo viên cung cấp trên phần mềm padlet để hoàn thành yêu cầu giáo viên đề ra.</w:t>
      </w:r>
      <w:r>
        <w:br/>
      </w:r>
      <w:r>
        <w:rPr>
          <w:b/>
        </w:rPr>
        <w:t xml:space="preserve">2. Phẩm chất </w:t>
      </w:r>
      <w:r>
        <w:br/>
      </w:r>
      <w:r>
        <w:t xml:space="preserve">- Chăm chỉ: tích cực tìm thông tin và hứng thú với việc học, nghiên cứu các </w:t>
      </w:r>
      <w:r>
        <w:t>hình vẽ, bản đồ, lược đồ .</w:t>
      </w:r>
      <w:r>
        <w:t xml:space="preserve"> </w:t>
      </w:r>
      <w:r>
        <w:br/>
      </w:r>
      <w:r>
        <w:t>- Trách nhiệm: hoàn thành tốt các nhiệm vụ học tập bản thân được phân công khi làm việc nhóm, làm bài tập luyện tập, vận dụng.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</w:t>
      </w:r>
      <w:r>
        <w:rPr>
          <w:b/>
        </w:rPr>
        <w:t>Giáo viên</w:t>
      </w:r>
      <w:r>
        <w:br/>
      </w:r>
      <w:r>
        <w:t>- Các phiếu học tập.</w:t>
      </w:r>
      <w:r>
        <w:br/>
      </w:r>
      <w:r>
        <w:t>- Bộ câu hỏi các trò chơi</w:t>
      </w:r>
      <w:r>
        <w:br/>
      </w:r>
      <w:r>
        <w:t>- Hình ảnh, video về Cộng hòa Nam Phi.</w:t>
      </w:r>
      <w:r>
        <w:br/>
      </w:r>
      <w:r>
        <w:t>- Máy chiếu/ tivi, phần mềm Quiziz, Palet</w:t>
      </w:r>
      <w:r>
        <w:br/>
      </w:r>
      <w:r>
        <w:rPr>
          <w:b/>
        </w:rPr>
        <w:t xml:space="preserve">2. </w:t>
      </w:r>
      <w:r>
        <w:rPr>
          <w:b/>
        </w:rPr>
        <w:t>Học sinh</w:t>
      </w:r>
      <w:r>
        <w:br/>
      </w:r>
      <w:r>
        <w:t>- Giấy note làm bài tập trên lớp.</w:t>
      </w:r>
      <w:r>
        <w:br/>
      </w:r>
      <w:r>
        <w:t>- Bút màu, giấy A4, A0.</w:t>
      </w:r>
      <w:r>
        <w:br/>
      </w:r>
      <w:r>
        <w:rPr>
          <w:b/>
        </w:rPr>
        <w:t xml:space="preserve">III. TIẾN TRÌNH DẠY HỌC </w:t>
      </w:r>
      <w:r>
        <w:br/>
      </w:r>
      <w:r>
        <w:rPr>
          <w:b/>
        </w:rPr>
        <w:t>Bài dạy theo hình thức lớp học đảo ngược</w:t>
      </w:r>
      <w:r>
        <w:br/>
      </w:r>
      <w:r>
        <w:rPr>
          <w:b/>
        </w:rPr>
        <w:t xml:space="preserve">Hoạt động 1: Ở nhà </w:t>
      </w:r>
      <w:r>
        <w:br/>
      </w:r>
      <w:r>
        <w:rPr>
          <w:i/>
        </w:rPr>
        <w:t xml:space="preserve">a) </w:t>
      </w:r>
      <w:r>
        <w:rPr>
          <w:i/>
        </w:rPr>
        <w:t xml:space="preserve">Mục tiêu: </w:t>
      </w:r>
      <w:r>
        <w:br/>
      </w:r>
      <w:r>
        <w:t xml:space="preserve">- Tóm tắt kiến thức cơ bản về </w:t>
      </w:r>
      <w:r>
        <w:t>vị trí địa lí, các đặc điểm tự nhiên, dân cư, xã hội và kinh tế của Cộng hòa Nam Phi.</w:t>
      </w:r>
      <w:r>
        <w:br/>
      </w:r>
      <w:r>
        <w:t>- T</w:t>
      </w:r>
      <w:r>
        <w:t>hực hiện các nhiệm vụ giáo viên giao trên Palet</w:t>
      </w:r>
      <w:r>
        <w:t>.</w:t>
      </w:r>
      <w:r>
        <w:br/>
      </w:r>
      <w:r>
        <w:rPr>
          <w:i/>
        </w:rPr>
        <w:t xml:space="preserve">b) Nội dung: </w:t>
      </w:r>
      <w:r>
        <w:t xml:space="preserve">HS </w:t>
      </w:r>
      <w:r>
        <w:t>thực hiện ở</w:t>
      </w:r>
      <w:r>
        <w:t xml:space="preserve"> nhà:</w:t>
      </w:r>
      <w:r>
        <w:br/>
      </w:r>
      <w:r>
        <w:t xml:space="preserve">- Xem </w:t>
      </w:r>
      <w:r>
        <w:t>bài giảng</w:t>
      </w:r>
      <w:r>
        <w:t xml:space="preserve"> GV thiết kế trên youtube</w:t>
      </w:r>
      <w:r>
        <w:t>.</w:t>
      </w:r>
      <w:r>
        <w:br/>
      </w:r>
      <w:r>
        <w:t xml:space="preserve">- </w:t>
      </w:r>
      <w:r>
        <w:t>Hoàn thành các nhiệm vụ GV đã giao trên Palet.</w:t>
      </w:r>
      <w:r>
        <w:br/>
      </w:r>
      <w:r>
        <w:t>- Đọc thêm tài liệu GV cung cấp (nếu có)</w:t>
      </w:r>
      <w:r>
        <w:br/>
      </w:r>
      <w:r>
        <w:rPr>
          <w:i/>
        </w:rPr>
        <w:t>c) Sản phẩm:</w:t>
      </w:r>
      <w:r>
        <w:t xml:space="preserve"> </w:t>
      </w:r>
      <w:r>
        <w:t>Hoàn thành nhiệm vụ cá nhân và nhóm trên Palet.</w:t>
      </w:r>
      <w:r>
        <w:br/>
      </w:r>
      <w:r>
        <w:rPr>
          <w:i/>
        </w:rPr>
        <w:t xml:space="preserve">d) Tổ chức thực hiện: </w:t>
      </w:r>
      <w:r>
        <w:br/>
      </w:r>
      <w:r>
        <w:rPr>
          <w:b/>
        </w:rPr>
        <w:t>- Chuyển giao nhiệm vụ:</w:t>
      </w:r>
      <w:r>
        <w:t xml:space="preserve"> ND này được giao kĩ trước khi tiết học diễn ra</w:t>
      </w:r>
      <w:r>
        <w:br/>
      </w:r>
      <w:r>
        <w:t xml:space="preserve">+ HS xem video trong </w:t>
      </w:r>
      <w:r>
        <w:t>5</w:t>
      </w:r>
      <w:r>
        <w:t xml:space="preserve"> phút</w:t>
      </w:r>
      <w:r>
        <w:br/>
      </w:r>
      <w:r>
        <w:t>+ HS đọc tài liệu trong 15 phút</w:t>
      </w:r>
      <w:r>
        <w:br/>
      </w:r>
      <w:r>
        <w:t>+ HS trả lời câu hỏi đánh giá trong 10 phút</w:t>
      </w:r>
      <w:r>
        <w:br/>
      </w:r>
      <w:r>
        <w:rPr>
          <w:b/>
        </w:rPr>
        <w:t>- Thực hiện nhiệm vụ:</w:t>
      </w:r>
      <w:r>
        <w:t xml:space="preserve"> HS thực hiện các nhiệm vụ theo yêu cầu</w:t>
      </w:r>
      <w:r>
        <w:br/>
      </w:r>
      <w:r>
        <w:rPr>
          <w:b/>
        </w:rPr>
        <w:t>- Kết luận, nhận định:</w:t>
      </w:r>
      <w:r>
        <w:t xml:space="preserve"> GV thống kê kết quả của HS</w:t>
      </w:r>
      <w:r>
        <w:t>.</w:t>
      </w:r>
      <w:r>
        <w:br/>
      </w:r>
      <w:r>
        <w:t xml:space="preserve"> </w:t>
      </w:r>
      <w:r>
        <w:br/>
      </w:r>
      <w:r>
        <w:rPr>
          <w:b/>
        </w:rPr>
        <w:t>TRÊN LỚP</w:t>
      </w:r>
      <w:r>
        <w:br/>
      </w:r>
      <w:r>
        <w:rPr>
          <w:b/>
        </w:rPr>
        <w:t xml:space="preserve">1. Hoạt động 1: Khởi động </w:t>
      </w:r>
      <w:r>
        <w:rPr>
          <w:b/>
        </w:rPr>
        <w:t>- 5 phút</w:t>
      </w:r>
      <w:r>
        <w:br/>
      </w:r>
      <w:r>
        <w:rPr>
          <w:b/>
        </w:rPr>
        <w:t xml:space="preserve">a. Mục tiêu: </w:t>
      </w:r>
      <w:r>
        <w:t>Tạo hứng thú cho HS, kích thích trí tò mò của HS.</w:t>
      </w:r>
      <w:r>
        <w:br/>
      </w:r>
      <w:r>
        <w:rPr>
          <w:b/>
        </w:rPr>
        <w:t xml:space="preserve">b. Nội dung: </w:t>
      </w:r>
      <w:r>
        <w:t xml:space="preserve">HS tham gia trò chơi Ai tinh mắt hơn trên </w:t>
      </w:r>
      <w:r>
        <w:t>Wordwall.net</w:t>
      </w:r>
      <w:r>
        <w:t xml:space="preserve"> </w:t>
      </w:r>
      <w:r>
        <w:br/>
      </w:r>
      <w:r>
        <w:rPr>
          <w:b/>
        </w:rPr>
        <w:t xml:space="preserve">c. Sản phẩm: </w:t>
      </w:r>
      <w:r>
        <w:t>Câu trả lời của HS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Bước 1:</w:t>
      </w:r>
      <w:r>
        <w:t xml:space="preserve"> Giao nhiệm vụ: </w:t>
      </w:r>
      <w:r>
        <w:t>Học sinh truy cập vào đường link giáo viên gửi trong nhóm và tham gia trò chơi trực tuyến.</w:t>
      </w:r>
      <w:r>
        <w:t xml:space="preserve"> </w:t>
      </w:r>
      <w:r>
        <w:t>(nếu HS nào bị lỗi mạng có thể phát phiếu ô chữ để cùng tham gia)</w:t>
      </w:r>
      <w:r>
        <w:br/>
      </w:r>
      <w:r>
        <w:rPr>
          <w:b/>
        </w:rPr>
        <w:t>Bước 2:</w:t>
      </w:r>
      <w:r>
        <w:t xml:space="preserve"> </w:t>
      </w:r>
      <w:r>
        <w:t>HS tham gia trò chơi, suy nghĩ và trả lời câu hỏi.</w:t>
      </w:r>
      <w:r>
        <w:br/>
      </w:r>
      <w:r>
        <w:rPr>
          <w:b/>
        </w:rPr>
        <w:t>Bước 3:</w:t>
      </w:r>
      <w:r>
        <w:t xml:space="preserve"> Sau </w:t>
      </w:r>
      <w:r>
        <w:t>05</w:t>
      </w:r>
      <w:r>
        <w:t xml:space="preserve"> phút Giáo viên </w:t>
      </w:r>
      <w:r>
        <w:t>đưa kết quả trò chơi, đ</w:t>
      </w:r>
      <w:r>
        <w:t xml:space="preserve">ánh giá hoạt động của HS, </w:t>
      </w:r>
      <w:r>
        <w:t>tặng phần thưởng cho HS</w:t>
      </w:r>
      <w:r>
        <w:t xml:space="preserve"> có hoạt động xuất sắc và dẫn dắt vào bài</w:t>
      </w:r>
      <w:r>
        <w:br/>
      </w:r>
      <w:r>
        <w:br/>
      </w:r>
      <w:r>
        <w:br/>
      </w:r>
      <w:r>
        <w:br/>
      </w:r>
      <w:r>
        <w:br/>
      </w:r>
      <w:r>
        <w:t>Trò chơi “ Ai tinh mắt hơn”. Tìm các ô chữ theo hàng dọc, hàng ngang, theo ô chéo có liên quan đến Cộng hòa Nam Phi.</w:t>
      </w:r>
      <w:r>
        <w:br/>
      </w:r>
      <w:r>
        <w:t>-</w:t>
      </w:r>
      <w:r>
        <w:t xml:space="preserve"> KIM CƯƠNG</w:t>
      </w:r>
      <w:r>
        <w:br/>
      </w:r>
      <w:r>
        <w:t>- HẢO VỌNG</w:t>
      </w:r>
      <w:r>
        <w:br/>
      </w:r>
      <w:r>
        <w:t>- NICS</w:t>
      </w:r>
      <w:r>
        <w:br/>
      </w:r>
      <w:r>
        <w:t>- CAPE TOWN</w:t>
      </w:r>
      <w:r>
        <w:br/>
      </w:r>
      <w:r>
        <w:t>- NÚI BÀN</w:t>
      </w:r>
      <w:r>
        <w:br/>
      </w:r>
      <w:r>
        <w:t>- APACTHAI</w:t>
      </w:r>
      <w:r>
        <w:br/>
      </w:r>
      <w:r>
        <w:t>- NAM PHI</w:t>
      </w:r>
      <w:r>
        <w:br/>
      </w:r>
      <w:r>
        <w:br/>
      </w:r>
      <w:r>
        <w:br/>
      </w:r>
      <w:r>
        <w:br/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