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8: Giao thoa sóng</w:t>
      </w:r>
    </w:p>
    <w:p>
      <w:r>
        <w:rPr>
          <w:i/>
        </w:rPr>
        <w:t>Chỉ 400k mua trọn bộ Giáo án Vật lí 11 Chân trời sáng tạo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Vật lí 11 Bài 8 (Chân trời sáng tạo): Giao thoa sóng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rPr>
          <w:i/>
        </w:rPr>
        <w:t>Sau bài học này, HS sẽ:</w:t>
      </w:r>
      <w:r>
        <w:br/>
      </w:r>
      <w:r>
        <w:t>-</w:t>
      </w:r>
      <w:r>
        <w:t xml:space="preserve"> </w:t>
      </w:r>
      <w:r>
        <w:t>Thực hiện (hoặc mô tả) được thí nghiệm chứng minh sự giao thoa hai sóng kết hợp bằng dụng cụ thực hành sử dụng sóng nước (hoặc sóng ánh sáng).</w:t>
      </w:r>
      <w:r>
        <w:br/>
      </w:r>
      <w:r>
        <w:t>-</w:t>
      </w:r>
      <w:r>
        <w:t xml:space="preserve"> </w:t>
      </w:r>
      <w:r>
        <w:t>Phân tích, đánh giá kết quả thu được từ thí nghiệm, nêu được các điều kiện cần thiết để quan sát được hệ vân giao thoa.</w:t>
      </w:r>
      <w:r>
        <w:br/>
      </w:r>
      <w:r>
        <w:t>-</w:t>
      </w:r>
      <w:r>
        <w:t xml:space="preserve"> </w:t>
      </w:r>
      <w:r>
        <w:t xml:space="preserve">Vận dụng được biểu thức </w:t>
      </w:r>
      <w:r>
        <w:t>i</w:t>
      </w:r>
      <w:r>
        <w:t>=</w:t>
      </w:r>
      <w:r>
        <w:t>λ</w:t>
      </w:r>
      <w:r>
        <w:t>D</w:t>
      </w:r>
      <w:r>
        <w:t>a</w:t>
      </w:r>
      <w:r>
        <w:t>i=(λD)/(a)</w:t>
      </w:r>
      <w:r>
        <w:t xml:space="preserve"> </w:t>
      </w:r>
      <w:r>
        <w:t>cho giao thoa ánh sáng qua hai khe hẹp.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Năng lực chung: </w:t>
      </w:r>
      <w:r>
        <w:br/>
      </w:r>
      <w:r>
        <w:t>-</w:t>
      </w:r>
      <w:r>
        <w:t xml:space="preserve"> </w:t>
      </w:r>
      <w:r>
        <w:rPr>
          <w:i/>
        </w:rPr>
        <w:t xml:space="preserve">Năng lực tự học: </w:t>
      </w:r>
      <w:r>
        <w:t>Chủ</w:t>
      </w:r>
      <w:r>
        <w:t xml:space="preserve"> động tích cực thực hiện những công việc của bản thân trong học tập thông qua việc tham gia đóng góp ý tưởng, đặt câu hỏi và trả lời các yêu cầu.</w:t>
      </w:r>
      <w:r>
        <w:br/>
      </w:r>
      <w:r>
        <w:t>-</w:t>
      </w:r>
      <w:r>
        <w:t xml:space="preserve"> </w:t>
      </w:r>
      <w:r>
        <w:rPr>
          <w:i/>
        </w:rPr>
        <w:t xml:space="preserve">Giao tiếp hợp tác: </w:t>
      </w:r>
      <w:r>
        <w:t>Thảo luận nhóm, tiếp thu sự góp ý và hỗ trợ thành viên trong nhóm khi tìm hiểu về giao thoa sóng.</w:t>
      </w:r>
      <w:r>
        <w:br/>
      </w:r>
      <w:r>
        <w:t>-</w:t>
      </w:r>
      <w:r>
        <w:t xml:space="preserve"> </w:t>
      </w:r>
      <w:r>
        <w:rPr>
          <w:i/>
        </w:rPr>
        <w:t xml:space="preserve">Năng lực giải quyết vấn đề: </w:t>
      </w:r>
      <w:r>
        <w:t xml:space="preserve">Xác định và </w:t>
      </w:r>
      <w:r>
        <w:t>tìm hiểu được về giao thoa sóng cơ và giao thoa sóng ánh sáng.</w:t>
      </w:r>
      <w:r>
        <w:br/>
      </w:r>
      <w:r>
        <w:rPr>
          <w:b/>
        </w:rPr>
        <w:t>Năng lực vật lí:</w:t>
      </w:r>
      <w:r>
        <w:br/>
      </w:r>
      <w:r>
        <w:t>-</w:t>
      </w:r>
      <w:r>
        <w:t xml:space="preserve"> </w:t>
      </w:r>
      <w:r>
        <w:t>Mô tả và định nghĩa được giao thoa sóng cơ và giao thoa sóng ánh sáng.</w:t>
      </w:r>
      <w:r>
        <w:br/>
      </w:r>
      <w:r>
        <w:t>-</w:t>
      </w:r>
      <w:r>
        <w:t xml:space="preserve"> </w:t>
      </w:r>
      <w:r>
        <w:t>Nêu được điều kiện để có giao thoa sóng.</w:t>
      </w:r>
      <w:r>
        <w:br/>
      </w:r>
      <w:r>
        <w:t>-</w:t>
      </w:r>
      <w:r>
        <w:t xml:space="preserve"> </w:t>
      </w:r>
      <w:r>
        <w:t>Vận dụng được công thức tính khoảng vân trong giao thoa ánh sáng qua hai khe hẹp để làm bài tập và giải thích</w:t>
      </w:r>
      <w:r>
        <w:t xml:space="preserve"> được</w:t>
      </w:r>
      <w:r>
        <w:t xml:space="preserve"> một số vấn đề trong thực tế.</w:t>
      </w:r>
      <w:r>
        <w:br/>
      </w:r>
      <w:r>
        <w:rPr>
          <w:b/>
        </w:rPr>
        <w:t>3. Phẩm chất</w:t>
      </w:r>
      <w:r>
        <w:br/>
      </w:r>
      <w:r>
        <w:t>-</w:t>
      </w:r>
      <w:r>
        <w:t xml:space="preserve"> </w:t>
      </w:r>
      <w:r>
        <w:t>Chăm chỉ, trung thực, trách nhiệm trong học tập và thí nghiệm.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Đối với giáo viên</w:t>
      </w:r>
      <w:r>
        <w:br/>
      </w:r>
      <w:r>
        <w:t>-</w:t>
      </w:r>
      <w:r>
        <w:t xml:space="preserve"> </w:t>
      </w:r>
      <w:r>
        <w:t>SGK, SGV, Giáo án.</w:t>
      </w:r>
      <w:r>
        <w:br/>
      </w:r>
      <w:r>
        <w:t>-</w:t>
      </w:r>
      <w:r>
        <w:t xml:space="preserve"> </w:t>
      </w:r>
      <w:r>
        <w:t>Hình vẽ và đồ thị trong SGK: Sóng nước do hai con vịt tạo ra; Vị trí các điểm cực đại, cực tiểu trong giao thoa sóng nước.</w:t>
      </w:r>
      <w:r>
        <w:br/>
      </w:r>
      <w:r>
        <w:t>-</w:t>
      </w:r>
      <w:r>
        <w:t xml:space="preserve"> </w:t>
      </w:r>
      <w:r>
        <w:t>Máy chiếu, máy tính (nếu có).</w:t>
      </w:r>
      <w:r>
        <w:br/>
      </w:r>
      <w:r>
        <w:rPr>
          <w:b/>
        </w:rPr>
        <w:t>2. Đối với học sinh</w:t>
      </w:r>
      <w:r>
        <w:br/>
      </w:r>
      <w:r>
        <w:t>-</w:t>
      </w:r>
      <w:r>
        <w:t xml:space="preserve"> </w:t>
      </w:r>
      <w:r>
        <w:t>HS mỗi nhóm: Dụng cụ thí nghiệm khảo sát hiện tượng giao thoa sóng: Khay nước, đèn chiếu, màn, 2 viên bi nhỏ, máy phát tần số, gương phẳng.</w:t>
      </w:r>
      <w:r>
        <w:br/>
      </w:r>
      <w:r>
        <w:t>-</w:t>
      </w:r>
      <w:r>
        <w:t xml:space="preserve"> </w:t>
      </w:r>
      <w:r>
        <w:t>HS cả lớp: Hình vẽ và đồ thị liên quan đến nội dung bài học và các dụng cụ học tập theo yêu cầu của GV.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Thông qua những ví dụ thực tế về giao thoa sóng nước để đưa ra câu hỏi định hướng HS vào vấn đề cần tìm hiểu trong bài học. </w:t>
      </w:r>
      <w:r>
        <w:br/>
      </w:r>
      <w:r>
        <w:rPr>
          <w:b/>
        </w:rPr>
        <w:t xml:space="preserve">b. Nội dung: </w:t>
      </w:r>
      <w:r>
        <w:t>GV</w:t>
      </w:r>
      <w:r>
        <w:t xml:space="preserve"> cho </w:t>
      </w:r>
      <w:r>
        <w:t>HS quan sát hình vẽ, video và thảo luận về giao thoa sóng.</w:t>
      </w:r>
      <w:r>
        <w:br/>
      </w:r>
      <w:r>
        <w:rPr>
          <w:b/>
        </w:rPr>
        <w:t xml:space="preserve">c. Sản phẩm học tập: </w:t>
      </w:r>
      <w:r>
        <w:t>HS</w:t>
      </w:r>
      <w:r>
        <w:t xml:space="preserve"> trả lời được những câu hỏi mà GV đưa ra để thảo luận về </w:t>
      </w:r>
      <w:r>
        <w:t>giao thoa sóng.</w:t>
      </w:r>
      <w:r>
        <w:br/>
      </w:r>
      <w:r>
        <w:rPr>
          <w:b/>
        </w:rPr>
        <w:t>d. Tổ chức thực hiện:</w:t>
      </w:r>
      <w:r>
        <w:br/>
      </w:r>
      <w:r>
        <w:rPr>
          <w:b/>
        </w:rPr>
        <w:t>Bước 1: GV chuyển giao nhiệm vụ học tập:</w:t>
      </w:r>
      <w:r>
        <w:br/>
      </w:r>
      <w:r>
        <w:rPr>
          <w:b/>
        </w:rPr>
        <w:t xml:space="preserve">- </w:t>
      </w:r>
      <w:r>
        <w:t>GV chiếu hình ảnh sóng nước do hai con vịt</w:t>
      </w:r>
      <w:r>
        <w:t>/hai quả bóng tạo ra (Hình 8.1) cho HS quan sát.</w:t>
      </w:r>
      <w:r>
        <w:br/>
      </w:r>
      <w:r>
        <w:t>+ Sóng nước do hai con vịt tạo ra.</w:t>
      </w:r>
      <w:r>
        <w:br/>
      </w:r>
      <w:r>
        <w:drawing>
          <wp:inline xmlns:a="http://schemas.openxmlformats.org/drawingml/2006/main" xmlns:pic="http://schemas.openxmlformats.org/drawingml/2006/picture">
            <wp:extent cx="5048250" cy="3133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55a1533f8494a16a90c6f5ebdec316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33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 Sóng nước do hai quả bóng tạo ra.</w:t>
      </w:r>
      <w:r>
        <w:br/>
      </w:r>
      <w:r>
        <w:t>(link video)</w:t>
      </w:r>
      <w:r>
        <w:br/>
      </w:r>
      <w:r>
        <w:t>Ta thấy hình ảnh sóng trên mặt nước là kết quả của sự chồng chất sóng do hai con vịt/quả bóng tạo ra. Trong một số trường hợp, sự chồng chất sóng này dẫn đến một hiện tượng thú vị: có những điểm trên mặt nước dao động mạnh và những điểm dao động yếu hoặc đứng yên.</w:t>
      </w:r>
      <w:r>
        <w:br/>
      </w:r>
      <w:r>
        <w:t xml:space="preserve">- GV đặt câu hỏi yêu cầu HS thảo luận: </w:t>
      </w:r>
      <w:r>
        <w:rPr>
          <w:i/>
        </w:rPr>
        <w:t>Hiện tượng đó là gì và điều kiện nào để hiện tượng này xảy ra?</w:t>
      </w:r>
      <w:r>
        <w:br/>
      </w:r>
      <w:r>
        <w:rPr>
          <w:b/>
        </w:rPr>
        <w:t>Bước 2: HS thực hiện nhiệm vụ học tập</w:t>
      </w:r>
      <w:r>
        <w:br/>
      </w:r>
      <w:r>
        <w:t>- HS quan sát hình ảnh, video và đưa ra câu trả lời.</w:t>
      </w:r>
      <w:r>
        <w:br/>
      </w:r>
      <w:r>
        <w:rPr>
          <w:b/>
        </w:rPr>
        <w:t>Bước 3: Báo cáo kết quả hoạt động và thảo luận</w:t>
      </w:r>
      <w:r>
        <w:br/>
      </w:r>
      <w:r>
        <w:t>- GV mời 1 – 2 bạn ngẫu nhiên đứng dậy trình bày suy nghĩ của mình.</w:t>
      </w:r>
      <w:r>
        <w:br/>
      </w:r>
      <w:r>
        <w:rPr>
          <w:i/>
        </w:rPr>
        <w:t>(HS chưa cần trả lời chính xác và đầy đủ: ví dụ hiện tượng đó là giao thoa sóng).</w:t>
      </w:r>
      <w:r>
        <w:br/>
      </w:r>
      <w:r>
        <w:rPr>
          <w:b/>
        </w:rPr>
        <w:t>Bước 4: Đánh giá kết quả, thực hiện nhiệm vụ học tập</w:t>
      </w:r>
      <w:r>
        <w:br/>
      </w:r>
      <w:r>
        <w:t xml:space="preserve">GV tiếp nhận câu trả lời dẫn dắt HS vào bài: Để trả lời câu hỏi này chúng ra vào bài học ngày hôm nay: </w:t>
      </w:r>
      <w:r>
        <w:rPr>
          <w:b/>
        </w:rPr>
        <w:t>Bài 8: Giao thoa sóng.</w:t>
      </w:r>
      <w:r>
        <w:br/>
      </w:r>
      <w:r>
        <w:rPr>
          <w:b/>
        </w:rPr>
        <w:t>B. HOẠT ĐỘNG HÌNH THÀNH KIẾN THỨC</w:t>
      </w:r>
      <w:r>
        <w:br/>
      </w:r>
      <w:r>
        <w:rPr>
          <w:b/>
        </w:rPr>
        <w:t>Hoạt động 1. Tìm hiểu về giao thoa sóng cơ</w:t>
      </w:r>
      <w:r>
        <w:br/>
      </w:r>
      <w:r>
        <w:rPr>
          <w:b/>
        </w:rPr>
        <w:t xml:space="preserve">a. Mục tiêu: </w:t>
      </w:r>
      <w:r>
        <w:br/>
      </w:r>
      <w:r>
        <w:t>- HS thực hiện được thí nghiệm chứng minh sự giao thoa hai sóng kết hợp bằng dụng cụ thực hành sử dụng sóng nước.</w:t>
      </w:r>
      <w:r>
        <w:br/>
      </w:r>
      <w:r>
        <w:t>- HS phân tích, đánh giá kết quả thu được từ thí nghiệm, nêu được các điều kiện cần thiết để quan sát được hệ vân giao thoa.</w:t>
      </w:r>
      <w:r>
        <w:br/>
      </w:r>
      <w:r>
        <w:rPr>
          <w:b/>
        </w:rPr>
        <w:t xml:space="preserve">b. Nội dung: </w:t>
      </w:r>
      <w:r>
        <w:t>GV cho HS thực hiện thí nghiệm, phân tích, đánh giá kết quả nêu được hiện tượng giao thoa và điều kiện để quan sát được vân giao thoa.</w:t>
      </w:r>
      <w:r>
        <w:br/>
      </w:r>
      <w:r>
        <w:rPr>
          <w:b/>
        </w:rPr>
        <w:t xml:space="preserve">c. Sản phẩm học tập: </w:t>
      </w:r>
      <w:r>
        <w:br/>
      </w:r>
      <w:r>
        <w:t xml:space="preserve">- HS hoàn thành </w:t>
      </w:r>
      <w:r>
        <w:rPr>
          <w:i/>
        </w:rPr>
        <w:t>Báo cáo thí nghiệm khảo sát hiện tượng giao thoa sóng.</w:t>
      </w:r>
      <w:r>
        <w:br/>
      </w:r>
      <w:r>
        <w:br/>
      </w:r>
      <w:r>
        <w:br/>
      </w:r>
      <w:r>
        <w:br/>
      </w:r>
      <w:r>
        <w:br/>
      </w:r>
      <w:r>
        <w:t>Lớp:</w:t>
      </w:r>
      <w:r>
        <w:br/>
      </w:r>
      <w:r>
        <w:t>Các thành viên trong nhóm:</w:t>
      </w:r>
      <w:r>
        <w:br/>
      </w:r>
      <w:r>
        <w:rPr>
          <w:b/>
        </w:rPr>
        <w:t>BÁO CÁO THÍ NGHIỆM KHẢO SÁT HIỆN TƯỢNG GIAO THOA SÓNG</w:t>
      </w:r>
      <w:r>
        <w:br/>
      </w:r>
      <w:r>
        <w:rPr>
          <w:b/>
        </w:rPr>
        <w:t>1. Mục đích thí nghiệm:</w:t>
      </w:r>
      <w:r>
        <w:br/>
      </w:r>
      <w:r>
        <w:rPr>
          <w:b/>
        </w:rPr>
        <w:t>2. Dụng cụ:</w:t>
      </w:r>
      <w:r>
        <w:br/>
      </w:r>
      <w:r>
        <w:rPr>
          <w:b/>
        </w:rPr>
        <w:t xml:space="preserve">- </w:t>
      </w:r>
      <w:r>
        <w:t>Dụng cụ thí nghiệm</w:t>
      </w:r>
      <w:r>
        <w:br/>
      </w:r>
      <w:r>
        <w:t>- Chức năng của từng dụng cụ</w:t>
      </w:r>
      <w:r>
        <w:br/>
      </w:r>
      <w:r>
        <w:rPr>
          <w:b/>
        </w:rPr>
        <w:t>3. Các bước tiến hành thí nghiệm:</w:t>
      </w:r>
      <w:r>
        <w:br/>
      </w:r>
      <w:r>
        <w:rPr>
          <w:b/>
        </w:rPr>
        <w:t>4. Kết quả thí nghiệm:</w:t>
      </w:r>
      <w:r>
        <w:br/>
      </w:r>
      <w:r>
        <w:rPr>
          <w:b/>
        </w:rPr>
        <w:t xml:space="preserve">- </w:t>
      </w:r>
      <w:r>
        <w:t>Vẽ phác thảo hình ảnh giao thoa sóng nước trên giấy.</w:t>
      </w:r>
      <w:r>
        <w:br/>
      </w:r>
      <w:r>
        <w:rPr>
          <w:b/>
        </w:rPr>
        <w:t xml:space="preserve">5. Kết luận: </w:t>
      </w:r>
      <w:r>
        <w:br/>
      </w:r>
      <w:r>
        <w:t>- Nhận xét kết quả thí nghiệm.</w:t>
      </w:r>
      <w:r>
        <w:br/>
      </w:r>
      <w:r>
        <w:br/>
      </w:r>
      <w:r>
        <w:br/>
      </w:r>
      <w:r>
        <w:br/>
      </w:r>
      <w:r>
        <w:br/>
      </w:r>
      <w:r>
        <w:t xml:space="preserve">- HS mô tả và nêu được </w:t>
      </w:r>
      <w:r>
        <w:t>hiện tượng giao thoa và điều kiện để quan sát được vân giao thoa.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18 trang, trên đây là tóm tắt 4 trang đầu của Giáo án Vật lí 11 Bài 8 Chân trời sáng tạo. </w:t>
      </w:r>
      <w:r>
        <w:br/>
      </w:r>
      <w:r>
        <w:rPr>
          <w:b/>
        </w:rPr>
        <w:t>Để mua Giáo án Vật lí 11 Chân trời sáng tạo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Chân trời sáng tạo hay, chi tiết khác:</w:t>
      </w:r>
      <w:r>
        <w:br/>
      </w:r>
      <w:r>
        <w:t>Bài 5: Sóng và sự truyền sóng</w:t>
      </w:r>
      <w:r>
        <w:br/>
      </w:r>
      <w:r>
        <w:t>Bài 6: Các đặc trưng vật lí của sóng</w:t>
      </w:r>
      <w:r>
        <w:br/>
      </w:r>
      <w:r>
        <w:t>Bài 7: Sóng điện từ</w:t>
      </w:r>
      <w:r>
        <w:br/>
      </w:r>
      <w:r>
        <w:t>Bài 9: Sóng dừng</w:t>
      </w:r>
      <w:r>
        <w:br/>
      </w:r>
      <w:r>
        <w:t>Bài 10: Thực hành đo tần số của sóng âm và tốc độ truyền âm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