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và tự đánh giá cuối học kì 1</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Ôn tập và tự đánh giá cuối học kì 1</w:t>
      </w:r>
      <w:r>
        <w:br/>
      </w:r>
      <w:r>
        <w:rPr>
          <w:b/>
        </w:rPr>
        <w:t>I. MỤC TIÊU</w:t>
      </w:r>
      <w:r>
        <w:br/>
      </w:r>
      <w:r>
        <w:rPr>
          <w:b/>
        </w:rPr>
        <w:t>1. Về mức độ/ yêu cầu cần đạt</w:t>
      </w:r>
      <w:r>
        <w:br/>
      </w:r>
      <w:r>
        <w:t>- HS trình bày được các nội dung cơ bản đã học trong học kì I, g</w:t>
      </w:r>
      <w:r>
        <w:t>ồ</w:t>
      </w:r>
      <w:r>
        <w:t>m kĩ năng đọc hiểu, viết, nói và nghe các đơn vị kiến thức tiếng Việt, văn học.</w:t>
      </w:r>
      <w:r>
        <w:br/>
      </w:r>
      <w:r>
        <w:t>- HS nêu được yêu c</w:t>
      </w:r>
      <w:r>
        <w:t>ầ</w:t>
      </w:r>
      <w:r>
        <w:t>u về nội dung và hình thức của các câu hỏi, bài tập giúp em tự đánh giá kết quả học tập cuối kì.</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Năng lực hợp tác khi trao đổi, thảo luận.</w:t>
      </w:r>
      <w:r>
        <w:br/>
      </w:r>
      <w:r>
        <w:rPr>
          <w:b/>
        </w:rPr>
        <w:t>3. Về phẩm chất</w:t>
      </w:r>
      <w:r>
        <w:br/>
      </w:r>
      <w:r>
        <w:t xml:space="preserve">- </w:t>
      </w:r>
      <w:r>
        <w:t xml:space="preserve">Giúp HS </w:t>
      </w:r>
      <w:r>
        <w:t>có trách nhiệm với việc học tập của bản thân và thêm yêu thích, hứng thú với môn Văn.</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tổ chức cho HS chơi trò chơi “Nhanh như chớp” về các thể loại văn học và tên văn bản đã học trong chương trình Học kì I.</w:t>
      </w:r>
      <w:r>
        <w:br/>
      </w:r>
      <w:r>
        <w:t>- GV kết nối với nội dung của bài ôn tập, HS thực hiện nhiệm vụ.</w:t>
      </w:r>
      <w:r>
        <w:br/>
      </w:r>
      <w:r>
        <w:rPr>
          <w:b/>
        </w:rPr>
        <w:t>B. HOẠT ĐỘNG HÌNH THÀNH KIẾN THỨC</w:t>
      </w:r>
      <w:r>
        <w:br/>
      </w:r>
      <w:r>
        <w:rPr>
          <w:b/>
        </w:rPr>
        <w:t>Hoạt động 1: Ôn tập phần Đọc</w:t>
      </w:r>
      <w:r>
        <w:br/>
      </w:r>
      <w:r>
        <w:rPr>
          <w:b/>
        </w:rPr>
        <w:t>a. Mục tiêu:</w:t>
      </w:r>
      <w:r>
        <w:t xml:space="preserve"> </w:t>
      </w:r>
      <w:r>
        <w:t>Giúp HS ôn tập, củng cố các đơn vị kiến thức học kì I.</w:t>
      </w:r>
      <w:r>
        <w:br/>
      </w:r>
      <w:r>
        <w:rPr>
          <w:b/>
        </w:rPr>
        <w:t>b. Nội dung:</w:t>
      </w:r>
      <w:r>
        <w:t xml:space="preserve"> HS làm việc cá nhân, thảo luận nhóm, tham gia trò chơi.</w:t>
      </w:r>
      <w:r>
        <w:br/>
      </w:r>
      <w:r>
        <w:rPr>
          <w:b/>
        </w:rPr>
        <w:t xml:space="preserve">c. Sản phẩm: </w:t>
      </w:r>
      <w:r>
        <w:t>Câu trả lời cá nhân, phiếu học tập đã hoàn thiện của các nhóm.</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làm việc nhóm và hoàn thành bài tập.</w:t>
      </w:r>
      <w:r>
        <w:br/>
      </w:r>
      <w:r>
        <w:t>- HS tiếp nhận nhiệm vụ.</w:t>
      </w:r>
      <w:r>
        <w:br/>
      </w:r>
      <w:r>
        <w:rPr>
          <w:b/>
        </w:rPr>
        <w:t>Bước 2: Thực hiện nhiệm vụ</w:t>
      </w:r>
      <w:r>
        <w:br/>
      </w:r>
      <w:r>
        <w:t>- HS thực hiện nhiệm vụ.</w:t>
      </w:r>
      <w:r>
        <w:br/>
      </w:r>
      <w:r>
        <w:rPr>
          <w:b/>
        </w:rPr>
        <w:t>Bước 3:</w:t>
      </w:r>
      <w:r>
        <w:t xml:space="preserve"> </w:t>
      </w:r>
      <w:r>
        <w:rPr>
          <w:b/>
        </w:rPr>
        <w:t>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 xml:space="preserve">Câu 1. </w:t>
      </w:r>
      <w:r>
        <w:t xml:space="preserve">Từ các bài đã đọc trong sách </w:t>
      </w:r>
      <w:r>
        <w:rPr>
          <w:i/>
        </w:rPr>
        <w:t>Ngữ văn 11</w:t>
      </w:r>
      <w:r>
        <w:t>, tập một, hãy lập bảng hoặc vẽ sơ đồ về các bài đọc hiểu theo thể loại và kiểu văn bản.</w:t>
      </w:r>
      <w:r>
        <w:br/>
      </w:r>
      <w:r>
        <w:t xml:space="preserve"> </w:t>
      </w:r>
      <w:r>
        <w:br/>
      </w:r>
      <w:r>
        <w:br/>
      </w:r>
      <w:r>
        <w:br/>
      </w:r>
      <w:r>
        <w:br/>
      </w:r>
      <w:r>
        <w:br/>
      </w:r>
      <w:r>
        <w:t xml:space="preserve"> </w:t>
      </w:r>
      <w:r>
        <w:br/>
      </w:r>
      <w:r>
        <w:rPr>
          <w:b/>
        </w:rPr>
        <w:t>Gợi ý:</w:t>
      </w:r>
      <w:r>
        <w:br/>
      </w:r>
      <w:r>
        <w:br/>
      </w:r>
      <w:r>
        <w:br/>
      </w:r>
      <w:r>
        <w:br/>
      </w:r>
      <w:r>
        <w:br/>
      </w:r>
      <w:r>
        <w:rPr>
          <w:b/>
        </w:rPr>
        <w:t>STT</w:t>
      </w:r>
      <w:r>
        <w:br/>
      </w:r>
      <w:r>
        <w:br/>
      </w:r>
      <w:r>
        <w:br/>
      </w:r>
      <w:r>
        <w:rPr>
          <w:b/>
        </w:rPr>
        <w:t>Kiểu văn bản</w:t>
      </w:r>
      <w:r>
        <w:br/>
      </w:r>
      <w:r>
        <w:br/>
      </w:r>
      <w:r>
        <w:br/>
      </w:r>
      <w:r>
        <w:rPr>
          <w:b/>
        </w:rPr>
        <w:t>Các văn bản</w:t>
      </w:r>
      <w:r>
        <w:br/>
      </w:r>
      <w:r>
        <w:br/>
      </w:r>
      <w:r>
        <w:br/>
      </w:r>
      <w:r>
        <w:br/>
      </w:r>
      <w:r>
        <w:br/>
      </w:r>
      <w:r>
        <w:t>1</w:t>
      </w:r>
      <w:r>
        <w:br/>
      </w:r>
      <w:r>
        <w:br/>
      </w:r>
      <w:r>
        <w:br/>
      </w:r>
      <w:r>
        <w:t>Thơ</w:t>
      </w:r>
      <w:r>
        <w:br/>
      </w:r>
      <w:r>
        <w:br/>
      </w:r>
      <w:r>
        <w:br/>
      </w:r>
      <w:r>
        <w:t>Sóng</w:t>
      </w:r>
      <w:r>
        <w:br/>
      </w:r>
      <w:r>
        <w:br/>
      </w:r>
      <w:r>
        <w:br/>
      </w:r>
      <w:r>
        <w:br/>
      </w:r>
      <w:r>
        <w:br/>
      </w:r>
      <w:r>
        <w:t>Lời tiễn dặn</w:t>
      </w:r>
      <w:r>
        <w:br/>
      </w:r>
      <w:r>
        <w:br/>
      </w:r>
      <w:r>
        <w:br/>
      </w:r>
      <w:r>
        <w:br/>
      </w:r>
      <w:r>
        <w:br/>
      </w:r>
      <w:r>
        <w:t>Tôi yêu em</w:t>
      </w:r>
      <w:r>
        <w:br/>
      </w:r>
      <w:r>
        <w:br/>
      </w:r>
      <w:r>
        <w:br/>
      </w:r>
      <w:r>
        <w:br/>
      </w:r>
      <w:r>
        <w:br/>
      </w:r>
      <w:r>
        <w:t>Nỗi niềm tương tư</w:t>
      </w:r>
      <w:r>
        <w:br/>
      </w:r>
      <w:r>
        <w:br/>
      </w:r>
      <w:r>
        <w:br/>
      </w:r>
      <w:r>
        <w:br/>
      </w:r>
      <w:r>
        <w:br/>
      </w:r>
      <w:r>
        <w:t>2</w:t>
      </w:r>
      <w:r>
        <w:br/>
      </w:r>
      <w:r>
        <w:br/>
      </w:r>
      <w:r>
        <w:br/>
      </w:r>
      <w:r>
        <w:t>Thơ văn Nguyễn Du</w:t>
      </w:r>
      <w:r>
        <w:br/>
      </w:r>
      <w:r>
        <w:br/>
      </w:r>
      <w:r>
        <w:br/>
      </w:r>
      <w:r>
        <w:t>Nguyễn Du - Cuộc đời và sự nghiệp</w:t>
      </w:r>
      <w:r>
        <w:br/>
      </w:r>
      <w:r>
        <w:br/>
      </w:r>
      <w:r>
        <w:br/>
      </w:r>
      <w:r>
        <w:br/>
      </w:r>
      <w:r>
        <w:br/>
      </w:r>
      <w:r>
        <w:t>Trao duyên</w:t>
      </w:r>
      <w:r>
        <w:br/>
      </w:r>
      <w:r>
        <w:br/>
      </w:r>
      <w:r>
        <w:br/>
      </w:r>
      <w:r>
        <w:br/>
      </w:r>
      <w:r>
        <w:br/>
      </w:r>
      <w:r>
        <w:t>Đọc Tiểu Thanh kí</w:t>
      </w:r>
      <w:r>
        <w:br/>
      </w:r>
      <w:r>
        <w:br/>
      </w:r>
      <w:r>
        <w:br/>
      </w:r>
      <w:r>
        <w:br/>
      </w:r>
      <w:r>
        <w:br/>
      </w:r>
      <w:r>
        <w:t>Anh hùng tiếng đã gọi rằng</w:t>
      </w:r>
      <w:r>
        <w:br/>
      </w:r>
      <w:r>
        <w:br/>
      </w:r>
      <w:r>
        <w:br/>
      </w:r>
      <w:r>
        <w:br/>
      </w:r>
      <w:r>
        <w:br/>
      </w:r>
      <w:r>
        <w:t>3</w:t>
      </w:r>
      <w:r>
        <w:br/>
      </w:r>
      <w:r>
        <w:br/>
      </w:r>
      <w:r>
        <w:br/>
      </w:r>
      <w:r>
        <w:t>Truyện</w:t>
      </w:r>
      <w:r>
        <w:br/>
      </w:r>
      <w:r>
        <w:br/>
      </w:r>
      <w:r>
        <w:br/>
      </w:r>
      <w:r>
        <w:t>Chí Phèo</w:t>
      </w:r>
      <w:r>
        <w:br/>
      </w:r>
      <w:r>
        <w:br/>
      </w:r>
      <w:r>
        <w:br/>
      </w:r>
      <w:r>
        <w:br/>
      </w:r>
      <w:r>
        <w:br/>
      </w:r>
      <w:r>
        <w:t>Chữ người tử tù</w:t>
      </w:r>
      <w:r>
        <w:br/>
      </w:r>
      <w:r>
        <w:br/>
      </w:r>
      <w:r>
        <w:br/>
      </w:r>
      <w:r>
        <w:br/>
      </w:r>
      <w:r>
        <w:br/>
      </w:r>
      <w:r>
        <w:t>Tấm lòng người mẹ</w:t>
      </w:r>
      <w:r>
        <w:br/>
      </w:r>
      <w:r>
        <w:br/>
      </w:r>
      <w:r>
        <w:br/>
      </w:r>
      <w:r>
        <w:br/>
      </w:r>
      <w:r>
        <w:br/>
      </w:r>
      <w:r>
        <w:t>4</w:t>
      </w:r>
      <w:r>
        <w:br/>
      </w:r>
      <w:r>
        <w:br/>
      </w:r>
      <w:r>
        <w:br/>
      </w:r>
      <w:r>
        <w:t>Văn bản thông tin</w:t>
      </w:r>
      <w:r>
        <w:br/>
      </w:r>
      <w:r>
        <w:br/>
      </w:r>
      <w:r>
        <w:br/>
      </w:r>
      <w:r>
        <w:t>Phải coi luật pháp như khi trời để thở</w:t>
      </w:r>
      <w:r>
        <w:br/>
      </w:r>
      <w:r>
        <w:br/>
      </w:r>
      <w:r>
        <w:br/>
      </w:r>
      <w:r>
        <w:br/>
      </w:r>
      <w:r>
        <w:br/>
      </w:r>
      <w:r>
        <w:t>Tạ Quang Bửu - người thầy thông thái</w:t>
      </w:r>
      <w:r>
        <w:br/>
      </w:r>
      <w:r>
        <w:br/>
      </w:r>
      <w:r>
        <w:br/>
      </w:r>
      <w:r>
        <w:br/>
      </w:r>
      <w:r>
        <w:br/>
      </w:r>
      <w:r>
        <w:t>Tiếng Việt lớp trẻ bây giờ</w:t>
      </w:r>
      <w:r>
        <w:br/>
      </w:r>
      <w:r>
        <w:br/>
      </w:r>
      <w:r>
        <w:br/>
      </w:r>
      <w:r>
        <w:br/>
      </w:r>
      <w:r>
        <w:br/>
      </w:r>
      <w:r>
        <w:t xml:space="preserve"> </w:t>
      </w:r>
      <w:r>
        <w:br/>
      </w:r>
      <w:r>
        <w:br/>
      </w:r>
      <w:r>
        <w:br/>
      </w:r>
      <w:r>
        <w:br/>
      </w:r>
      <w:r>
        <w:br/>
      </w:r>
      <w:r>
        <w:rPr>
          <w:b/>
        </w:rPr>
        <w:t>HOẠT ĐỘNG CỦA GV - HS</w:t>
      </w:r>
      <w:r>
        <w:br/>
      </w:r>
      <w:r>
        <w:br/>
      </w:r>
      <w:r>
        <w:br/>
      </w:r>
      <w:r>
        <w:rPr>
          <w:b/>
        </w:rPr>
        <w:t>DỰ KIẾN SẢN PHẨM</w:t>
      </w:r>
      <w:r>
        <w:br/>
      </w:r>
      <w:r>
        <w:br/>
      </w:r>
      <w:r>
        <w:br/>
      </w:r>
      <w:r>
        <w:br/>
      </w:r>
      <w:r>
        <w:br/>
      </w:r>
      <w:r>
        <w:rPr>
          <w:b/>
        </w:rPr>
        <w:t>NV2:</w:t>
      </w:r>
      <w:r>
        <w:br/>
      </w:r>
      <w:r>
        <w:rPr>
          <w:b/>
        </w:rPr>
        <w:t>Bước 1: Chuyển giao nhiệm vụ</w:t>
      </w:r>
      <w:r>
        <w:br/>
      </w:r>
      <w:r>
        <w:t>- GV yêu cầu HS làm việc nhóm và hoàn thành bài tập.</w:t>
      </w:r>
      <w:r>
        <w:br/>
      </w:r>
      <w:r>
        <w:t>- HS tiếp nhận nhiệm vụ.</w:t>
      </w:r>
      <w:r>
        <w:br/>
      </w:r>
      <w:r>
        <w:rPr>
          <w:b/>
        </w:rPr>
        <w:t>Bước 2: Thực hiện nhiệm vụ</w:t>
      </w:r>
      <w:r>
        <w:br/>
      </w:r>
      <w:r>
        <w:t>- HS thực hiện nhiệm vụ.</w:t>
      </w:r>
      <w:r>
        <w:br/>
      </w:r>
      <w:r>
        <w:rPr>
          <w:b/>
        </w:rPr>
        <w:t>Bước 3:</w:t>
      </w:r>
      <w:r>
        <w:t xml:space="preserve"> </w:t>
      </w:r>
      <w:r>
        <w:rPr>
          <w:b/>
        </w:rPr>
        <w:t>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 xml:space="preserve">Câu 2. </w:t>
      </w:r>
      <w:r>
        <w:t>Xác định đề tài, chủ đề, và một số đặc điểm tiêu biểu cần chú ý khi đọc các văn bản được học ở Bài 1 trong sách Ngữ văn 11, tập một.</w:t>
      </w:r>
      <w:r>
        <w:br/>
      </w:r>
      <w:r>
        <w:t xml:space="preserve"> </w:t>
      </w:r>
      <w:r>
        <w:br/>
      </w:r>
      <w:r>
        <w:t xml:space="preserve"> </w:t>
      </w:r>
      <w:r>
        <w:br/>
      </w:r>
      <w:r>
        <w:br/>
      </w:r>
      <w:r>
        <w:br/>
      </w:r>
      <w:r>
        <w:br/>
      </w:r>
      <w:r>
        <w:br/>
      </w:r>
      <w:r>
        <w:t xml:space="preserve"> </w:t>
      </w:r>
      <w:r>
        <w:br/>
      </w:r>
      <w:r>
        <w:rPr>
          <w:b/>
        </w:rPr>
        <w:t>Gợi ý:</w:t>
      </w:r>
      <w:r>
        <w:br/>
      </w:r>
      <w:r>
        <w:br/>
      </w:r>
      <w:r>
        <w:br/>
      </w:r>
      <w:r>
        <w:br/>
      </w:r>
      <w:r>
        <w:br/>
      </w:r>
      <w:r>
        <w:rPr>
          <w:b/>
        </w:rPr>
        <w:t>Tên tác phẩm</w:t>
      </w:r>
      <w:r>
        <w:br/>
      </w:r>
      <w:r>
        <w:br/>
      </w:r>
      <w:r>
        <w:br/>
      </w:r>
      <w:r>
        <w:rPr>
          <w:b/>
        </w:rPr>
        <w:t>Đề tài</w:t>
      </w:r>
      <w:r>
        <w:br/>
      </w:r>
      <w:r>
        <w:br/>
      </w:r>
      <w:r>
        <w:br/>
      </w:r>
      <w:r>
        <w:rPr>
          <w:b/>
        </w:rPr>
        <w:t>Tư tưởng</w:t>
      </w:r>
      <w:r>
        <w:br/>
      </w:r>
      <w:r>
        <w:br/>
      </w:r>
      <w:r>
        <w:br/>
      </w:r>
      <w:r>
        <w:br/>
      </w:r>
      <w:r>
        <w:br/>
      </w:r>
      <w:r>
        <w:t>Sóng</w:t>
      </w:r>
      <w:r>
        <w:br/>
      </w:r>
      <w:r>
        <w:br/>
      </w:r>
      <w:r>
        <w:br/>
      </w:r>
      <w:r>
        <w:t>Tình yêu lứa đôi</w:t>
      </w:r>
      <w:r>
        <w:br/>
      </w:r>
      <w:r>
        <w:br/>
      </w:r>
      <w:r>
        <w:br/>
      </w:r>
      <w:r>
        <w:t xml:space="preserve">Qua hình tượng sóng để tác giả cũng nói lên quy luật bất diệt của tình yêu. </w:t>
      </w:r>
      <w:r>
        <w:br/>
      </w:r>
      <w:r>
        <w:br/>
      </w:r>
      <w:r>
        <w:br/>
      </w:r>
      <w:r>
        <w:br/>
      </w:r>
      <w:r>
        <w:br/>
      </w:r>
      <w:r>
        <w:t>Lời tiễn dặn</w:t>
      </w:r>
      <w:r>
        <w:br/>
      </w:r>
      <w:r>
        <w:br/>
      </w:r>
      <w:r>
        <w:br/>
      </w:r>
      <w:r>
        <w:t>Tình yêu lứa đôi</w:t>
      </w:r>
      <w:r>
        <w:br/>
      </w:r>
      <w:r>
        <w:br/>
      </w:r>
      <w:r>
        <w:br/>
      </w:r>
      <w:r>
        <w:t>Khát vọng tự do yêu đương, sống hạnh phúc với người mình yêu thương.</w:t>
      </w:r>
      <w:r>
        <w:br/>
      </w:r>
      <w:r>
        <w:br/>
      </w:r>
      <w:r>
        <w:br/>
      </w:r>
      <w:r>
        <w:br/>
      </w:r>
      <w:r>
        <w:br/>
      </w:r>
      <w:r>
        <w:t>Tôi yêu em</w:t>
      </w:r>
      <w:r>
        <w:br/>
      </w:r>
      <w:r>
        <w:br/>
      </w:r>
      <w:r>
        <w:br/>
      </w:r>
      <w:r>
        <w:t>Tình yêu lứa đôi</w:t>
      </w:r>
      <w:r>
        <w:br/>
      </w:r>
      <w:r>
        <w:br/>
      </w:r>
      <w:r>
        <w:br/>
      </w:r>
      <w:r>
        <w:t>Tôn vinh phẩm giá con người: biết yêu say đắm, yêu hết mình nhưng cũng rất chân thành, đằm thắm; biết nhận tất cả đau khổ về mình, có lí trí sáng suốt, tỉnh táo để kìm nén tình cảm - nhất là tình yêu đơn phương.</w:t>
      </w:r>
      <w:r>
        <w:br/>
      </w:r>
      <w:r>
        <w:br/>
      </w:r>
      <w:r>
        <w:br/>
      </w:r>
      <w:r>
        <w:br/>
      </w:r>
      <w:r>
        <w:br/>
      </w:r>
      <w:r>
        <w:t>Nỗi niềm tương tư</w:t>
      </w:r>
      <w:r>
        <w:br/>
      </w:r>
      <w:r>
        <w:br/>
      </w:r>
      <w:r>
        <w:br/>
      </w:r>
      <w:r>
        <w:t>Tình yêu lứa đôi</w:t>
      </w:r>
      <w:r>
        <w:br/>
      </w:r>
      <w:r>
        <w:br/>
      </w:r>
      <w:r>
        <w:br/>
      </w:r>
      <w:r>
        <w:t>Bài thơ thể hiện tâm trạng tương tư của một chàng trai quê với những diễn biến chân thực mà tinh tế, trong đó mối duyên quê và cảnh quê hòa quyện với nhau thật nhuần nhị.</w:t>
      </w:r>
      <w:r>
        <w:br/>
      </w:r>
      <w:r>
        <w:br/>
      </w:r>
      <w:r>
        <w:br/>
      </w:r>
      <w:r>
        <w:br/>
      </w:r>
      <w:r>
        <w:br/>
      </w:r>
      <w:r>
        <w:t xml:space="preserve"> </w:t>
      </w:r>
      <w:r>
        <w:br/>
      </w:r>
      <w:r>
        <w:br/>
      </w:r>
      <w:r>
        <w:br/>
      </w:r>
      <w:r>
        <w:br/>
      </w:r>
      <w:r>
        <w:br/>
      </w:r>
      <w:r>
        <w:rPr>
          <w:b/>
        </w:rPr>
        <w:t>HOẠT ĐỘNG CỦA GV - HS</w:t>
      </w:r>
      <w:r>
        <w:br/>
      </w:r>
      <w:r>
        <w:br/>
      </w:r>
      <w:r>
        <w:br/>
      </w:r>
      <w:r>
        <w:rPr>
          <w:b/>
        </w:rPr>
        <w:t>DỰ KIẾN SẢN PHẨM</w:t>
      </w:r>
      <w:r>
        <w:br/>
      </w:r>
      <w:r>
        <w:br/>
      </w:r>
      <w:r>
        <w:br/>
      </w:r>
      <w:r>
        <w:br/>
      </w:r>
      <w:r>
        <w:br/>
      </w:r>
      <w:r>
        <w:rPr>
          <w:b/>
        </w:rPr>
        <w:t>NV3:</w:t>
      </w:r>
      <w:r>
        <w:br/>
      </w:r>
      <w:r>
        <w:rPr>
          <w:b/>
        </w:rPr>
        <w:t>Bước 1: Chuyển giao nhiệm vụ</w:t>
      </w:r>
      <w:r>
        <w:br/>
      </w:r>
      <w:r>
        <w:t>- GV yêu cầu HS làm việc nhóm và hoàn thành bài tập.</w:t>
      </w:r>
      <w:r>
        <w:br/>
      </w:r>
      <w:r>
        <w:t>- HS tiếp nhận nhiệm vụ.</w:t>
      </w:r>
      <w:r>
        <w:br/>
      </w:r>
      <w:r>
        <w:rPr>
          <w:b/>
        </w:rPr>
        <w:t>Bước 2: Thực hiện nhiệm vụ</w:t>
      </w:r>
      <w:r>
        <w:br/>
      </w:r>
      <w:r>
        <w:t>- HS thực hiện nhiệm vụ.</w:t>
      </w:r>
      <w:r>
        <w:br/>
      </w:r>
      <w:r>
        <w:rPr>
          <w:b/>
        </w:rPr>
        <w:t>Bước 3:</w:t>
      </w:r>
      <w:r>
        <w:t xml:space="preserve"> </w:t>
      </w:r>
      <w:r>
        <w:rPr>
          <w:b/>
        </w:rPr>
        <w:t>Trao đổi thảo luận, báo cáo sản phẩm</w:t>
      </w:r>
      <w:r>
        <w:br/>
      </w:r>
      <w:r>
        <w:t>- HS trả lời câu hỏi</w:t>
      </w:r>
      <w:r>
        <w:br/>
      </w:r>
      <w:r>
        <w:t>- GV gọi HS khác nhận xét, bổ sung câu trả lời của bạn.</w:t>
      </w:r>
      <w:r>
        <w:br/>
      </w:r>
      <w:r>
        <w:rPr>
          <w:b/>
        </w:rPr>
        <w:t>Bước 4: Đánh giá kết quả thực hiện</w:t>
      </w:r>
      <w:r>
        <w:br/>
      </w:r>
      <w:r>
        <w:t>- GV nhận xét, đánh giá, bổ sung, chốt lại kiến thức.</w:t>
      </w:r>
      <w:r>
        <w:br/>
      </w:r>
      <w:r>
        <w:br/>
      </w:r>
      <w:r>
        <w:br/>
      </w:r>
      <w:r>
        <w:rPr>
          <w:b/>
        </w:rPr>
        <w:t xml:space="preserve">Câu 3. </w:t>
      </w:r>
      <w:r>
        <w:t>Nêu các nội dung chính và chỉ ra ý nghĩa của Bài 2 trong sách Ngữ văn 11, tập một. Các văn bản đọc hiểu trong bài này giúp em hiểu được những gì con người nhà thơ Nguyễn Du?</w:t>
      </w:r>
      <w:r>
        <w:br/>
      </w:r>
      <w:r>
        <w:t xml:space="preserve"> </w:t>
      </w:r>
      <w:r>
        <w:br/>
      </w:r>
      <w:r>
        <w:t xml:space="preserve"> </w:t>
      </w:r>
      <w:r>
        <w:br/>
      </w:r>
      <w:r>
        <w:t xml:space="preserve"> </w:t>
      </w:r>
      <w:r>
        <w:br/>
      </w:r>
      <w:r>
        <w:br/>
      </w:r>
      <w:r>
        <w:br/>
      </w:r>
      <w:r>
        <w:br/>
      </w:r>
      <w:r>
        <w:br/>
      </w:r>
      <w:r>
        <w:rPr>
          <w:b/>
        </w:rPr>
        <w:t>………………………………………….</w:t>
      </w:r>
      <w:r>
        <w:br/>
      </w:r>
      <w:r>
        <w:rPr>
          <w:b/>
        </w:rPr>
        <w:t>………………………………………….</w:t>
      </w:r>
      <w:r>
        <w:br/>
      </w:r>
      <w:r>
        <w:rPr>
          <w:b/>
        </w:rPr>
        <w:t>………………………………………….</w:t>
      </w:r>
      <w:r>
        <w:br/>
      </w:r>
      <w:r>
        <w:rPr>
          <w:b/>
        </w:rPr>
        <w:t>Tài liệu có 22 trang, trên đây là tóm tắt 5 trang đầu của Giáo án Ngữ văn 11 Ôn tập và tự đánh giá cuối học kì 1 Cánh diều.</w:t>
      </w:r>
      <w:r>
        <w:br/>
      </w:r>
      <w:r>
        <w:rPr>
          <w:b/>
        </w:rPr>
        <w:t>Để mua Giáo án Ngữ văn 11 Cánh diều năm 2023 mới nhất, mời Thầy/Cô liên hệ:</w:t>
      </w:r>
      <w:r>
        <w:br/>
      </w:r>
      <w:r>
        <w:rPr>
          <w:b/>
        </w:rPr>
        <w:t>Tài liệu có đáp án, ấn vào đây!</w:t>
      </w:r>
      <w:r>
        <w:br/>
      </w:r>
      <w:r>
        <w:rPr>
          <w:b/>
        </w:rPr>
        <w:t>Xem thêm giáo án Ngữ văn 11 sách Cánh diều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