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Bài 12: Vị trí và tầm quan trọng của biển Đông</w:t>
      </w:r>
    </w:p>
    <w:p>
      <w:r>
        <w:rPr>
          <w:i/>
        </w:rPr>
        <w:t>Chỉ 400k mua trọn bộ Giáo án Lịch sử 11 Cánh diều bản word trình bày đẹp mắt (Chỉ 50k cho 1 bài giảng bất kì):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Lịch sử 11 Bài 12 (Cánh diều): Vị trí và tầm quan trọng của biển Đông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Về kiến thức</w:t>
      </w:r>
      <w:r>
        <w:br/>
      </w:r>
      <w:r>
        <w:t>- Học sinh xác định được vị trí của Biển Đông,vị trí các đảo và quần đảo ở Biển Đông trên bản đồ,</w:t>
      </w:r>
      <w:r>
        <w:br/>
      </w:r>
      <w:r>
        <w:t>- Giải thích được tầm quan trọng chiến lược của Biển Đông về giao thông biển, vị trí chiến lược, nguồn tài nguyên thiên nhiên biển.</w:t>
      </w:r>
      <w:r>
        <w:br/>
      </w:r>
      <w:r>
        <w:t>- Giải thích được tầm quan trọng chiến lược của các đảo và quần đảo ở Biển Đông.</w:t>
      </w:r>
      <w:r>
        <w:br/>
      </w:r>
      <w:r>
        <w:rPr>
          <w:b/>
        </w:rPr>
        <w:t>2. Về năng lực</w:t>
      </w:r>
      <w:r>
        <w:br/>
      </w:r>
      <w:r>
        <w:t>- Tìm hiểu lịch sử : Biết cách sưu tầm và sử dụng tư liệu lịch sử để tìm hiểu về vị trí và tầm quan trọng của Biển Đông.</w:t>
      </w:r>
      <w:r>
        <w:br/>
      </w:r>
      <w:r>
        <w:t>- Nhận thức và tư duy lịch sử : hiểu được tầm quan trọng chiến lược của BIển Đông.</w:t>
      </w:r>
      <w:r>
        <w:br/>
      </w:r>
      <w:r>
        <w:t xml:space="preserve">- Vận dụng để giải quyết vấn đề thực tiễn : </w:t>
      </w:r>
      <w:r>
        <w:t>có khả năng tiếp cận và xử lí thông tin liên quan đến bảo vệ chủ quyền và lợi ích hợp pháp của Việt Nam ở Biển Đông.</w:t>
      </w:r>
      <w:r>
        <w:br/>
      </w:r>
      <w:r>
        <w:rPr>
          <w:b/>
        </w:rPr>
        <w:t>3. Về phẩm chất</w:t>
      </w:r>
      <w:r>
        <w:br/>
      </w:r>
      <w:r>
        <w:t>- Nhân ái : Trân trọng những thành tựu của ông cha ta.</w:t>
      </w:r>
      <w:r>
        <w:br/>
      </w:r>
      <w:r>
        <w:t>- Trách nhiệm : Phát huy vai trò cá nhân trong công tác bảo vệ chủ quyền biển đảo của quốc gia.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Giáo viên</w:t>
      </w:r>
      <w:r>
        <w:br/>
      </w:r>
      <w:r>
        <w:t>- Kế hoạch bài dạy : Biên soạn theo hướng phát triển năng lực học sinh.</w:t>
      </w:r>
      <w:r>
        <w:br/>
      </w:r>
      <w:r>
        <w:t>- Tư liệu lịch sử : các hình ảnh, lược đồ, tư liệu</w:t>
      </w:r>
      <w:r>
        <w:br/>
      </w:r>
      <w:r>
        <w:t>- Máy tính, Ti vi (máy chiếu)</w:t>
      </w:r>
      <w:r>
        <w:br/>
      </w:r>
      <w:r>
        <w:rPr>
          <w:b/>
        </w:rPr>
        <w:t>2. Học sinh</w:t>
      </w:r>
      <w:r>
        <w:br/>
      </w:r>
      <w:r>
        <w:t>- SGK bộ Cánh Diều</w:t>
      </w:r>
      <w:r>
        <w:br/>
      </w:r>
      <w:r>
        <w:t>- Tranh ảnh, tài liệu sưu tầm liên quan đến bài học, dụng cụ học tập theo yêu cầu của giáo viên.</w:t>
      </w:r>
      <w:r>
        <w:br/>
      </w:r>
      <w:r>
        <w:rPr>
          <w:b/>
        </w:rPr>
        <w:t>III. TIẾN TRÌNH DẠY HỌC</w:t>
      </w:r>
      <w:r>
        <w:br/>
      </w:r>
      <w:r>
        <w:t>- Tiết 1 : Vị trí, tầm quan trọng chiến lược của Biển Đông</w:t>
      </w:r>
      <w:r>
        <w:br/>
      </w:r>
      <w:r>
        <w:t>- Tiết 2 : Tầm quan trọng chiến lược của các đảo và quần đảo ở Biển Đông.</w:t>
      </w:r>
      <w:r>
        <w:br/>
      </w:r>
      <w:r>
        <w:rPr>
          <w:b/>
        </w:rPr>
        <w:t>TIẾT 1</w:t>
      </w:r>
      <w:r>
        <w:br/>
      </w:r>
      <w:r>
        <w:rPr>
          <w:b/>
        </w:rPr>
        <w:t>1. KHỞI ĐỘNG</w:t>
      </w:r>
      <w:r>
        <w:br/>
      </w:r>
      <w:r>
        <w:rPr>
          <w:b/>
        </w:rPr>
        <w:t>a. Mục tiêu</w:t>
      </w:r>
      <w:r>
        <w:t xml:space="preserve"> : Tạo hứng thú, lôi cuốn học sinh tham gia khám phá về nội dung bài học.</w:t>
      </w:r>
      <w:r>
        <w:br/>
      </w:r>
      <w:r>
        <w:rPr>
          <w:b/>
        </w:rPr>
        <w:t>b. Tổ chức thực hiện (5-6p):</w:t>
      </w:r>
      <w:r>
        <w:br/>
      </w:r>
      <w:r>
        <w:t>- GV tổ chức cho học sinh trò chơi “lật mảnh ghép” với 6 mảnh ghép. Mỗi mảnh ghép tương ứng với 1 câu hỏi có nội dung liên quan đến bài học. Học sinh trả lời đúng sẽ được lật mảnh ghép và dự đoán hình ảnh ẩn sau mảnh ghép đó.</w:t>
      </w:r>
      <w:r>
        <w:br/>
      </w:r>
      <w:r>
        <w:t>- HS chia làm 2 đội, tham gia trò chơi. Sản phẩm là câu trả lời của HS liên quan đến chủ đề bài học .</w:t>
      </w:r>
      <w:r>
        <w:br/>
      </w:r>
      <w:r>
        <w:t>- Kết thúc trò chơi, GV đặt câu hỏi liên quan đến hình ảnh học sinh vừa tìm được, yêu cầu HS chia sẻ hiểu biết về nội dung đó.</w:t>
      </w:r>
      <w:r>
        <w:br/>
      </w:r>
      <w:r>
        <w:t>- Sau khi HS trả lời, GV dẫn dắt vào bài học.</w:t>
      </w:r>
      <w:r>
        <w:br/>
      </w:r>
      <w:r>
        <w:rPr>
          <w:b/>
        </w:rPr>
        <w:t>c. Sản phẩm</w:t>
      </w:r>
      <w:r>
        <w:t xml:space="preserve"> : HS tìm được chủ đề bài học và nêu được hiểu biết của mình liên quan đến chủ đề.</w:t>
      </w:r>
      <w:r>
        <w:br/>
      </w:r>
      <w:r>
        <w:rPr>
          <w:b/>
        </w:rPr>
        <w:t>2. HÌNH THÀNH KIẾN THỨC MỚI</w:t>
      </w:r>
      <w:r>
        <w:br/>
      </w:r>
      <w:r>
        <w:rPr>
          <w:b/>
        </w:rPr>
        <w:t>2.1. Hoạt động 1 : Tìm hiểu về vị trí của Biển Đông</w:t>
      </w:r>
      <w:r>
        <w:br/>
      </w:r>
      <w:r>
        <w:rPr>
          <w:b/>
        </w:rPr>
        <w:t>a. Mục tiêu :</w:t>
      </w:r>
      <w:r>
        <w:br/>
      </w:r>
      <w:r>
        <w:t>- HS xác định được vị trí của Biển đông trên lược đồ.</w:t>
      </w:r>
      <w:r>
        <w:br/>
      </w:r>
      <w:r>
        <w:rPr>
          <w:b/>
        </w:rPr>
        <w:t>b. Tổ chức thực hiện</w:t>
      </w:r>
      <w:r>
        <w:br/>
      </w:r>
      <w:r>
        <w:rPr>
          <w:i/>
        </w:rPr>
        <w:t>*Bước 1 : Chuyển giao nhiệm vụ :</w:t>
      </w:r>
      <w:r>
        <w:br/>
      </w:r>
      <w:r>
        <w:t>- GV sử dụng lược đồ Biển Đông và các quốc gia Đông Nam Á hiện nay (Hình 2 SGK)</w:t>
      </w:r>
      <w:r>
        <w:br/>
      </w:r>
      <w:r>
        <w:t>+ GV yêu cầu HS quan sát lược đồ, kết hợp với tư liệu SGK xác định vị trí của Biển Đông; kể tên các nước và vùng lãnh thổ tiếp giáp với Biển Đông.</w:t>
      </w:r>
      <w:r>
        <w:br/>
      </w:r>
      <w:r>
        <w:rPr>
          <w:i/>
        </w:rPr>
        <w:t>* Bước 2 : Thực hiện nhiệm vụ :</w:t>
      </w:r>
      <w:r>
        <w:br/>
      </w:r>
      <w:r>
        <w:t>- HS làm việc cá nhân, dựa vào tư liệu SGK để xác định được vị trí của Biển Đông.</w:t>
      </w:r>
      <w:r>
        <w:br/>
      </w:r>
      <w:r>
        <w:rPr>
          <w:i/>
        </w:rPr>
        <w:t>* Bước 3: Báo cáo kết quả (10p)</w:t>
      </w:r>
      <w:r>
        <w:br/>
      </w:r>
      <w:r>
        <w:t>- GV lựa chọn ngẫu nhiên 1-2 HS báo cáo kết quả.</w:t>
      </w:r>
      <w:r>
        <w:br/>
      </w:r>
      <w:r>
        <w:t>- HS khác có thể giơ tay phát biểu trình bày hoặc bổ sung kết quả HS trước đã trình bày.</w:t>
      </w:r>
      <w:r>
        <w:br/>
      </w:r>
      <w:r>
        <w:rPr>
          <w:i/>
        </w:rPr>
        <w:t>* Bước 4. Kết luận – nhận định</w:t>
      </w:r>
      <w:r>
        <w:br/>
      </w:r>
      <w:r>
        <w:t>- GV nhận xét phần trình bày của học sinh, chốt kiến thức cơ bản.</w:t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- Tên gọi “Biển Đông” là để chỉ vùng biển nằm ở phía Đông của Việt Nam.</w:t>
      </w:r>
      <w:r>
        <w:br/>
      </w:r>
      <w:r>
        <w:t xml:space="preserve">- </w:t>
      </w:r>
      <w:r>
        <w:t xml:space="preserve"> </w:t>
      </w:r>
      <w:r>
        <w:t>Biển Đông nằm ở rìa tây Thái Bình Dương, có chiều dài khoảng 1900 hải lí (nằm trong khoảng từ 3°N đến 26°B), chiều ngang nơi rộng nhất khoảng 600 hải lí (trong khoảng từ 100°Đ đến 121°Đ).</w:t>
      </w:r>
      <w:r>
        <w:br/>
      </w:r>
      <w:r>
        <w:t>-</w:t>
      </w:r>
      <w:r>
        <w:t xml:space="preserve"> là</w:t>
      </w:r>
      <w:r>
        <w:t xml:space="preserve"> một trong những biển lớn của thế giới với diện tích hơn 3,447 triệu km</w:t>
      </w:r>
      <w:r>
        <w:rPr>
          <w:vertAlign w:val="superscript"/>
        </w:rPr>
        <w:t>2</w:t>
      </w:r>
      <w:r>
        <w:t>, trải dài từ bờ biển Việt Nam ở phía tây đến các đảo Lu-dông, Pa-lau-oan (Philíppin) và Bô-nê-ô (Inđônêxia, Malaixia, Brunây) ở phía đông và từ bờ biển Trung Quốc ở phía bắc đến các đảo của Inđônêxia ở phía nam.</w:t>
      </w:r>
      <w:r>
        <w:br/>
      </w:r>
      <w:r>
        <w:t>- Biển Đông là vùng biển chung của 9 quốc gia (Việt Nam, Trung Quốc, Philíppin, Malaixia, Brunây, Inđônêxia, Xingapo, Thái Lan, Campuchia) và vùng lãnh thổ Đài Loan.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.........................................................................</w:t>
      </w:r>
      <w:r>
        <w:br/>
      </w:r>
      <w:r>
        <w:rPr>
          <w:b/>
        </w:rPr>
        <w:t>.........................................................................</w:t>
      </w:r>
      <w:r>
        <w:br/>
      </w:r>
      <w:r>
        <w:rPr>
          <w:b/>
        </w:rPr>
        <w:t>.........................................................................</w:t>
      </w:r>
      <w:r>
        <w:br/>
      </w:r>
      <w:r>
        <w:rPr>
          <w:b/>
        </w:rPr>
        <w:t>Tài liệu có 5 trang, trên đây là tóm tắt 2 trang đầu của Giáo án Lịch sử 11 Bài 12 Cánh diều.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Lịch sử lớp 11 bộ sách Cánh diều hay, chi tiết khác: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