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3: Khát khao đoàn tụ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3 (Chân trời sáng tạo): Khát khao đoàn tụ</w:t>
      </w:r>
      <w:r>
        <w:br/>
      </w:r>
      <w:r>
        <w:rPr>
          <w:b/>
        </w:rPr>
        <w:t>Giáo án Giới thiệu bài học và tri thức ngữ văn trang 56</w:t>
      </w:r>
      <w:r>
        <w:br/>
      </w:r>
      <w:r>
        <w:rPr>
          <w:b/>
        </w:rPr>
        <w:t>Giáo án Lời tiễn dặn</w:t>
      </w:r>
      <w:r>
        <w:br/>
      </w:r>
      <w:r>
        <w:rPr>
          <w:b/>
        </w:rPr>
        <w:t>Giáo án Tú Uyên gặp Giáng Kiều</w:t>
      </w:r>
      <w:r>
        <w:br/>
      </w:r>
      <w:r>
        <w:rPr>
          <w:b/>
        </w:rPr>
        <w:t>Giáo án Người ngồi đợi trước hiên nhà</w:t>
      </w:r>
      <w:r>
        <w:br/>
      </w:r>
      <w:r>
        <w:rPr>
          <w:b/>
        </w:rPr>
        <w:t>Giáo án Thực hành tiếng Việt trang 70</w:t>
      </w:r>
      <w:r>
        <w:br/>
      </w:r>
      <w:r>
        <w:rPr>
          <w:b/>
        </w:rPr>
        <w:t>Giáo án Thị Kính nuôi con cho Thị Mầu</w:t>
      </w:r>
      <w:r>
        <w:br/>
      </w:r>
      <w:r>
        <w:rPr>
          <w:b/>
        </w:rPr>
        <w:t>Giáo án Viết văn bản nghị luận về một tác phẩm văn học (truyện thơ) hoặc một tác phẩm nghệ thuật (bài hát)</w:t>
      </w:r>
      <w:r>
        <w:br/>
      </w:r>
      <w:r>
        <w:rPr>
          <w:b/>
        </w:rPr>
        <w:t>Giáo án Giới thiệu một truyện thơ hoặc một bài hát theo lựa chọn cá nhân</w:t>
      </w:r>
      <w:r>
        <w:br/>
      </w:r>
      <w:r>
        <w:rPr>
          <w:b/>
        </w:rPr>
        <w:t>Giáo án Ôn tập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1: Thông điệp từ thiên nhiên</w:t>
      </w:r>
      <w:r>
        <w:br/>
      </w:r>
      <w:r>
        <w:t>Giáo án Bài 2: Hành trang vào tương lai</w:t>
      </w:r>
      <w:r>
        <w:br/>
      </w:r>
      <w:r>
        <w:t>Giáo án Bài 4: Nét đẹp văn hóa và cảnh quan</w:t>
      </w:r>
      <w:r>
        <w:br/>
      </w:r>
      <w:r>
        <w:t>Giáo án Bài 5: Băn khoăn tìm lẽ sống</w:t>
      </w:r>
      <w:r>
        <w:br/>
      </w:r>
      <w:r>
        <w:t>Giáo án Ôn tập học kì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