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Chiều sương</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Chiều sương</w:t>
      </w:r>
      <w:r>
        <w:br/>
      </w:r>
      <w:r>
        <w:rPr>
          <w:b/>
        </w:rPr>
        <w:t>I. MỤC TIÊU</w:t>
      </w:r>
      <w:r>
        <w:br/>
      </w:r>
      <w:r>
        <w:rPr>
          <w:b/>
        </w:rPr>
        <w:t>1. Mức độ/ yêu cầu cần đạt</w:t>
      </w:r>
      <w:r>
        <w:br/>
      </w:r>
      <w:r>
        <w:t xml:space="preserve">- Một số yếu tố trong văn bản truyện ngắn hiện đại như: </w:t>
      </w:r>
      <w:r>
        <w:rPr>
          <w:i/>
        </w:rPr>
        <w:t>không gian, thời gian, câu chuyện, nhân vật, người kể chuyện ngôi thứ ba và người kể chuyện ngôi thứ nhất, sự thay đổi điểm nhìn, sự kết nối giữa lời người kể chuyện, lời nhân vật.</w:t>
      </w:r>
      <w:r>
        <w:t xml:space="preserve"> </w:t>
      </w:r>
      <w:r>
        <w:br/>
      </w:r>
      <w:r>
        <w:t>- Phân tích được ý nghĩa hay tác động của văn bản văn học trong việc làm thay đổi suy nghĩ, tình cảm, cách nhìn và cách thưởng thức, đánh giá của cá nhân đối với văn học và cuộc sống; so sánh được hai văn bản văn học viết cùng đề tài ở các giai đoạn khác nhau; liên tưởng, mở rộng vấn đề để hiểu sâu hơn văn bản được học</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Yêu thương, trân trọng, có trách nhiệm với môi trường xung quanh, đặc biệt là môi trường tự nhiên như núi rừng, sông biển, đồng ruộng…</w:t>
      </w:r>
      <w:r>
        <w:br/>
      </w:r>
      <w:r>
        <w:t>- Có ý thức chủ động tham gia vào các hoạt động bảo vệ thiên nhiên và lan tỏa ý thức, hành vi tích cực này đến những người xung quanh</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B1. Chuyển giao nhiệm vụ</w:t>
      </w:r>
      <w:r>
        <w:br/>
      </w:r>
      <w:r>
        <w:t>- Giáo viên cho học sinh xem một video. Sau đó yêu cầu học sinh trả lời các câu hỏi:</w:t>
      </w:r>
      <w:r>
        <w:br/>
      </w:r>
      <w:r>
        <w:t>1/ Em nhìn thấy gì ở video?</w:t>
      </w:r>
      <w:r>
        <w:br/>
      </w:r>
      <w:r>
        <w:t>2/ Em nghĩ gì về cuộc sống của những người dân chài?</w:t>
      </w:r>
      <w:r>
        <w:br/>
      </w:r>
      <w:r>
        <w:t>B2. Thực hiện nhiệm vụ:</w:t>
      </w:r>
      <w:r>
        <w:br/>
      </w:r>
      <w:r>
        <w:t>- HS xem video và trả lời câu hỏi. HS làm việc cá nhân hoặc thảo luận với bạn cùng bàn</w:t>
      </w:r>
      <w:r>
        <w:br/>
      </w:r>
      <w:r>
        <w:t>B3. Báo cáo thảo luận:</w:t>
      </w:r>
      <w:r>
        <w:br/>
      </w:r>
      <w:r>
        <w:t>- GV mời 2 HS chia sẻ trước lớp.</w:t>
      </w:r>
      <w:r>
        <w:br/>
      </w:r>
      <w:r>
        <w:t>B4. Đánh giá kết quả thực hiện:</w:t>
      </w:r>
      <w:r>
        <w:br/>
      </w:r>
      <w:r>
        <w:t>- GV nhận xét, đánh giá, chốt ý và dẫn dắt vào bài mới</w:t>
      </w:r>
      <w:r>
        <w:br/>
      </w:r>
      <w:r>
        <w:rPr>
          <w:b/>
        </w:rPr>
        <w:t>B. HOẠT ĐỘNG HÌNH THÀNH KIẾN THỨC</w:t>
      </w:r>
      <w:r>
        <w:br/>
      </w:r>
      <w:r>
        <w:rPr>
          <w:b/>
        </w:rPr>
        <w:t>Hoạt động 1: Đọc văn bản</w:t>
      </w:r>
      <w:r>
        <w:br/>
      </w:r>
      <w:r>
        <w:rPr>
          <w:b/>
        </w:rPr>
        <w:t>a. Mục tiêu:</w:t>
      </w:r>
      <w:r>
        <w:t xml:space="preserve"> Nắm được những thông tin về tác giả và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w:t>
      </w:r>
      <w:r>
        <w:br/>
      </w:r>
      <w:r>
        <w:t xml:space="preserve">+ </w:t>
      </w:r>
      <w:r>
        <w:rPr>
          <w:i/>
        </w:rPr>
        <w:t xml:space="preserve">Giáo viên yêu cầu học sinh tìm hiểu thông tin về tác giả Bùi Hiển và văn bản “Chiều sương”. </w:t>
      </w:r>
      <w:r>
        <w:br/>
      </w:r>
      <w:r>
        <w:rPr>
          <w:i/>
        </w:rPr>
        <w:t>+ Nhan đề của truyện ngắn gợi cho anh chị những liên tưởng gì?</w:t>
      </w:r>
      <w:r>
        <w:br/>
      </w:r>
      <w:r>
        <w:t xml:space="preserve">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br/>
      </w:r>
      <w:r>
        <w:br/>
      </w:r>
      <w:r>
        <w:rPr>
          <w:b/>
        </w:rPr>
        <w:t>I. Tìm hiểu chung:</w:t>
      </w:r>
      <w:r>
        <w:br/>
      </w:r>
      <w:r>
        <w:rPr>
          <w:b/>
        </w:rPr>
        <w:t>1. Tác giả</w:t>
      </w:r>
      <w:r>
        <w:br/>
      </w:r>
      <w:r>
        <w:t>- Bùi Hiển (1919 - 2009) là một nhà văn Việt Nam</w:t>
      </w:r>
      <w:r>
        <w:br/>
      </w:r>
      <w:r>
        <w:t>- Ông từng tham gia làm việc với nhóm nhà văn Tự lực văn đoàn</w:t>
      </w:r>
      <w:r>
        <w:br/>
      </w:r>
      <w:r>
        <w:t>- Bùi Hiển sinh ra tại Nghệ An trong một gia đình khá giả và sớm được tiếp xúc với văn hóa Việt Nam.</w:t>
      </w:r>
      <w:r>
        <w:br/>
      </w:r>
      <w:r>
        <w:t>- Đặc điểm nghệ thuật:</w:t>
      </w:r>
      <w:r>
        <w:t xml:space="preserve"> </w:t>
      </w:r>
      <w:r>
        <w:t>Bùi Hiển là nhà văn chủ yếu viết về tác phẩm truyện ngắn, ông cũng là nhà văn có những sáng tác truyện ngắn nổi bật với bút pháp chân thực và cái nhìn đầy tinh tế về hiện thực cuộc sống con người. Ông nổi tiếng trong làng văn học Việt năm lúc bấy giờ với tác phẩm Nằm vạ (1941).</w:t>
      </w:r>
      <w:r>
        <w:br/>
      </w:r>
      <w:r>
        <w:rPr>
          <w:b/>
        </w:rPr>
        <w:t>2. Tác phẩm</w:t>
      </w:r>
      <w:r>
        <w:br/>
      </w:r>
      <w:r>
        <w:t>- Thể loại: Truyện ngắn</w:t>
      </w:r>
      <w:r>
        <w:br/>
      </w:r>
      <w:r>
        <w:t xml:space="preserve">- Phương thức biểu đạt: Tự sự </w:t>
      </w:r>
      <w:r>
        <w:br/>
      </w:r>
      <w:r>
        <w:t>- Xuất xứ: Chiều sương in trong tập truyện ngắn Nằm vạ sáng tác vào năm 1941</w:t>
      </w:r>
      <w:r>
        <w:br/>
      </w:r>
      <w:r>
        <w:t>- Tóm tắt:</w:t>
      </w:r>
      <w:r>
        <w:t xml:space="preserve"> </w:t>
      </w:r>
      <w:r>
        <w:t xml:space="preserve">Chiều sương là tác phẩm truyện ngắn được khắc họa công việc đi biển - một công việc khó khăn gian khổ, nhưng những người đi biển vẫn hàng ngày phải dong thuyền ra khơi. Nhân vật chàng ngồi nghe ông lão kể về những câu chuyện ly kỳ mà những người ngư dân đã từng trải qua khi đi biển. Đó là vào một ngày, những người ngư dân lại đều đặn dong thuyền ra khơi. Những người ngư dân bắt đầu đánh được những mẻ cá đầu tiên, nhưng họ lại không để ý đến sự thay đổi của những con sóng. Mưa dông bắt đầu kéo đến, sóng cuồn cuộn nổi lên. Những người ngư dân nhanh nhẹn chèo lái con thuyền, nhưng những con sóng vẫn quá dữ dội và đẩy thuyền đi xa. Tuy đã rất nhiều lần đối mặt với thời tiết xấu, nhưng họ đều vất vả để chống chọi với nó. Những con người dũng cảm và kiên cường này đã chiến thắng được sự khắc nghiệt của thiên nhiên và lại tiếp tục lênh đênh trên biển. Một con thuyền lạ xuất hiện trước mặt những người ngư dân, nhưng chỉ trong nháy mắt chiếc thuyền lại đi ra xa trong sự ngỡ ngàng của mọi người. Rồi họ lại gặp một người đang lênh đênh trên biển nhưng vẫn còn sống, những người ngư dân đã vớt họ lên. Và họ lại vừa biết được một câu chuyện kỳ lạ rằng con thuyền mà họ vừa gặp kia trước đó đã bị sóng đánh chìm, những người trên đó không biết là còn sống hay không. </w:t>
      </w:r>
      <w:r>
        <w:br/>
      </w:r>
      <w:r>
        <w:rPr>
          <w:b/>
        </w:rPr>
        <w:t>3. Nhan đề</w:t>
      </w:r>
      <w:r>
        <w:br/>
      </w:r>
      <w:r>
        <w:t>- Nhan đề "Chiều sương", gợi cho người đọc về liên tưởng về thời gian - thời điểm tác giả chọn để khai thác, làm chủ đề chính cho toàn đoạn trích. Nội dung văn bản có thể sẽ nói về cảm nhận, miêu tả về khung cảnh, không khí mát mẻ, se lạnh vào buổi chiều khi có sương phủ phía trên đất hoặc về một cảnh tượng, một ký ức hoặc cảm xúc của tác giả về chiều sương.</w:t>
      </w:r>
      <w:r>
        <w:br/>
      </w:r>
      <w:r>
        <w:br/>
      </w:r>
      <w:r>
        <w:br/>
      </w:r>
      <w:r>
        <w:br/>
      </w:r>
      <w:r>
        <w:br/>
      </w:r>
      <w:r>
        <w:rPr>
          <w:b/>
        </w:rPr>
        <w:t>………………………………………….</w:t>
      </w:r>
      <w:r>
        <w:br/>
      </w:r>
      <w:r>
        <w:rPr>
          <w:b/>
        </w:rPr>
        <w:t>………………………………………….</w:t>
      </w:r>
      <w:r>
        <w:br/>
      </w:r>
      <w:r>
        <w:rPr>
          <w:b/>
        </w:rPr>
        <w:t>………………………………………….</w:t>
      </w:r>
      <w:r>
        <w:br/>
      </w:r>
      <w:r>
        <w:rPr>
          <w:b/>
        </w:rPr>
        <w:t xml:space="preserve">Tài liệu có 14 trang, trên đây là tóm tắt 5 trang đầu của Giáo án Ngữ văn 11 Chiều sương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Muối của rừng</w:t>
      </w:r>
      <w:r>
        <w:br/>
      </w:r>
      <w:r>
        <w:t>Giáo án Tảo phát Bạch Đế thành</w:t>
      </w:r>
      <w:r>
        <w:br/>
      </w:r>
      <w:r>
        <w:t>Giáo án Thực hành tiếng Việt trang 23</w:t>
      </w:r>
      <w:r>
        <w:br/>
      </w:r>
      <w:r>
        <w:t>Giáo án Kiến và người</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