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Ngữ văn 11 Học kì 1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(Chân trời sáng tạo): Học kì 1</w:t>
      </w:r>
      <w:r>
        <w:br/>
      </w:r>
      <w:r>
        <w:rPr>
          <w:b/>
        </w:rPr>
        <w:t>Giáo án Bài 1: Thông điệp từ thiên nhiên</w:t>
      </w:r>
      <w:r>
        <w:br/>
      </w:r>
      <w:r>
        <w:rPr>
          <w:b/>
        </w:rPr>
        <w:t>Giáo án Giới thiệu bài học và tri thức ngữ văn trang 9</w:t>
      </w:r>
      <w:r>
        <w:br/>
      </w:r>
      <w:r>
        <w:rPr>
          <w:b/>
        </w:rPr>
        <w:t>Giáo án Ai đã đặt tên cho dòng sông</w:t>
      </w:r>
      <w:r>
        <w:br/>
      </w:r>
      <w:r>
        <w:rPr>
          <w:b/>
        </w:rPr>
        <w:t>Giáo án Cõi lá</w:t>
      </w:r>
      <w:r>
        <w:br/>
      </w:r>
      <w:r>
        <w:rPr>
          <w:b/>
        </w:rPr>
        <w:t>Giáo án Chiều xuân</w:t>
      </w:r>
      <w:r>
        <w:br/>
      </w:r>
      <w:r>
        <w:rPr>
          <w:b/>
        </w:rPr>
        <w:t>Giáo án Thực hành tiếng Việt trang 20</w:t>
      </w:r>
      <w:r>
        <w:br/>
      </w:r>
      <w:r>
        <w:rPr>
          <w:b/>
        </w:rPr>
        <w:t>Giáo án Trăng sáng trên đầm sen</w:t>
      </w:r>
      <w:r>
        <w:br/>
      </w:r>
      <w:r>
        <w:rPr>
          <w:b/>
        </w:rPr>
        <w:t>Giáo án Viết văn bản thuyết minh có lồng ghép một hay nhiều yếu tố như miêu tả, tự sự, biểu cảm, nghị luận</w:t>
      </w:r>
      <w:r>
        <w:br/>
      </w:r>
      <w:r>
        <w:rPr>
          <w:b/>
        </w:rPr>
        <w:t>Giáo án Giới thiệu một tác phẩm văn học hoặc một tác phẩm nghệ thuật theo lựa chọn cá nhân</w:t>
      </w:r>
      <w:r>
        <w:br/>
      </w:r>
      <w:r>
        <w:rPr>
          <w:b/>
        </w:rPr>
        <w:t>Giáo án Nắm bắt nội dung thuyết trình và quan điểm của người nói; nhận xét, đánh giá, đặt câu hỏi về bài thuyết minh</w:t>
      </w:r>
      <w:r>
        <w:br/>
      </w:r>
      <w:r>
        <w:rPr>
          <w:b/>
        </w:rPr>
        <w:t>Giáo án Ôn tập</w:t>
      </w:r>
      <w:r>
        <w:br/>
      </w:r>
      <w:r>
        <w:rPr>
          <w:b/>
        </w:rPr>
        <w:t>Giáo án Bài 2: Hành trang vào tương lai</w:t>
      </w:r>
      <w:r>
        <w:br/>
      </w:r>
      <w:r>
        <w:rPr>
          <w:b/>
        </w:rPr>
        <w:t>Giáo án Giới thiệu bài học và tri thức ngữ văn trang 36</w:t>
      </w:r>
      <w:r>
        <w:br/>
      </w:r>
      <w:r>
        <w:rPr>
          <w:b/>
        </w:rPr>
        <w:t>Giáo án Một cây bút và một quyển sách có thể thay đổi thế giới</w:t>
      </w:r>
      <w:r>
        <w:br/>
      </w:r>
      <w:r>
        <w:rPr>
          <w:b/>
        </w:rPr>
        <w:t>Giáo án Người trẻ và những hành trang vào thế kỉ XXI</w:t>
      </w:r>
      <w:r>
        <w:br/>
      </w:r>
      <w:r>
        <w:rPr>
          <w:b/>
        </w:rPr>
        <w:t>Giáo án Công nghệ AI của hiện tại và tương lai</w:t>
      </w:r>
      <w:r>
        <w:br/>
      </w:r>
      <w:r>
        <w:rPr>
          <w:b/>
        </w:rPr>
        <w:t>Giáo án Thực hành tiếng Việt trang 45</w:t>
      </w:r>
      <w:r>
        <w:br/>
      </w:r>
      <w:r>
        <w:rPr>
          <w:b/>
        </w:rPr>
        <w:t>Giáo án Hình tượng con người chinh phục thế giới trong “Ông già và biển cả”</w:t>
      </w:r>
      <w:r>
        <w:br/>
      </w:r>
      <w:r>
        <w:rPr>
          <w:b/>
        </w:rPr>
        <w:t>Giáo án Viết văn bản nghị luận về một vấn đề xã hội</w:t>
      </w:r>
      <w:r>
        <w:br/>
      </w:r>
      <w:r>
        <w:rPr>
          <w:b/>
        </w:rPr>
        <w:t>Giáo án Trình bày ý kiến đánh giá, bình luận về một vấn đề xã hội</w:t>
      </w:r>
      <w:r>
        <w:br/>
      </w:r>
      <w:r>
        <w:rPr>
          <w:b/>
        </w:rPr>
        <w:t>Giáo án Ôn tập</w:t>
      </w:r>
      <w:r>
        <w:br/>
      </w:r>
      <w:r>
        <w:rPr>
          <w:b/>
        </w:rPr>
        <w:t>Giáo án Bài 3: Khát khao đoàn tụ</w:t>
      </w:r>
      <w:r>
        <w:br/>
      </w:r>
      <w:r>
        <w:rPr>
          <w:b/>
        </w:rPr>
        <w:t>Giáo án Giới thiệu bài học và tri thức ngữ văn trang 56</w:t>
      </w:r>
      <w:r>
        <w:br/>
      </w:r>
      <w:r>
        <w:rPr>
          <w:b/>
        </w:rPr>
        <w:t>Giáo án Lời tiễn dặn</w:t>
      </w:r>
      <w:r>
        <w:br/>
      </w:r>
      <w:r>
        <w:rPr>
          <w:b/>
        </w:rPr>
        <w:t>Giáo án Tú Uyên gặp Giáng Kiều</w:t>
      </w:r>
      <w:r>
        <w:br/>
      </w:r>
      <w:r>
        <w:rPr>
          <w:b/>
        </w:rPr>
        <w:t>Giáo án Người ngồi đợi trước hiên nhà</w:t>
      </w:r>
      <w:r>
        <w:br/>
      </w:r>
      <w:r>
        <w:rPr>
          <w:b/>
        </w:rPr>
        <w:t>Giáo án Thực hành tiếng Việt trang 70</w:t>
      </w:r>
      <w:r>
        <w:br/>
      </w:r>
      <w:r>
        <w:rPr>
          <w:b/>
        </w:rPr>
        <w:t>Giáo án Thị Kính nuôi con cho Thị Mầu</w:t>
      </w:r>
      <w:r>
        <w:br/>
      </w:r>
      <w:r>
        <w:rPr>
          <w:b/>
        </w:rPr>
        <w:t>Giáo án Viết văn bản nghị luận về một tác phẩm văn học (truyện thơ) hoặc một tác phẩm nghệ thuật (bài hát)</w:t>
      </w:r>
      <w:r>
        <w:br/>
      </w:r>
      <w:r>
        <w:rPr>
          <w:b/>
        </w:rPr>
        <w:t>Giáo án Giới thiệu một truyện thơ hoặc một bài hát theo lựa chọn cá nhân</w:t>
      </w:r>
      <w:r>
        <w:br/>
      </w:r>
      <w:r>
        <w:rPr>
          <w:b/>
        </w:rPr>
        <w:t>Giáo án Ôn tập</w:t>
      </w:r>
      <w:r>
        <w:br/>
      </w:r>
      <w:r>
        <w:rPr>
          <w:b/>
        </w:rPr>
        <w:t>Giáo án Bài 4: Nét đẹp văn hóa và cảnh quan</w:t>
      </w:r>
      <w:r>
        <w:br/>
      </w:r>
      <w:r>
        <w:rPr>
          <w:b/>
        </w:rPr>
        <w:t>Giáo án Giới thiệu bài học và tri thức ngữ văn trang 83</w:t>
      </w:r>
      <w:r>
        <w:br/>
      </w:r>
      <w:r>
        <w:rPr>
          <w:b/>
        </w:rPr>
        <w:t>Giáo án Sơn Đoòng – thế giới chỉ có một</w:t>
      </w:r>
      <w:r>
        <w:br/>
      </w:r>
      <w:r>
        <w:rPr>
          <w:b/>
        </w:rPr>
        <w:t>Giáo án Đồ gốm gia dụng của người Việt</w:t>
      </w:r>
      <w:r>
        <w:br/>
      </w:r>
      <w:r>
        <w:rPr>
          <w:b/>
        </w:rPr>
        <w:t>Giáo án Chân quê</w:t>
      </w:r>
      <w:r>
        <w:br/>
      </w:r>
      <w:r>
        <w:rPr>
          <w:b/>
        </w:rPr>
        <w:t>Giáo án Thực hành tiếng Việt trang 95</w:t>
      </w:r>
      <w:r>
        <w:br/>
      </w:r>
      <w:r>
        <w:rPr>
          <w:b/>
        </w:rPr>
        <w:t>Giáo án Cung đường của kí ức, hiện tại và tương lai</w:t>
      </w:r>
      <w:r>
        <w:br/>
      </w:r>
      <w:r>
        <w:rPr>
          <w:b/>
        </w:rPr>
        <w:t>Giáo án Viết báo cáo nghiên cứu về một vấn đề tự nhiên hoặc xã hội</w:t>
      </w:r>
      <w:r>
        <w:br/>
      </w:r>
      <w:r>
        <w:rPr>
          <w:b/>
        </w:rPr>
        <w:t>Giáo án Trình bày kết quả nghiên cứu về một vấn đề tự nhiên hoặc xã hội</w:t>
      </w:r>
      <w:r>
        <w:br/>
      </w:r>
      <w:r>
        <w:rPr>
          <w:b/>
        </w:rPr>
        <w:t>Giáo án Ôn tập trang 109</w:t>
      </w:r>
      <w:r>
        <w:br/>
      </w:r>
      <w:r>
        <w:rPr>
          <w:b/>
        </w:rPr>
        <w:t>Giáo án Bài 5: Băn khoăn tìm lẽ sống</w:t>
      </w:r>
      <w:r>
        <w:br/>
      </w:r>
      <w:r>
        <w:rPr>
          <w:b/>
        </w:rPr>
        <w:t>Giáo án Giới thiệu bài học và tri thức ngữ văn trang 110</w:t>
      </w:r>
      <w:r>
        <w:br/>
      </w:r>
      <w:r>
        <w:rPr>
          <w:b/>
        </w:rPr>
        <w:t>Giáo án Vĩnh biệt Cửu Trùng Đài</w:t>
      </w:r>
      <w:r>
        <w:br/>
      </w:r>
      <w:r>
        <w:rPr>
          <w:b/>
        </w:rPr>
        <w:t>Giáo án Sống hay không sống – Đó là vấn đề</w:t>
      </w:r>
      <w:r>
        <w:br/>
      </w:r>
      <w:r>
        <w:rPr>
          <w:b/>
        </w:rPr>
        <w:t>Giáo án Chí khí anh hùng</w:t>
      </w:r>
      <w:r>
        <w:br/>
      </w:r>
      <w:r>
        <w:rPr>
          <w:b/>
        </w:rPr>
        <w:t>Giáo án Thực hành tiếng Việt trang 127</w:t>
      </w:r>
      <w:r>
        <w:br/>
      </w:r>
      <w:r>
        <w:rPr>
          <w:b/>
        </w:rPr>
        <w:t>Giáo án Âm mưu và tình yêu</w:t>
      </w:r>
      <w:r>
        <w:br/>
      </w:r>
      <w:r>
        <w:rPr>
          <w:b/>
        </w:rPr>
        <w:t>Giáo án Viết văn bản nghị luận về một tác phẩm văn học (kịch bản văn học) hoặc tác phẩm nghệ thuật (bộ phim)</w:t>
      </w:r>
      <w:r>
        <w:br/>
      </w:r>
      <w:r>
        <w:rPr>
          <w:b/>
        </w:rPr>
        <w:t>Giáo án Giới thiệu một kịch bản văn học hoặc một bộ phim theo lựa chọn cá nhân</w:t>
      </w:r>
      <w:r>
        <w:br/>
      </w:r>
      <w:r>
        <w:rPr>
          <w:b/>
        </w:rPr>
        <w:t>Giáo án Ôn tập trang 140</w:t>
      </w:r>
      <w:r>
        <w:br/>
      </w:r>
      <w:r>
        <w:rPr>
          <w:b/>
        </w:rPr>
        <w:t>Giáo án Ôn tập học kì 1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Ngữ văn 11 Học kì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