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bài nghị luận về một tác phẩm nghệ thuật</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bài nghị luận về một tác phẩm nghệ thuật</w:t>
      </w:r>
      <w:r>
        <w:br/>
      </w:r>
      <w:r>
        <w:rPr>
          <w:b/>
        </w:rPr>
        <w:t>I. MỤC TIÊU</w:t>
      </w:r>
      <w:r>
        <w:br/>
      </w:r>
      <w:r>
        <w:rPr>
          <w:b/>
        </w:rPr>
        <w:t>1. Về mức độ/ yêu cầu cần đạt</w:t>
      </w:r>
      <w:r>
        <w:br/>
      </w:r>
      <w:r>
        <w:t>- HS viết được bài văn có cấu tạo 3 phần: mở bài, thân bài và kết bài, số lượng câu đúng quy định.</w:t>
      </w:r>
      <w:r>
        <w:br/>
      </w:r>
      <w:r>
        <w:t>- Nắm được cách viết bài văn nghị luận giới thiệu một tác phẩm nghệ thuật tự chọn (điện ảnh, sân khấu, âm nhạc, hội họa,…)</w:t>
      </w:r>
      <w:r>
        <w:br/>
      </w:r>
      <w:r>
        <w:rPr>
          <w:b/>
        </w:rPr>
        <w:t>2. Về năng lực</w:t>
      </w:r>
      <w:r>
        <w:br/>
      </w:r>
      <w:r>
        <w:rPr>
          <w:b/>
        </w:rPr>
        <w:t>a. Năng lực chung</w:t>
      </w:r>
      <w:r>
        <w:br/>
      </w:r>
      <w:r>
        <w:t>- Năng lực giải quyết vấn đề, năng lực tự quản bản thân, năng lực giao tiếp, năng lực hợp tác...</w:t>
      </w:r>
      <w:r>
        <w:br/>
      </w:r>
      <w:r>
        <w:rPr>
          <w:b/>
        </w:rPr>
        <w:t>b. Năng lực đặc thù</w:t>
      </w:r>
      <w:r>
        <w:br/>
      </w:r>
      <w:r>
        <w:t>- Năng lực thu thập thông tin liên quan đến đề bài</w:t>
      </w:r>
      <w:r>
        <w:rPr>
          <w:i/>
        </w:rPr>
        <w:t>.</w:t>
      </w:r>
      <w:r>
        <w:br/>
      </w:r>
      <w:r>
        <w:t>- Năng lực hợp tác khi trao đổi, thảo luận, hoàn thành bài văn nghị luận về một tác phẩm nghệ thuật.</w:t>
      </w:r>
      <w:r>
        <w:br/>
      </w:r>
      <w:r>
        <w:t>- Năng lực tiếp thu tri thức, kĩ năng viết bài văn.</w:t>
      </w:r>
      <w:r>
        <w:br/>
      </w:r>
      <w:r>
        <w:rPr>
          <w:b/>
        </w:rPr>
        <w:t>3. Về phẩm chất</w:t>
      </w:r>
      <w:r>
        <w:br/>
      </w:r>
      <w:r>
        <w:t>- Giúp HS rèn luyện ý thức tự giác, nghiêm túc, tích cực trong học tập.</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đặt câu hỏi gợi dẫn, yêu cầu HS: </w:t>
      </w:r>
      <w:r>
        <w:rPr>
          <w:i/>
        </w:rPr>
        <w:t>Ở bài học trước, các em đã làm quen với cách viết bài văn nghị luận. Hãy nhắc lại kiến thức về những điểm cần lưu ý về hình thức và nội dung khi viết.</w:t>
      </w:r>
      <w:r>
        <w:br/>
      </w:r>
      <w:r>
        <w:t>- HS tiếp nhận nhiệm vụ, chia sẻ.</w:t>
      </w:r>
      <w:r>
        <w:br/>
      </w:r>
      <w:r>
        <w:t xml:space="preserve">- Từ chia sẻ của HS, GV dẫn dắt vào bài học mới: </w:t>
      </w:r>
      <w:r>
        <w:rPr>
          <w:i/>
        </w:rPr>
        <w:t xml:space="preserve"> Trong tiết học hôm nay, chúng ta sẽ tiếp tục hoàn thiện về thể văn này với một đề tài nghị luận khác: Nghị luận về một tác phẩm nghệ thuật.</w:t>
      </w:r>
      <w:r>
        <w:br/>
      </w:r>
      <w:r>
        <w:rPr>
          <w:b/>
        </w:rPr>
        <w:t>B. HOẠT ĐỘNG HÌNH THÀNH KIẾN THỨC</w:t>
      </w:r>
      <w:r>
        <w:br/>
      </w:r>
      <w:r>
        <w:rPr>
          <w:b/>
        </w:rPr>
        <w:t>Hoạt động 1: Định hướng</w:t>
      </w:r>
      <w:r>
        <w:br/>
      </w:r>
      <w:r>
        <w:rPr>
          <w:b/>
        </w:rPr>
        <w:t>a. Mục tiêu:</w:t>
      </w:r>
      <w:r>
        <w:t xml:space="preserve"> Nhận biết được yêu cầu đối với bài văn nghị luận về một tác phẩm nghệ thuật.</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xml:space="preserve">- GV cho HS đọc nội dung mục Định hướng (trang 54/SGK): </w:t>
      </w:r>
      <w:r>
        <w:rPr>
          <w:i/>
        </w:rPr>
        <w:t>Nêu khái niệm dạng nghị luận về một tác phẩm nghệ thuật?</w:t>
      </w:r>
      <w:r>
        <w:br/>
      </w:r>
      <w:r>
        <w:t>- GV yêu cầu HS đọc văn bản (trang 54,55/SGK) và thực hiện trả lời các yêu cầu trong bài:</w:t>
      </w:r>
      <w:r>
        <w:br/>
      </w:r>
      <w:r>
        <w:rPr>
          <w:i/>
        </w:rPr>
        <w:t>+ Đối tượng được bàn luận trong bài viết trên thuộc nghành nghệ thuật nào? Văn bản có thể chia làm mấy phần và nội dung chính của mỗi phần là gì? Các nội dung ấy liên quan đến phần đọc hiểu văn bản trong Bài 2 ra sao?</w:t>
      </w:r>
      <w:r>
        <w:br/>
      </w:r>
      <w:r>
        <w:rPr>
          <w:i/>
        </w:rPr>
        <w:t>+ Tác giả đã nêu lên những thành công và hạn chế nào về nội dung và nghệ thuật của vở kịch?</w:t>
      </w:r>
      <w:r>
        <w:br/>
      </w:r>
      <w:r>
        <w:rPr>
          <w:i/>
        </w:rPr>
        <w:t>+ Qua văn bản, có thể rút ra được những lưu ý gì khi nghị luận về một tác phẩm nghệ thuật?</w:t>
      </w:r>
      <w:r>
        <w:br/>
      </w:r>
      <w:r>
        <w:t xml:space="preserve">- GV tiếp tục đặt câu hỏi: </w:t>
      </w:r>
      <w:r>
        <w:rPr>
          <w:i/>
        </w:rPr>
        <w:t>Khi viết bài nghị luận về một tác phẩm nghệ thuật, các em cần chú ý những gì?</w:t>
      </w:r>
      <w:r>
        <w:br/>
      </w:r>
      <w:r>
        <w:t>- HS tiếp nhận nhiệm vụ.</w:t>
      </w:r>
      <w:r>
        <w:br/>
      </w:r>
      <w:r>
        <w:rPr>
          <w:b/>
        </w:rPr>
        <w:t>Bước 2: Thực hiện nhiệm vụ</w:t>
      </w:r>
      <w:r>
        <w:br/>
      </w:r>
      <w:r>
        <w:t>- HS nghe và đặt câu hỏi liên quan đến bài học.</w:t>
      </w:r>
      <w:r>
        <w:br/>
      </w:r>
      <w:r>
        <w:rPr>
          <w:b/>
        </w:rPr>
        <w:t>Bước 3:</w:t>
      </w:r>
      <w:r>
        <w:t xml:space="preserve"> </w:t>
      </w:r>
      <w:r>
        <w:rPr>
          <w:b/>
        </w:rPr>
        <w:t>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1. Tìm hiểu chung</w:t>
      </w:r>
      <w:r>
        <w:br/>
      </w:r>
      <w:r>
        <w:rPr>
          <w:b/>
        </w:rPr>
        <w:t>a. Khái niệm</w:t>
      </w:r>
      <w:r>
        <w:br/>
      </w:r>
      <w:r>
        <w:t>- Nghị luận về một tác phẩm nghệ thuật là phân tích, bình luận một tác phẩm văn học hoặc một vở kịch, bộ phim, bài hát, bức tranh, pho tượng,…</w:t>
      </w:r>
      <w:r>
        <w:br/>
      </w:r>
      <w:r>
        <w:t>- Bài nghị luận về một tác phẩm nghệ thuật thường nêu lên những cảm nhận, suy nghĩ về nội dung và hình thức, những ưu điểm, hạn chế của tác phẩm nghệ thuật. Từ đó, người viết nhận xét, đánh giá về tác phẩm được bàn luận.</w:t>
      </w:r>
      <w:r>
        <w:br/>
      </w:r>
      <w:r>
        <w:rPr>
          <w:b/>
        </w:rPr>
        <w:t xml:space="preserve">b. Phân tích ví dụ </w:t>
      </w:r>
      <w:r>
        <w:br/>
      </w:r>
      <w:r>
        <w:t>- Đối tượng được bàn luận trong bài viết trên thuộc ngành nghệ thuật kịch sân khấu.</w:t>
      </w:r>
      <w:r>
        <w:br/>
      </w:r>
      <w:r>
        <w:t>- Nội dung chính của các phần trong văn bản:</w:t>
      </w:r>
      <w:r>
        <w:br/>
      </w:r>
      <w:r>
        <w:t>(1) Giới thiệu các nghệ sĩ trong vở kịch tái hiện Truyện Kiều và cách xây dựng hình tượng nhân vật của các nghệ sĩ.</w:t>
      </w:r>
      <w:r>
        <w:br/>
      </w:r>
      <w:r>
        <w:t>(2) Những điểm gây chú ý của vở kịch so với bản nguyên tác.</w:t>
      </w:r>
      <w:r>
        <w:br/>
      </w:r>
      <w:r>
        <w:t>=&gt; Các nội dung này đưa ra các đặc điểm xây dựng nội tâm nhân vật, lời thoại, hành động, cử chỉ trên cơ sở phát triển và dựa vào Truyện Kiều để tạo nên vở kịch hoàn chỉnh nhất để đem tới người xem.</w:t>
      </w:r>
      <w:r>
        <w:br/>
      </w:r>
      <w:r>
        <w:t xml:space="preserve">- Nội dung và một số nghệ thuật đặc sắc của tác phẩm: mang lại cho khán giả xem sự đồng cảm với số phận bi thương của nàng Kiều và suy nghẫm về những thông điệp nhân mà Nguyễn Du để lại cho hậu thế. </w:t>
      </w:r>
      <w:r>
        <w:br/>
      </w:r>
      <w:r>
        <w:t>+ Về ưu điểm của tác phẩm, tác giả đã đề cập đến lời thoại đã được giản lược các điển cố, điển tích so với nguyên tác, thay vào đó là lồng ghép các câu thơ quen thuộc, nổi tiếng từ trong nguyên tác, kết hợp lối nói vần điệu và ngôn từ truyền thống, như vậy có thể giúp người xem nắm bắt được nội dung vở kịch dễ dàng nhất.</w:t>
      </w:r>
      <w:r>
        <w:br/>
      </w:r>
      <w:r>
        <w:t>+ Về hạn chế, tác giả đề cập đến sự kết hợp chưa nhuyễn giữa âm nhạc và vũ đạo, chưa khớp và hơi nhiều hơn mức cần thiết ở một số phân cảnh. Ngoài ra, vở kịch chưa thực sự sáng tạo tới mức phá cách, tạo điểm nhấn, vượt ra khỏi nội dung của Truyện Kiều, một số phân cảnh không thật sự cần thiết.</w:t>
      </w:r>
      <w:r>
        <w:br/>
      </w:r>
      <w:r>
        <w:t>- Qua văn bản, rút ra được một số lưu ý khi phân tích một tác phẩm nghệ thuật:</w:t>
      </w:r>
      <w:r>
        <w:br/>
      </w:r>
      <w:r>
        <w:t>+ Đưa ra được những nét đặc sắc về nội dung và nghệ thuật của tác phẩm.</w:t>
      </w:r>
      <w:r>
        <w:br/>
      </w:r>
      <w:r>
        <w:t>+ Rút ra được những ưu điểm, hạn chế của tác phẩm khi phân tích.</w:t>
      </w:r>
      <w:r>
        <w:br/>
      </w:r>
      <w:r>
        <w:rPr>
          <w:b/>
        </w:rPr>
        <w:t>c. Những chú ý khi viết bài văn nghị luận về một tác phẩm nghệ thuật</w:t>
      </w:r>
      <w:r>
        <w:br/>
      </w:r>
      <w:r>
        <w:t>- Tìm hiểu kĩ về tác phẩm nghệ thuật được phân tích.</w:t>
      </w:r>
      <w:r>
        <w:br/>
      </w:r>
      <w:r>
        <w:t>- Nắm được những nét đặc sắc về nội dung và nghệ thuật của tác phẩm thông qua một số chi tiết cụ thể.</w:t>
      </w:r>
      <w:r>
        <w:br/>
      </w:r>
      <w:r>
        <w:t>- Nêu được nhận xét cá nhân về thành công và hạn chế của tác phẩm.</w:t>
      </w:r>
      <w:r>
        <w:br/>
      </w:r>
      <w:r>
        <w:t>- Thực hiện các bước theo quy trình tạo lập văn bản.</w:t>
      </w:r>
      <w:r>
        <w:br/>
      </w:r>
      <w:r>
        <w:br/>
      </w:r>
      <w:r>
        <w:br/>
      </w:r>
      <w:r>
        <w:br/>
      </w:r>
      <w:r>
        <w:br/>
      </w:r>
      <w:r>
        <w:rPr>
          <w:b/>
        </w:rPr>
        <w:t>………………………………………….</w:t>
      </w:r>
      <w:r>
        <w:br/>
      </w:r>
      <w:r>
        <w:rPr>
          <w:b/>
        </w:rPr>
        <w:t>………………………………………….</w:t>
      </w:r>
      <w:r>
        <w:br/>
      </w:r>
      <w:r>
        <w:rPr>
          <w:b/>
        </w:rPr>
        <w:t>………………………………………….</w:t>
      </w:r>
      <w:r>
        <w:br/>
      </w:r>
      <w:r>
        <w:rPr>
          <w:b/>
        </w:rPr>
        <w:t>Tài liệu có 11 trang, trên đây là tóm tắt 5 trang đầu của Giáo án Ngữ văn 11 Viết bài nghị luận về một tác phẩm nghệ thuật Cánh diều.</w:t>
      </w:r>
      <w:r>
        <w:br/>
      </w:r>
      <w:r>
        <w:rPr>
          <w:i/>
        </w:rPr>
        <w:t>Xem thử tài liệu tại đây:</w:t>
      </w:r>
      <w:r>
        <w:rPr>
          <w:b/>
        </w:rPr>
        <w:t xml:space="preserve"> Link tài liệu</w:t>
      </w:r>
      <w:r>
        <w:br/>
      </w:r>
      <w:r>
        <w:rPr>
          <w:b/>
        </w:rPr>
        <w:t>Xem thêm giáo án Ngữ văn 11 sách Cánh diều hay, chi tiết khác:</w:t>
      </w:r>
      <w:r>
        <w:br/>
      </w:r>
      <w:r>
        <w:t>Trao duyên</w:t>
      </w:r>
      <w:r>
        <w:br/>
      </w:r>
      <w:r>
        <w:t>Đọc tiểu thanh kí</w:t>
      </w:r>
      <w:r>
        <w:br/>
      </w:r>
      <w:r>
        <w:t>Anh hùng tiếng đã gọi rằng</w:t>
      </w:r>
      <w:r>
        <w:br/>
      </w:r>
      <w:r>
        <w:t>Thực hành tiếng việt trang 52</w:t>
      </w:r>
      <w:r>
        <w:br/>
      </w:r>
      <w:r>
        <w:t>Nói và nghe: Giới thiệu một tác phẩm nghệ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