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2: Nitrogen và Sulfur</w:t>
      </w:r>
    </w:p>
    <w:p>
      <w:r>
        <w:rPr>
          <w:b/>
        </w:rPr>
        <w:t>Giải Hóa 11 Chương 2: Nitrogen và Sulfur</w:t>
      </w:r>
      <w:r>
        <w:br/>
      </w:r>
      <w:r>
        <w:rPr>
          <w:b/>
        </w:rPr>
        <w:t>Bài 3: Đơn chất nitrogen</w:t>
      </w:r>
      <w:r>
        <w:br/>
      </w:r>
      <w:r>
        <w:rPr>
          <w:b/>
        </w:rPr>
        <w:t>Bài 4: Ammonia và một số hợp chất ammonium</w:t>
      </w:r>
      <w:r>
        <w:br/>
      </w:r>
      <w:r>
        <w:rPr>
          <w:b/>
        </w:rPr>
        <w:t>Bài 5: Một số hợp chất với oxygen của nitrogen</w:t>
      </w:r>
      <w:r>
        <w:br/>
      </w:r>
      <w:r>
        <w:rPr>
          <w:b/>
        </w:rPr>
        <w:t>Bài 6: Sulfur và sulfur dioxide</w:t>
      </w:r>
      <w:r>
        <w:br/>
      </w:r>
      <w:r>
        <w:rPr>
          <w:b/>
        </w:rPr>
        <w:t>Bài 7: Sulfuric acid và muối sulfate</w:t>
      </w:r>
      <w:r>
        <w:br/>
      </w:r>
      <w:r>
        <w:rPr>
          <w:b/>
        </w:rPr>
        <w:t>Xem thêm lời giải bài tập Hóa học lớp 11 Chân trời sáng tạo hay, chi tiết khác:</w:t>
      </w:r>
      <w:r>
        <w:br/>
      </w:r>
      <w:r>
        <w:t>Chương 1: Cân bằng hóa học</w:t>
      </w:r>
      <w:r>
        <w:br/>
      </w:r>
      <w:r>
        <w:t>Chương 3: Đại cương hóa học hữu cơ</w:t>
      </w:r>
      <w:r>
        <w:br/>
      </w:r>
      <w:r>
        <w:t>Chương 4: Hydrocarbon</w:t>
      </w:r>
      <w:r>
        <w:br/>
      </w:r>
      <w:r>
        <w:t>Chương 5: Dẫn xuất halogen - Alcohol - Phenol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