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Đơn chất nitrogen</w:t>
      </w:r>
    </w:p>
    <w:p>
      <w:r>
        <w:rPr>
          <w:b/>
        </w:rPr>
        <w:t>Lý thuyết Hóa 11 Bài 3: Đơn chất nitrogen - Chân trời sáng tạo</w:t>
      </w:r>
      <w:r>
        <w:br/>
      </w:r>
      <w:r>
        <w:rPr>
          <w:b/>
        </w:rPr>
        <w:t>A. Lý thuyết Đơn chất nitrogen</w:t>
      </w:r>
      <w:r>
        <w:br/>
      </w:r>
      <w:r>
        <w:rPr>
          <w:b/>
        </w:rPr>
        <w:t>1. Trạng thái tự nhiên</w:t>
      </w:r>
      <w:r>
        <w:br/>
      </w:r>
      <w:r>
        <w:t xml:space="preserve">- Ở trạng thái tự nhiên, nitrogen tồn tại ở hai dạng: </w:t>
      </w:r>
      <w:r>
        <w:br/>
      </w:r>
      <w:r>
        <w:t xml:space="preserve">+ Dạng đơn chất: Nitrogen chiếm khoảng 78% thể tích của không khí. Là hỗn hợp của hai đồng vị: </w:t>
      </w:r>
      <w:r>
        <w:rPr>
          <w:vertAlign w:val="superscript"/>
        </w:rPr>
        <w:t>14</w:t>
      </w:r>
      <w:r>
        <w:rPr>
          <w:vertAlign w:val="subscript"/>
        </w:rPr>
        <w:t>7</w:t>
      </w:r>
      <w:r>
        <w:t>N</w:t>
      </w:r>
      <w:r>
        <w:t xml:space="preserve"> (99,63%) và </w:t>
      </w:r>
      <w:r>
        <w:rPr>
          <w:vertAlign w:val="superscript"/>
        </w:rPr>
        <w:t>15</w:t>
      </w:r>
      <w:r>
        <w:rPr>
          <w:vertAlign w:val="subscript"/>
        </w:rPr>
        <w:t>7</w:t>
      </w:r>
      <w:r>
        <w:t>N (0,37%)</w:t>
      </w:r>
      <w:r>
        <w:br/>
      </w:r>
      <w:r>
        <w:t xml:space="preserve">+ Dạng hợp chất: </w:t>
      </w:r>
      <w:r>
        <w:br/>
      </w:r>
      <w:r>
        <w:t>- Nitrogen có nhiều trong khoáng vật sodium nitrate (NaNO</w:t>
      </w:r>
      <w:r>
        <w:rPr>
          <w:vertAlign w:val="subscript"/>
        </w:rPr>
        <w:t>3</w:t>
      </w:r>
      <w:r>
        <w:t xml:space="preserve">) - gọi là diêm tiêu natri. </w:t>
      </w:r>
      <w:r>
        <w:br/>
      </w:r>
      <w:r>
        <w:t>- Nitrogen còn có trong thành phần của protein, nucleic acid,… và nhiều hợp chất hữu cơ khác</w:t>
      </w:r>
      <w:r>
        <w:br/>
      </w:r>
      <w:r>
        <w:rPr>
          <w:b/>
        </w:rPr>
        <w:t>2. Tính chất vật lí</w:t>
      </w:r>
      <w:r>
        <w:br/>
      </w:r>
      <w:r>
        <w:t>- Ở điều kiện thường:</w:t>
      </w:r>
      <w:r>
        <w:br/>
      </w:r>
      <w:r>
        <w:t>+ Là chất khí không màu, không mùi, không vị, nhẹ hơn không khí</w:t>
      </w:r>
      <w:r>
        <w:br/>
      </w:r>
      <w:r>
        <w:t>+ Hóa lỏng ở - 196 độ C, hóa rắn ở - 210 độ C</w:t>
      </w:r>
      <w:r>
        <w:br/>
      </w:r>
      <w:r>
        <w:t>+ Ít tan trong nước</w:t>
      </w:r>
      <w:r>
        <w:br/>
      </w:r>
      <w:r>
        <w:t>+ Không duy trì sự cháy và hô hấp.</w:t>
      </w:r>
      <w:r>
        <w:br/>
      </w:r>
      <w:r>
        <w:rPr>
          <w:b/>
        </w:rPr>
        <w:t>3. Tính chất hóa học</w:t>
      </w:r>
      <w:r>
        <w:br/>
      </w:r>
      <w:r>
        <w:rPr>
          <w:b/>
        </w:rPr>
        <w:t>- Ở điều kiện thường:</w:t>
      </w:r>
      <w:r>
        <w:br/>
      </w:r>
      <w:r>
        <w:t>+ Phân tử Nitrogen rất bền, khá trơ</w:t>
      </w:r>
      <w:r>
        <w:br/>
      </w:r>
      <w:r>
        <w:t>+ Nitrogen thể hiện tính oxi hóa, tính khử khi tác dụng với oxigen</w:t>
      </w:r>
      <w:r>
        <w:br/>
      </w:r>
      <w:r>
        <w:t>Ví dụ:</w:t>
      </w:r>
      <w:r>
        <w:br/>
      </w:r>
      <w:r>
        <w:t>N</w:t>
      </w:r>
      <w:r>
        <w:rPr>
          <w:vertAlign w:val="subscript"/>
        </w:rPr>
        <w:t xml:space="preserve">2 </w:t>
      </w:r>
      <w:r>
        <w:t>+ 3H</w:t>
      </w:r>
      <w:r>
        <w:rPr>
          <w:vertAlign w:val="subscript"/>
        </w:rPr>
        <w:t>2</w:t>
      </w:r>
      <w:r>
        <w:t xml:space="preserve"> ⇌ 2NH</w:t>
      </w:r>
      <w:r>
        <w:rPr>
          <w:vertAlign w:val="subscript"/>
        </w:rPr>
        <w:t>3</w:t>
      </w:r>
      <w:r>
        <w:t xml:space="preserve"> (nhiệt độ, P, chất xúc tác)</w:t>
      </w:r>
      <w:r>
        <w:br/>
      </w:r>
      <w:r>
        <w:t>N</w:t>
      </w:r>
      <w:r>
        <w:rPr>
          <w:vertAlign w:val="subscript"/>
        </w:rPr>
        <w:t>2</w:t>
      </w:r>
      <w:r>
        <w:t xml:space="preserve"> + O</w:t>
      </w:r>
      <w:r>
        <w:rPr>
          <w:vertAlign w:val="subscript"/>
        </w:rPr>
        <w:t xml:space="preserve">2 </w:t>
      </w:r>
      <w:r>
        <w:t>⇌ 2NO (nhiệt độ)</w:t>
      </w:r>
      <w:r>
        <w:br/>
      </w:r>
      <w:r>
        <w:rPr>
          <w:b/>
        </w:rPr>
        <w:t>4. Quá trình tạo và cung cấp Nitrogen cho đất từ nước mưa</w:t>
      </w:r>
      <w:r>
        <w:br/>
      </w:r>
      <w:r>
        <w:t>- Nguyên tố Nitrogen rất cần thiết cho sự sống trên Trái Đất</w:t>
      </w:r>
      <w:r>
        <w:br/>
      </w:r>
      <w:r>
        <w:t>- Nitrogen chuyển hóa từ dạng này sang dạng khác theo một chu trình tuần hoàn khép kín</w:t>
      </w:r>
      <w:r>
        <w:br/>
      </w:r>
      <w:r>
        <w:drawing>
          <wp:inline xmlns:a="http://schemas.openxmlformats.org/drawingml/2006/main" xmlns:pic="http://schemas.openxmlformats.org/drawingml/2006/picture">
            <wp:extent cx="360045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d2d7fa1ee24777b938d97197be58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5. Ứng dụng</w:t>
      </w:r>
      <w:r>
        <w:br/>
      </w:r>
      <w:r>
        <w:t>- Nitrogen là một trong những nguyên tố dinh dưỡng dính của thực vật</w:t>
      </w:r>
      <w:r>
        <w:br/>
      </w:r>
      <w:r>
        <w:t>- Trong công nghiệp:</w:t>
      </w:r>
      <w:r>
        <w:br/>
      </w:r>
      <w:r>
        <w:t>+ Nitrogen dùng để tổng hợp ammonia để sản xuất phân đạm, natric acid,…</w:t>
      </w:r>
      <w:r>
        <w:br/>
      </w:r>
      <w:r>
        <w:t>+ Nitrogen sử dụng làm môi trường trơ cho các ngành công nghiệp: luyện kim, thực phẩm,...</w:t>
      </w:r>
      <w:r>
        <w:br/>
      </w:r>
      <w:r>
        <w:t>+ Nitrogen lỏng dùng để bảo quản máu và mẫu sinh vật khác</w:t>
      </w:r>
      <w:r>
        <w:br/>
      </w:r>
      <w:r>
        <w:rPr>
          <w:b/>
        </w:rPr>
        <w:t>Sơ đồ tư duy Đơn chất nitrogen</w:t>
      </w:r>
      <w:r>
        <w:br/>
      </w:r>
      <w:r>
        <w:drawing>
          <wp:inline xmlns:a="http://schemas.openxmlformats.org/drawingml/2006/main" xmlns:pic="http://schemas.openxmlformats.org/drawingml/2006/picture">
            <wp:extent cx="5715000" cy="4667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a8be8c048b4240ad814f672fd8b14f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67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Đơn chất nitrogen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