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tính nhanh đồng phân của ankin</w:t>
      </w:r>
    </w:p>
    <w:p>
      <w:r>
        <w:rPr>
          <w:b/>
        </w:rPr>
        <w:t>Công thức tính nhanh đồng phân của ankin</w:t>
      </w:r>
      <w:r>
        <w:t xml:space="preserve"> </w:t>
      </w:r>
      <w:r>
        <w:br/>
      </w:r>
      <w:r>
        <w:t xml:space="preserve">Khi học về ankin thì ngoài nắm được cấu tạo, tính chất hoá học thì việc viết các đồng phân cũng rất quan trọng. Đối với dạng bài trắc nghiệm thì </w:t>
      </w:r>
      <w:r>
        <w:rPr>
          <w:b/>
        </w:rPr>
        <w:t xml:space="preserve">cách tính nhanh số đồng phân </w:t>
      </w:r>
      <w:r>
        <w:t xml:space="preserve">sẽ hỗ trợ các em rất nhiều, tiết kiệm được thời gian trong bài kiểm tra và thi. </w:t>
      </w:r>
      <w:r>
        <w:br/>
      </w:r>
      <w:r>
        <w:t xml:space="preserve">Vậy thì </w:t>
      </w:r>
      <w:r>
        <w:rPr>
          <w:b/>
        </w:rPr>
        <w:t xml:space="preserve">cách tính số đồng phân ankin </w:t>
      </w:r>
      <w:r>
        <w:t>như thế nào, các em hãy tham khảo bài viết sau đây.</w:t>
      </w:r>
      <w:r>
        <w:br/>
      </w:r>
      <w:r>
        <w:rPr>
          <w:b/>
        </w:rPr>
      </w:r>
      <w:r>
        <w:br/>
      </w:r>
      <w:r>
        <w:rPr>
          <w:b/>
        </w:rPr>
        <w:t>1. Công thức tính nhanh đồng phân của ankin</w:t>
      </w:r>
      <w:r>
        <w:br/>
      </w:r>
      <w:r>
        <w:t>- Ankin là những hiđrocacbon không no, mạch hở, trong phân tử chứa một liên kết ba.</w:t>
      </w:r>
      <w:r>
        <w:br/>
      </w:r>
      <w:r>
        <w:t>- Công thức tổng quát: C</w:t>
      </w:r>
      <w:r>
        <w:rPr>
          <w:vertAlign w:val="subscript"/>
        </w:rPr>
        <w:t>n</w:t>
      </w:r>
      <w:r>
        <w:t>H</w:t>
      </w:r>
      <w:r>
        <w:rPr>
          <w:vertAlign w:val="subscript"/>
        </w:rPr>
        <w:t>2n-2</w:t>
      </w:r>
      <w:r>
        <w:t xml:space="preserve"> </w:t>
      </w:r>
      <w:r>
        <w:t xml:space="preserve"> (n ≥ 2).</w:t>
      </w:r>
      <w:r>
        <w:br/>
      </w:r>
      <w:r>
        <w:t xml:space="preserve">- Ankin có đồng phân mạch C, đồng phân vị trí nối ba và </w:t>
      </w:r>
      <w:r>
        <w:rPr>
          <w:b/>
        </w:rPr>
        <w:t>không</w:t>
      </w:r>
      <w:r>
        <w:t xml:space="preserve"> có đồng phân hình học.</w:t>
      </w:r>
      <w:r>
        <w:br/>
      </w:r>
      <w:r>
        <w:t>- Mẹo tính nhanh đồng phân ankin:</w:t>
      </w:r>
      <w:r>
        <w:br/>
      </w:r>
      <w:r>
        <w:t>Xét 2C mang nối ba, mỗi C sẽ liên kết với 1 nhóm thế (giống hoặc khác nhau).</w:t>
      </w:r>
      <w:r>
        <w:br/>
      </w:r>
      <w:r>
        <w:t>Ví dụ với C</w:t>
      </w:r>
      <w:r>
        <w:rPr>
          <w:vertAlign w:val="subscript"/>
        </w:rPr>
        <w:t>4</w:t>
      </w:r>
      <w:r>
        <w:t>H</w:t>
      </w:r>
      <w:r>
        <w:rPr>
          <w:vertAlign w:val="subscript"/>
        </w:rPr>
        <w:t>6</w:t>
      </w:r>
      <w:r>
        <w:t xml:space="preserve"> : Trừ đi 2C mang nối ba sẽ còn 2C và H là nhóm thế.</w:t>
      </w:r>
      <w:r>
        <w:br/>
      </w:r>
      <w:r>
        <w:br/>
      </w:r>
      <w:r>
        <w:br/>
      </w:r>
      <w:r>
        <w:br/>
      </w:r>
      <w:r>
        <w:br/>
      </w:r>
      <w:r>
        <w:t>C</w:t>
      </w:r>
      <w:r>
        <w:rPr>
          <w:vertAlign w:val="subscript"/>
        </w:rPr>
        <w:t>1</w:t>
      </w:r>
      <w:r>
        <w:br/>
      </w:r>
      <w:r>
        <w:br/>
      </w:r>
      <w:r>
        <w:br/>
      </w:r>
      <w:r>
        <w:t>C</w:t>
      </w:r>
      <w:r>
        <w:rPr>
          <w:vertAlign w:val="subscript"/>
        </w:rPr>
        <w:t>2</w:t>
      </w:r>
      <w:r>
        <w:br/>
      </w:r>
      <w:r>
        <w:br/>
      </w:r>
      <w:r>
        <w:br/>
      </w:r>
      <w:r>
        <w:t xml:space="preserve"> </w:t>
      </w:r>
      <w:r>
        <w:br/>
      </w:r>
      <w:r>
        <w:br/>
      </w:r>
      <w:r>
        <w:br/>
      </w:r>
      <w:r>
        <w:br/>
      </w:r>
      <w:r>
        <w:br/>
      </w:r>
      <w:r>
        <w:t>1C</w:t>
      </w:r>
      <w:r>
        <w:br/>
      </w:r>
      <w:r>
        <w:br/>
      </w:r>
      <w:r>
        <w:br/>
      </w:r>
      <w:r>
        <w:t>1C</w:t>
      </w:r>
      <w:r>
        <w:br/>
      </w:r>
      <w:r>
        <w:br/>
      </w:r>
      <w:r>
        <w:br/>
      </w:r>
      <w:r>
        <w:t>1 đồng phân</w:t>
      </w:r>
      <w:r>
        <w:br/>
      </w:r>
      <w:r>
        <w:br/>
      </w:r>
      <w:r>
        <w:br/>
      </w:r>
      <w:r>
        <w:br/>
      </w:r>
      <w:r>
        <w:br/>
      </w:r>
      <w:r>
        <w:t>2C</w:t>
      </w:r>
      <w:r>
        <w:br/>
      </w:r>
      <w:r>
        <w:br/>
      </w:r>
      <w:r>
        <w:br/>
      </w:r>
      <w:r>
        <w:t>H</w:t>
      </w:r>
      <w:r>
        <w:br/>
      </w:r>
      <w:r>
        <w:br/>
      </w:r>
      <w:r>
        <w:br/>
      </w:r>
      <w:r>
        <w:t>1 đồng phân</w:t>
      </w:r>
      <w:r>
        <w:br/>
      </w:r>
      <w:r>
        <w:br/>
      </w:r>
      <w:r>
        <w:br/>
      </w:r>
      <w:r>
        <w:br/>
      </w:r>
      <w:r>
        <w:br/>
      </w:r>
      <w:r>
        <w:t>Ta có 2 đồng phân ankin.</w:t>
      </w:r>
      <w:r>
        <w:br/>
      </w:r>
      <w:r>
        <w:rPr>
          <w:b/>
        </w:rPr>
      </w:r>
      <w:r>
        <w:br/>
      </w:r>
      <w:r>
        <w:rPr>
          <w:b/>
        </w:rPr>
        <w:t>2. Bạn nên biết</w:t>
      </w:r>
      <w:r>
        <w:br/>
      </w:r>
      <w:r>
        <w:t>- Hai chất đầu dãy ( C</w:t>
      </w:r>
      <w:r>
        <w:rPr>
          <w:vertAlign w:val="subscript"/>
        </w:rPr>
        <w:t>2</w:t>
      </w:r>
      <w:r>
        <w:t>H</w:t>
      </w:r>
      <w:r>
        <w:rPr>
          <w:vertAlign w:val="subscript"/>
        </w:rPr>
        <w:t>2</w:t>
      </w:r>
      <w:r>
        <w:t>, C</w:t>
      </w:r>
      <w:r>
        <w:rPr>
          <w:vertAlign w:val="subscript"/>
        </w:rPr>
        <w:t>3</w:t>
      </w:r>
      <w:r>
        <w:t>H</w:t>
      </w:r>
      <w:r>
        <w:rPr>
          <w:vertAlign w:val="subscript"/>
        </w:rPr>
        <w:t>4</w:t>
      </w:r>
      <w:r>
        <w:t xml:space="preserve"> ) không có đồng phân ankin. </w:t>
      </w:r>
      <w:r>
        <w:br/>
      </w:r>
      <w:r>
        <w:t>- Các ankin từ C</w:t>
      </w:r>
      <w:r>
        <w:rPr>
          <w:vertAlign w:val="subscript"/>
        </w:rPr>
        <w:t>4</w:t>
      </w:r>
      <w:r>
        <w:t>H</w:t>
      </w:r>
      <w:r>
        <w:rPr>
          <w:vertAlign w:val="subscript"/>
        </w:rPr>
        <w:t>6</w:t>
      </w:r>
      <w:r>
        <w:t xml:space="preserve"> trở lên có đồng phân vị trí của liên kết ba, từ C</w:t>
      </w:r>
      <w:r>
        <w:rPr>
          <w:vertAlign w:val="subscript"/>
        </w:rPr>
        <w:t>5</w:t>
      </w:r>
      <w:r>
        <w:t>H</w:t>
      </w:r>
      <w:r>
        <w:rPr>
          <w:vertAlign w:val="subscript"/>
        </w:rPr>
        <w:t>8</w:t>
      </w:r>
      <w:r>
        <w:t xml:space="preserve"> còn có đồng phân mạch cacbon (tương tự anken). </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4d1d75b08b4440abafbc02cd885e053.jpg"/>
                    <pic:cNvPicPr/>
                  </pic:nvPicPr>
                  <pic:blipFill>
                    <a:blip r:embed="rId9"/>
                    <a:stretch>
                      <a:fillRect/>
                    </a:stretch>
                  </pic:blipFill>
                  <pic:spPr>
                    <a:xfrm>
                      <a:off x="0" y="0"/>
                      <a:ext cx="1905000" cy="1905000"/>
                    </a:xfrm>
                    <a:prstGeom prst="rect"/>
                  </pic:spPr>
                </pic:pic>
              </a:graphicData>
            </a:graphic>
          </wp:inline>
        </w:drawing>
      </w:r>
      <w:r>
        <w:br/>
      </w:r>
      <w:r>
        <w:rPr>
          <w:b/>
        </w:rPr>
      </w:r>
      <w:r>
        <w:br/>
      </w:r>
      <w:r>
        <w:rPr>
          <w:b/>
        </w:rPr>
        <w:t>3. Bài tập minh họa</w:t>
      </w:r>
      <w:r>
        <w:br/>
      </w:r>
      <w:r>
        <w:rPr>
          <w:b/>
        </w:rPr>
        <w:t xml:space="preserve">Câu 1: </w:t>
      </w:r>
      <w:r>
        <w:t>Số đồng phân ankin ứng với công thức C</w:t>
      </w:r>
      <w:r>
        <w:rPr>
          <w:vertAlign w:val="subscript"/>
        </w:rPr>
        <w:t>5</w:t>
      </w:r>
      <w:r>
        <w:t>H</w:t>
      </w:r>
      <w:r>
        <w:rPr>
          <w:vertAlign w:val="subscript"/>
        </w:rPr>
        <w:t>8</w:t>
      </w:r>
      <w:r>
        <w:t xml:space="preserve"> là</w:t>
      </w:r>
      <w:r>
        <w:br/>
      </w:r>
      <w:r>
        <w:t>A. 3</w:t>
      </w:r>
      <w:r>
        <w:br/>
      </w:r>
      <w:r>
        <w:t>B. 4</w:t>
      </w:r>
      <w:r>
        <w:br/>
      </w:r>
      <w:r>
        <w:t>C. 5</w:t>
      </w:r>
      <w:r>
        <w:br/>
      </w:r>
      <w:r>
        <w:t>D. 6</w:t>
      </w:r>
      <w:r>
        <w:br/>
      </w:r>
      <w:r>
        <w:rPr>
          <w:b/>
        </w:rPr>
        <w:t xml:space="preserve">Hướng dẫn giải </w:t>
      </w:r>
      <w:r>
        <w:br/>
      </w:r>
      <w:r>
        <w:br/>
      </w:r>
      <w:r>
        <w:br/>
      </w:r>
      <w:r>
        <w:br/>
      </w:r>
      <w:r>
        <w:br/>
      </w:r>
      <w:r>
        <w:t>C</w:t>
      </w:r>
      <w:r>
        <w:rPr>
          <w:vertAlign w:val="subscript"/>
        </w:rPr>
        <w:t>1</w:t>
      </w:r>
      <w:r>
        <w:br/>
      </w:r>
      <w:r>
        <w:br/>
      </w:r>
      <w:r>
        <w:br/>
      </w:r>
      <w:r>
        <w:t>C</w:t>
      </w:r>
      <w:r>
        <w:rPr>
          <w:vertAlign w:val="subscript"/>
        </w:rPr>
        <w:t>2</w:t>
      </w:r>
      <w:r>
        <w:br/>
      </w:r>
      <w:r>
        <w:br/>
      </w:r>
      <w:r>
        <w:br/>
      </w:r>
      <w:r>
        <w:t xml:space="preserve"> </w:t>
      </w:r>
      <w:r>
        <w:br/>
      </w:r>
      <w:r>
        <w:br/>
      </w:r>
      <w:r>
        <w:br/>
      </w:r>
      <w:r>
        <w:br/>
      </w:r>
      <w:r>
        <w:br/>
      </w:r>
      <w:r>
        <w:t>1C</w:t>
      </w:r>
      <w:r>
        <w:br/>
      </w:r>
      <w:r>
        <w:br/>
      </w:r>
      <w:r>
        <w:br/>
      </w:r>
      <w:r>
        <w:t>2C</w:t>
      </w:r>
      <w:r>
        <w:br/>
      </w:r>
      <w:r>
        <w:br/>
      </w:r>
      <w:r>
        <w:br/>
      </w:r>
      <w:r>
        <w:t xml:space="preserve">⇒1 đồng phân </w:t>
      </w:r>
      <w:r>
        <w:br/>
      </w:r>
      <w:r>
        <w:br/>
      </w:r>
      <w:r>
        <w:br/>
      </w:r>
      <w:r>
        <w:br/>
      </w:r>
      <w:r>
        <w:br/>
      </w:r>
      <w:r>
        <w:t>CH</w:t>
      </w:r>
      <w:r>
        <w:rPr>
          <w:vertAlign w:val="subscript"/>
        </w:rPr>
        <w:t>3</w:t>
      </w:r>
      <w:r>
        <w:t xml:space="preserve"> - CH</w:t>
      </w:r>
      <w:r>
        <w:rPr>
          <w:vertAlign w:val="subscript"/>
        </w:rPr>
        <w:t>2</w:t>
      </w:r>
      <w:r>
        <w:t xml:space="preserve"> -CH</w:t>
      </w:r>
      <w:r>
        <w:rPr>
          <w:vertAlign w:val="subscript"/>
        </w:rPr>
        <w:t>2</w:t>
      </w:r>
      <w:r>
        <w:br/>
      </w:r>
      <w:r>
        <w:br/>
      </w:r>
      <w:r>
        <w:br/>
      </w:r>
      <w:r>
        <w:t>H</w:t>
      </w:r>
      <w:r>
        <w:br/>
      </w:r>
      <w:r>
        <w:br/>
      </w:r>
      <w:r>
        <w:br/>
      </w:r>
      <w:r>
        <w:t>⇒1 đồng phân</w:t>
      </w:r>
      <w:r>
        <w:br/>
      </w:r>
      <w:r>
        <w:br/>
      </w:r>
      <w:r>
        <w:br/>
      </w:r>
      <w:r>
        <w:br/>
      </w:r>
      <w:r>
        <w:br/>
      </w:r>
      <w:r>
        <w:t>CH</w:t>
      </w:r>
      <w:r>
        <w:rPr>
          <w:vertAlign w:val="subscript"/>
        </w:rPr>
        <w:t>3</w:t>
      </w:r>
      <w:r>
        <w:t xml:space="preserve"> - CH(CH</w:t>
      </w:r>
      <w:r>
        <w:rPr>
          <w:vertAlign w:val="subscript"/>
        </w:rPr>
        <w:t>3-</w:t>
      </w:r>
      <w:r>
        <w:t>)-</w:t>
      </w:r>
      <w:r>
        <w:br/>
      </w:r>
      <w:r>
        <w:br/>
      </w:r>
      <w:r>
        <w:br/>
      </w:r>
      <w:r>
        <w:t>H</w:t>
      </w:r>
      <w:r>
        <w:br/>
      </w:r>
      <w:r>
        <w:br/>
      </w:r>
      <w:r>
        <w:br/>
      </w:r>
      <w:r>
        <w:t>⇒1 đồng phân</w:t>
      </w:r>
      <w:r>
        <w:br/>
      </w:r>
      <w:r>
        <w:br/>
      </w:r>
      <w:r>
        <w:br/>
      </w:r>
      <w:r>
        <w:br/>
      </w:r>
      <w:r>
        <w:br/>
      </w:r>
      <w:r>
        <w:t>⇒3 đồng phân</w:t>
      </w:r>
      <w:r>
        <w:br/>
      </w:r>
      <w:r>
        <w:rPr>
          <w:b/>
        </w:rPr>
        <w:t>Đáp án A</w:t>
      </w:r>
      <w:r>
        <w:br/>
      </w:r>
      <w:r>
        <w:rPr>
          <w:b/>
        </w:rPr>
        <w:t xml:space="preserve">Câu 2: </w:t>
      </w:r>
      <w:r>
        <w:t>Số đồng phân cấu tạo mạch hở ứng với công thức C</w:t>
      </w:r>
      <w:r>
        <w:rPr>
          <w:vertAlign w:val="subscript"/>
        </w:rPr>
        <w:t>4</w:t>
      </w:r>
      <w:r>
        <w:t>H</w:t>
      </w:r>
      <w:r>
        <w:rPr>
          <w:vertAlign w:val="subscript"/>
        </w:rPr>
        <w:t>6</w:t>
      </w:r>
      <w:r>
        <w:t xml:space="preserve"> là</w:t>
      </w:r>
      <w:r>
        <w:br/>
      </w:r>
      <w:r>
        <w:t>A. 4</w:t>
      </w:r>
      <w:r>
        <w:br/>
      </w:r>
      <w:r>
        <w:t>B. 5</w:t>
      </w:r>
      <w:r>
        <w:br/>
      </w:r>
      <w:r>
        <w:t>C. 6</w:t>
      </w:r>
      <w:r>
        <w:br/>
      </w:r>
      <w:r>
        <w:t>D. 7</w:t>
      </w:r>
      <w:r>
        <w:br/>
      </w:r>
      <w:r>
        <w:rPr>
          <w:b/>
        </w:rPr>
        <w:t xml:space="preserve">Hướng dẫn giải </w:t>
      </w:r>
      <w:r>
        <w:br/>
      </w:r>
      <w:r>
        <w:t xml:space="preserve">Độ bất bão hòa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7a80ddba44545ffb60400a3badf7368.jpg"/>
                    <pic:cNvPicPr/>
                  </pic:nvPicPr>
                  <pic:blipFill>
                    <a:blip r:embed="rId10"/>
                    <a:stretch>
                      <a:fillRect/>
                    </a:stretch>
                  </pic:blipFill>
                  <pic:spPr>
                    <a:xfrm>
                      <a:off x="0" y="0"/>
                      <a:ext cx="1905000" cy="1905000"/>
                    </a:xfrm>
                    <a:prstGeom prst="rect"/>
                  </pic:spPr>
                </pic:pic>
              </a:graphicData>
            </a:graphic>
          </wp:inline>
        </w:drawing>
      </w:r>
      <w:r>
        <w:br/>
      </w:r>
      <w:r>
        <w:t>Mạch hở có thể là đồng phân ankin, ankađien</w:t>
      </w:r>
      <w:r>
        <w:br/>
      </w:r>
      <w:r>
        <w:t>Đồng phân ankin</w:t>
      </w:r>
      <w:r>
        <w:br/>
      </w:r>
      <w:r>
        <w:br/>
      </w:r>
      <w:r>
        <w:br/>
      </w:r>
      <w:r>
        <w:br/>
      </w:r>
      <w:r>
        <w:t>C</w:t>
      </w:r>
      <w:r>
        <w:rPr>
          <w:vertAlign w:val="subscript"/>
        </w:rPr>
        <w:t>1</w:t>
      </w:r>
      <w:r>
        <w:br/>
      </w:r>
      <w:r>
        <w:br/>
      </w:r>
      <w:r>
        <w:t>C</w:t>
      </w:r>
      <w:r>
        <w:rPr>
          <w:vertAlign w:val="subscript"/>
        </w:rPr>
        <w:t>2</w:t>
      </w:r>
      <w:r>
        <w:br/>
      </w:r>
      <w:r>
        <w:br/>
      </w:r>
      <w:r>
        <w:br/>
      </w:r>
      <w:r>
        <w:t xml:space="preserve"> </w:t>
      </w:r>
      <w:r>
        <w:br/>
      </w:r>
      <w:r>
        <w:br/>
      </w:r>
      <w:r>
        <w:br/>
      </w:r>
      <w:r>
        <w:br/>
      </w:r>
      <w:r>
        <w:br/>
      </w:r>
      <w:r>
        <w:t>1C</w:t>
      </w:r>
      <w:r>
        <w:br/>
      </w:r>
      <w:r>
        <w:br/>
      </w:r>
      <w:r>
        <w:br/>
      </w:r>
      <w:r>
        <w:t>1C</w:t>
      </w:r>
      <w:r>
        <w:br/>
      </w:r>
      <w:r>
        <w:br/>
      </w:r>
      <w:r>
        <w:br/>
      </w:r>
      <w:r>
        <w:t>1 đồng phân</w:t>
      </w:r>
      <w:r>
        <w:br/>
      </w:r>
      <w:r>
        <w:br/>
      </w:r>
      <w:r>
        <w:br/>
      </w:r>
      <w:r>
        <w:br/>
      </w:r>
      <w:r>
        <w:br/>
      </w:r>
      <w:r>
        <w:t>2C</w:t>
      </w:r>
      <w:r>
        <w:br/>
      </w:r>
      <w:r>
        <w:br/>
      </w:r>
      <w:r>
        <w:br/>
      </w:r>
      <w:r>
        <w:t>H</w:t>
      </w:r>
      <w:r>
        <w:br/>
      </w:r>
      <w:r>
        <w:br/>
      </w:r>
      <w:r>
        <w:br/>
      </w:r>
      <w:r>
        <w:t>1 đồng phân</w:t>
      </w:r>
      <w:r>
        <w:br/>
      </w:r>
      <w:r>
        <w:br/>
      </w:r>
      <w:r>
        <w:br/>
      </w:r>
      <w:r>
        <w:br/>
      </w:r>
      <w:r>
        <w:br/>
      </w:r>
      <w:r>
        <w:t xml:space="preserve"> </w:t>
      </w:r>
      <w:r>
        <w:br/>
      </w:r>
      <w:r>
        <w:t>Đồng phân ankađien</w:t>
      </w:r>
      <w:r>
        <w:br/>
      </w:r>
      <w:r>
        <w:t>CH</w:t>
      </w:r>
      <w:r>
        <w:rPr>
          <w:vertAlign w:val="subscript"/>
        </w:rPr>
        <w:t>2</w:t>
      </w:r>
      <w:r>
        <w:t xml:space="preserve"> = CH - CH = CH</w:t>
      </w:r>
      <w:r>
        <w:rPr>
          <w:vertAlign w:val="subscript"/>
        </w:rPr>
        <w:t>2</w:t>
      </w:r>
      <w:r>
        <w:br/>
      </w:r>
      <w:r>
        <w:t>CH</w:t>
      </w:r>
      <w:r>
        <w:rPr>
          <w:vertAlign w:val="subscript"/>
        </w:rPr>
        <w:t>2</w:t>
      </w:r>
      <w:r>
        <w:t xml:space="preserve"> = C = CH - CH</w:t>
      </w:r>
      <w:r>
        <w:rPr>
          <w:vertAlign w:val="subscript"/>
        </w:rPr>
        <w:t>3</w:t>
      </w:r>
      <w:r>
        <w:br/>
      </w:r>
      <w:r>
        <w:t>Vậy có tổng 4 đồng phân</w:t>
      </w:r>
      <w:r>
        <w:br/>
      </w:r>
      <w:r>
        <w:rPr>
          <w:b/>
        </w:rPr>
        <w:t>Đáp án A</w:t>
      </w:r>
      <w:r>
        <w:br/>
      </w:r>
      <w:r>
        <w:rPr>
          <w:b/>
        </w:rPr>
        <w:t>Câu 3</w:t>
      </w:r>
      <w:r>
        <w:t>: Số đồng phân ankin ứng với công thức C</w:t>
      </w:r>
      <w:r>
        <w:rPr>
          <w:vertAlign w:val="subscript"/>
        </w:rPr>
        <w:t>6</w:t>
      </w:r>
      <w:r>
        <w:t>H</w:t>
      </w:r>
      <w:r>
        <w:rPr>
          <w:vertAlign w:val="subscript"/>
        </w:rPr>
        <w:t>10</w:t>
      </w:r>
      <w:r>
        <w:t xml:space="preserve"> là</w:t>
      </w:r>
      <w:r>
        <w:br/>
      </w:r>
      <w:r>
        <w:t>A. 4</w:t>
      </w:r>
      <w:r>
        <w:br/>
      </w:r>
      <w:r>
        <w:t>B. 7</w:t>
      </w:r>
      <w:r>
        <w:br/>
      </w:r>
      <w:r>
        <w:t>C. 5</w:t>
      </w:r>
      <w:r>
        <w:br/>
      </w:r>
      <w:r>
        <w:t>D. 6</w:t>
      </w:r>
      <w:r>
        <w:br/>
      </w:r>
      <w:r>
        <w:rPr>
          <w:b/>
        </w:rPr>
        <w:t xml:space="preserve">Hướng dẫn giải </w:t>
      </w:r>
      <w:r>
        <w:br/>
      </w:r>
      <w:r>
        <w:br/>
      </w:r>
      <w:r>
        <w:br/>
      </w:r>
      <w:r>
        <w:br/>
      </w:r>
      <w:r>
        <w:br/>
      </w:r>
      <w:r>
        <w:t>C</w:t>
      </w:r>
      <w:r>
        <w:rPr>
          <w:vertAlign w:val="subscript"/>
        </w:rPr>
        <w:t>1</w:t>
      </w:r>
      <w:r>
        <w:br/>
      </w:r>
      <w:r>
        <w:br/>
      </w:r>
      <w:r>
        <w:br/>
      </w:r>
      <w:r>
        <w:t>C</w:t>
      </w:r>
      <w:r>
        <w:rPr>
          <w:vertAlign w:val="subscript"/>
        </w:rPr>
        <w:t>2</w:t>
      </w:r>
      <w:r>
        <w:br/>
      </w:r>
      <w:r>
        <w:br/>
      </w:r>
      <w:r>
        <w:br/>
      </w:r>
      <w:r>
        <w:t xml:space="preserve"> </w:t>
      </w:r>
      <w:r>
        <w:br/>
      </w:r>
      <w:r>
        <w:br/>
      </w:r>
      <w:r>
        <w:br/>
      </w:r>
      <w:r>
        <w:br/>
      </w:r>
      <w:r>
        <w:br/>
      </w:r>
      <w:r>
        <w:t>1C</w:t>
      </w:r>
      <w:r>
        <w:br/>
      </w:r>
      <w:r>
        <w:br/>
      </w:r>
      <w:r>
        <w:br/>
      </w:r>
      <w:r>
        <w:t xml:space="preserve"> </w:t>
      </w:r>
      <w:r>
        <w:br/>
      </w:r>
      <w:r>
        <w:br/>
      </w:r>
      <w:r>
        <w:br/>
      </w:r>
      <w:r>
        <w:t>⇒1 đồng phân</w:t>
      </w:r>
      <w:r>
        <w:br/>
      </w:r>
      <w:r>
        <w:br/>
      </w:r>
      <w:r>
        <w:br/>
      </w:r>
      <w:r>
        <w:br/>
      </w:r>
      <w:r>
        <w:br/>
      </w:r>
      <w:r>
        <w:t>1C</w:t>
      </w:r>
      <w:r>
        <w:br/>
      </w:r>
      <w:r>
        <w:br/>
      </w:r>
      <w:r>
        <w:br/>
      </w:r>
      <w:r>
        <w:t xml:space="preserve"> </w:t>
      </w:r>
      <w:r>
        <w:br/>
      </w:r>
      <w:r>
        <w:br/>
      </w:r>
      <w:r>
        <w:br/>
      </w:r>
      <w:r>
        <w:t>⇒1 đồng phân</w:t>
      </w:r>
      <w:r>
        <w:br/>
      </w:r>
      <w:r>
        <w:br/>
      </w:r>
      <w:r>
        <w:br/>
      </w:r>
      <w:r>
        <w:br/>
      </w:r>
      <w:r>
        <w:br/>
      </w:r>
      <w:r>
        <w:t>2C</w:t>
      </w:r>
      <w:r>
        <w:br/>
      </w:r>
      <w:r>
        <w:br/>
      </w:r>
      <w:r>
        <w:br/>
      </w:r>
      <w:r>
        <w:t>2C</w:t>
      </w:r>
      <w:r>
        <w:br/>
      </w:r>
      <w:r>
        <w:br/>
      </w:r>
      <w:r>
        <w:br/>
      </w:r>
      <w:r>
        <w:t>⇒1 đồng phân</w:t>
      </w:r>
      <w:r>
        <w:br/>
      </w:r>
      <w:r>
        <w:br/>
      </w:r>
      <w:r>
        <w:br/>
      </w:r>
      <w:r>
        <w:br/>
      </w:r>
      <w:r>
        <w:br/>
      </w:r>
      <w:r>
        <w:t>CH</w:t>
      </w:r>
      <w:r>
        <w:rPr>
          <w:vertAlign w:val="subscript"/>
        </w:rPr>
        <w:t>3</w:t>
      </w:r>
      <w:r>
        <w:t>CH</w:t>
      </w:r>
      <w:r>
        <w:rPr>
          <w:vertAlign w:val="subscript"/>
        </w:rPr>
        <w:t>2</w:t>
      </w:r>
      <w:r>
        <w:t>CH</w:t>
      </w:r>
      <w:r>
        <w:rPr>
          <w:vertAlign w:val="subscript"/>
        </w:rPr>
        <w:t>2</w:t>
      </w:r>
      <w:r>
        <w:t>CH</w:t>
      </w:r>
      <w:r>
        <w:rPr>
          <w:vertAlign w:val="subscript"/>
        </w:rPr>
        <w:t>2</w:t>
      </w:r>
      <w:r>
        <w:t>-</w:t>
      </w:r>
      <w:r>
        <w:br/>
      </w:r>
      <w:r>
        <w:br/>
      </w:r>
      <w:r>
        <w:br/>
      </w:r>
      <w:r>
        <w:t>H</w:t>
      </w:r>
      <w:r>
        <w:br/>
      </w:r>
      <w:r>
        <w:br/>
      </w:r>
      <w:r>
        <w:br/>
      </w:r>
      <w:r>
        <w:t>⇒1 đồng phân</w:t>
      </w:r>
      <w:r>
        <w:br/>
      </w:r>
      <w:r>
        <w:br/>
      </w:r>
      <w:r>
        <w:br/>
      </w:r>
      <w:r>
        <w:br/>
      </w:r>
      <w:r>
        <w:br/>
      </w:r>
      <w:r>
        <w:t>CH</w:t>
      </w:r>
      <w:r>
        <w:rPr>
          <w:vertAlign w:val="subscript"/>
        </w:rPr>
        <w:t>3</w:t>
      </w:r>
      <w:r>
        <w:t>CH(CH</w:t>
      </w:r>
      <w:r>
        <w:rPr>
          <w:vertAlign w:val="subscript"/>
        </w:rPr>
        <w:t>3</w:t>
      </w:r>
      <w:r>
        <w:t>)- CH</w:t>
      </w:r>
      <w:r>
        <w:rPr>
          <w:vertAlign w:val="subscript"/>
        </w:rPr>
        <w:t>2</w:t>
      </w:r>
      <w:r>
        <w:t xml:space="preserve"> -</w:t>
      </w:r>
      <w:r>
        <w:br/>
      </w:r>
      <w:r>
        <w:br/>
      </w:r>
      <w:r>
        <w:br/>
      </w:r>
      <w:r>
        <w:t>H</w:t>
      </w:r>
      <w:r>
        <w:br/>
      </w:r>
      <w:r>
        <w:br/>
      </w:r>
      <w:r>
        <w:br/>
      </w:r>
      <w:r>
        <w:t>⇒1 đồng phân</w:t>
      </w:r>
      <w:r>
        <w:br/>
      </w:r>
      <w:r>
        <w:br/>
      </w:r>
      <w:r>
        <w:br/>
      </w:r>
      <w:r>
        <w:br/>
      </w:r>
      <w:r>
        <w:br/>
      </w:r>
      <w:r>
        <w:t>CH</w:t>
      </w:r>
      <w:r>
        <w:rPr>
          <w:vertAlign w:val="subscript"/>
        </w:rPr>
        <w:t>3</w:t>
      </w:r>
      <w:r>
        <w:t>CH</w:t>
      </w:r>
      <w:r>
        <w:rPr>
          <w:vertAlign w:val="subscript"/>
        </w:rPr>
        <w:t>2</w:t>
      </w:r>
      <w:r>
        <w:t>CH(CH</w:t>
      </w:r>
      <w:r>
        <w:rPr>
          <w:vertAlign w:val="subscript"/>
        </w:rPr>
        <w:t>3</w:t>
      </w:r>
      <w:r>
        <w:t xml:space="preserve">) - </w:t>
      </w:r>
      <w:r>
        <w:br/>
      </w:r>
      <w:r>
        <w:br/>
      </w:r>
      <w:r>
        <w:br/>
      </w:r>
      <w:r>
        <w:t>H</w:t>
      </w:r>
      <w:r>
        <w:br/>
      </w:r>
      <w:r>
        <w:br/>
      </w:r>
      <w:r>
        <w:br/>
      </w:r>
      <w:r>
        <w:t>⇒1 đồng phân</w:t>
      </w:r>
      <w:r>
        <w:br/>
      </w:r>
      <w:r>
        <w:br/>
      </w:r>
      <w:r>
        <w:br/>
      </w:r>
      <w:r>
        <w:br/>
      </w:r>
      <w:r>
        <w:br/>
      </w:r>
      <w:r>
        <w:t>(CH</w:t>
      </w:r>
      <w:r>
        <w:rPr>
          <w:vertAlign w:val="subscript"/>
        </w:rPr>
        <w:t>3</w:t>
      </w:r>
      <w:r>
        <w:t>)</w:t>
      </w:r>
      <w:r>
        <w:rPr>
          <w:vertAlign w:val="subscript"/>
        </w:rPr>
        <w:t xml:space="preserve">3 </w:t>
      </w:r>
      <w:r>
        <w:t>- C -</w:t>
      </w:r>
      <w:r>
        <w:br/>
      </w:r>
      <w:r>
        <w:br/>
      </w:r>
      <w:r>
        <w:br/>
      </w:r>
      <w:r>
        <w:t>H</w:t>
      </w:r>
      <w:r>
        <w:br/>
      </w:r>
      <w:r>
        <w:br/>
      </w:r>
      <w:r>
        <w:br/>
      </w:r>
      <w:r>
        <w:t>⇒1 đồng phân</w:t>
      </w:r>
      <w:r>
        <w:br/>
      </w:r>
      <w:r>
        <w:br/>
      </w:r>
      <w:r>
        <w:br/>
      </w:r>
      <w:r>
        <w:br/>
      </w:r>
      <w:r>
        <w:br/>
      </w:r>
      <w:r>
        <w:t>7 đồng phân</w:t>
      </w:r>
      <w:r>
        <w:br/>
      </w:r>
      <w:r>
        <w:rPr>
          <w:b/>
        </w:rPr>
        <w:t>Đáp án B</w:t>
      </w:r>
      <w:r>
        <w:br/>
      </w:r>
      <w:r>
        <w:rPr>
          <w:b/>
        </w:rPr>
        <w:t>Xem thêm các dạng bài tập và công thức Hoá học lớp 11 hay, chi tiết khác:</w:t>
      </w:r>
      <w:r>
        <w:br/>
      </w:r>
      <w:r>
        <w:t>Công thức tính toán đốt cháy anken</w:t>
      </w:r>
      <w:r>
        <w:br/>
      </w:r>
      <w:r>
        <w:t>Công thức tính toán đốt cháy ankin</w:t>
      </w:r>
      <w:r>
        <w:br/>
      </w:r>
      <w:r>
        <w:t>Công thức bảo toàn số mol liên kết pi</w:t>
      </w:r>
      <w:r>
        <w:br/>
      </w:r>
      <w:r>
        <w:t>Trắc nghiệm lý thuyết Hóa 11 Chương 7 Hidrocacbon thơm</w:t>
      </w:r>
      <w:r>
        <w:br/>
      </w:r>
      <w:r>
        <w:t>Bài tập trọng tâm Hidrocacbon thơm và cách giải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