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7: Hiđrocacbon thơm. Nguồn hiđrocacbon thiên nhiên. Hệ thống hóa về hiđrocacbon</w:t>
      </w:r>
    </w:p>
    <w:p>
      <w:r>
        <w:rPr>
          <w:b/>
        </w:rPr>
        <w:t>Giáo án Hóa học 11 Chương 7: Hiđrocacbon thơm. Nguồn hiđrocacbon thiên nhiên. Hệ thống hóa về hiđrocacbon</w:t>
      </w:r>
      <w:r>
        <w:br/>
      </w:r>
      <w:r>
        <w:rPr>
          <w:b/>
        </w:rPr>
        <w:t xml:space="preserve">Giáo án Benzen và đồng đẳng. Một số hiđrocacbon thơm khác </w:t>
      </w:r>
      <w:r>
        <w:br/>
      </w:r>
      <w:r>
        <w:t>Xem chi tiết</w:t>
      </w:r>
      <w:r>
        <w:br/>
      </w:r>
      <w:r>
        <w:rPr>
          <w:b/>
        </w:rPr>
        <w:t xml:space="preserve">Giáo án Luyện tập: Hiđrocacbon thơm </w:t>
      </w:r>
      <w:r>
        <w:br/>
      </w:r>
      <w:r>
        <w:t>Xem chi tiết</w:t>
      </w:r>
      <w:r>
        <w:br/>
      </w:r>
      <w:r>
        <w:rPr>
          <w:b/>
        </w:rPr>
        <w:t xml:space="preserve">Giáo án Hệ thống hóa về hiđrocacbon </w:t>
      </w:r>
      <w:r>
        <w:br/>
      </w:r>
      <w:r>
        <w:t>Xem chi tiết</w:t>
      </w:r>
      <w:r>
        <w:br/>
      </w:r>
      <w:r>
        <w:rPr>
          <w:b/>
        </w:rPr>
        <w:t>Giáo án Hóa học 11 Bài 35: Benzen và đồng đẳng. Một số hiđrocacbon thơm khác</w:t>
      </w:r>
      <w:r>
        <w:br/>
      </w:r>
      <w:r>
        <w:rPr>
          <w:b/>
        </w:rPr>
        <w:t>I. MỤC TIÊU</w:t>
      </w:r>
      <w:r>
        <w:br/>
      </w:r>
      <w:r>
        <w:rPr>
          <w:i/>
        </w:rPr>
        <w:t>1. Kiến thức:</w:t>
      </w:r>
      <w:r>
        <w:br/>
      </w:r>
      <w:r>
        <w:t>- Định nghĩa, công thức chung, đặc điểm cấu tạo, đồng phân, danh pháp của benzen</w:t>
      </w:r>
      <w:r>
        <w:br/>
      </w:r>
      <w:r>
        <w:t>- Tính chất vật lí: quy luật biến đổi nhiệt độ nóng chảy, nhiệt độ sôi của các chất trong dãy đồng đẳng benzen</w:t>
      </w:r>
      <w:r>
        <w:br/>
      </w:r>
      <w:r>
        <w:t>- Tính chất hoá học: phản ứng thế (quy tắc thế), phản ứng cộng vào vòng benzen, phản ứng thế và oxi hoá mạch nhánh</w:t>
      </w:r>
      <w:r>
        <w:br/>
      </w:r>
      <w:r>
        <w:t>- Cấu tạo phân tử, tính chất vật lí, tính chất hoá học của stiren (tính chất của hiđrocacbon thơm, hiđrocacbon không no: phản ứng cộng, phản ứng trùng hợp ở liên kết đôi mạch nhánh); của naphtalen (tính chất của hiđrocacbon thơm: phản thế, cộng)</w:t>
      </w:r>
      <w:r>
        <w:br/>
      </w:r>
      <w:r>
        <w:t>- Phân biệt được benzen, đồng đẳng của benzen với các hidrocacbon khác.</w:t>
      </w:r>
      <w:r>
        <w:br/>
      </w:r>
      <w:r>
        <w:rPr>
          <w:i/>
        </w:rPr>
        <w:t>2. Kĩ năng:</w:t>
      </w:r>
      <w:r>
        <w:br/>
      </w:r>
      <w:r>
        <w:t>- Viết công thức cấu tạo của benzen và một số chất trong dãy đồng đẳng và gọi tên danh pháp</w:t>
      </w:r>
      <w:r>
        <w:br/>
      </w:r>
      <w:r>
        <w:t>- Viết được các phương trình hoá học biểu diễn tính chất hoá học của benzen, stiren và naphtalen, vận dụng quy tắc thế để dự đoán sản phẩm phản ứng.</w:t>
      </w:r>
      <w:r>
        <w:br/>
      </w:r>
      <w:r>
        <w:rPr>
          <w:i/>
        </w:rPr>
        <w:t>3. Thái độ:</w:t>
      </w:r>
      <w:r>
        <w:br/>
      </w:r>
      <w:r>
        <w:t>- Nâng cao lòng yêu thích với môn học.</w:t>
      </w:r>
      <w:r>
        <w:br/>
      </w:r>
      <w:r>
        <w:t>- Chủ động tích cực, hoàn thành nhiệm vụ trong nhóm học tập.</w:t>
      </w:r>
      <w:r>
        <w:br/>
      </w:r>
      <w:r>
        <w:rPr>
          <w:b/>
        </w:rPr>
        <w:t>II. Phương pháp và kĩ thuật dạy học</w:t>
      </w:r>
      <w:r>
        <w:br/>
      </w:r>
      <w:r>
        <w:t>- Phương pháp trực quan, đàm thoại, dạy học hợp tác</w:t>
      </w:r>
      <w:r>
        <w:br/>
      </w:r>
      <w:r>
        <w:rPr>
          <w:b/>
        </w:rPr>
        <w:t>III. CHUẨN BỊ:</w:t>
      </w:r>
      <w:r>
        <w:br/>
      </w:r>
      <w:r>
        <w:rPr>
          <w:b/>
        </w:rPr>
        <w:t xml:space="preserve">1. Giáo viên: </w:t>
      </w:r>
      <w:r>
        <w:t>Giáo án điện tử, kế hoạch dạy học</w:t>
      </w:r>
      <w:r>
        <w:br/>
      </w:r>
      <w:r>
        <w:rPr>
          <w:b/>
        </w:rPr>
        <w:t>2. Học sinh:</w:t>
      </w:r>
      <w:r>
        <w:br/>
      </w:r>
      <w:r>
        <w:t>- Ôn lại kiến thức đã học chương hidrocacbon không no</w:t>
      </w:r>
      <w:r>
        <w:br/>
      </w:r>
      <w:r>
        <w:t>- Đọc trước bài mới</w:t>
      </w:r>
      <w:r>
        <w:br/>
      </w:r>
      <w:r>
        <w:rPr>
          <w:b/>
        </w:rPr>
        <w:t>IV. TIẾN TRÌNH DẠY HỌC:</w:t>
      </w:r>
      <w:r>
        <w:br/>
      </w:r>
      <w:r>
        <w:rPr>
          <w:i/>
        </w:rPr>
        <w:t>1. Ổn định tổ chức lớp:</w:t>
      </w:r>
      <w:r>
        <w:br/>
      </w:r>
      <w:r>
        <w:rPr>
          <w:i/>
        </w:rPr>
        <w:t>2. Dạy bài mới</w:t>
      </w:r>
      <w:r>
        <w:br/>
      </w:r>
      <w:r>
        <w:t>Mở đầu: Ở hai chương trước chúng ta đã tìm hiểu về hidrocacbon no và hidrocacbon không no. Hôm nay chúng ta sẽ tìm hiểu nhóm hidrocacbon cuối cùng trong chương trình: Hidrocacbon thơm.</w:t>
      </w:r>
      <w:r>
        <w:br/>
      </w:r>
      <w:r>
        <w:br/>
      </w:r>
      <w:r>
        <w:br/>
      </w:r>
      <w:r>
        <w:br/>
      </w:r>
      <w:r>
        <w:rPr>
          <w:b/>
        </w:rPr>
        <w:t>Hoạt động của GV</w:t>
      </w:r>
      <w:r>
        <w:br/>
      </w:r>
      <w:r>
        <w:rPr>
          <w:b/>
        </w:rPr>
        <w:t>Hoạt động của HS</w:t>
      </w:r>
      <w:r>
        <w:br/>
      </w:r>
      <w:r>
        <w:rPr>
          <w:b/>
        </w:rPr>
        <w:t>Nội dung cần đạt</w:t>
      </w:r>
      <w:r>
        <w:br/>
      </w:r>
      <w:r>
        <w:br/>
      </w:r>
      <w:r>
        <w:br/>
      </w:r>
      <w:r>
        <w:br/>
      </w:r>
      <w:r>
        <w:rPr>
          <w:b/>
        </w:rPr>
        <w:t>Hoạt động 1: Giới thiệu hidrocacbon thơm ( 2p)</w:t>
      </w:r>
      <w:r>
        <w:br/>
      </w:r>
      <w:r>
        <w:t>GV cho ví dụ CTCT của benzen, toluen, stiren và naphtalen</w:t>
      </w:r>
      <w:r>
        <w:br/>
      </w:r>
      <w:r>
        <w:t>- Yêu cầu HS nhận xét đặc điểm của các CTCT trên và GV Hướng dẫn HS rút ra khái niệm hidrocacbon thơm</w:t>
      </w:r>
      <w:r>
        <w:br/>
      </w:r>
      <w:r>
        <w:rPr>
          <w:b/>
        </w:rPr>
        <w:t>Hoạt động 2: Đồng đẳng, đồng phân, danh pháp, cấu tạo ( 15p)</w:t>
      </w:r>
      <w:r>
        <w:br/>
      </w:r>
      <w:r>
        <w:t>1. Cấu tạo</w:t>
      </w:r>
      <w:r>
        <w:br/>
      </w:r>
      <w:r>
        <w:t>- Giới thiệu 2 CTCT của benzen</w:t>
      </w:r>
      <w:r>
        <w:br/>
      </w:r>
      <w:r>
        <w:t xml:space="preserve"> </w:t>
      </w:r>
      <w:r>
        <w:br/>
      </w:r>
      <w:r>
        <w:t>2. Đồng đẳng</w:t>
      </w:r>
      <w:r>
        <w:br/>
      </w:r>
      <w:r>
        <w:t>GV đưa ra các CTPT của benzen và ankylbenzen trong dãy đồng đẳng và yêu cầu hs nêu CTTQ của dãy đồng đẳng của benzen.</w:t>
      </w:r>
      <w:r>
        <w:br/>
      </w:r>
      <w:r>
        <w:t>3. Đồng phân, danh pháp</w:t>
      </w:r>
      <w:r>
        <w:br/>
      </w:r>
      <w:r>
        <w:t>- Yêu cầu HS viết CTCT tất cả các đồng phân có thể có của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6</w:t>
      </w:r>
      <w:r>
        <w:t>, C</w:t>
      </w:r>
      <w:r>
        <w:rPr>
          <w:vertAlign w:val="subscript"/>
        </w:rPr>
        <w:t>7</w:t>
      </w:r>
      <w:r>
        <w:t>H</w:t>
      </w:r>
      <w:r>
        <w:rPr>
          <w:vertAlign w:val="subscript"/>
        </w:rPr>
        <w:t>8</w:t>
      </w:r>
      <w:r>
        <w:t>, C</w:t>
      </w:r>
      <w:r>
        <w:rPr>
          <w:vertAlign w:val="subscript"/>
        </w:rPr>
        <w:t>8</w:t>
      </w:r>
      <w:r>
        <w:t>H</w:t>
      </w:r>
      <w:r>
        <w:rPr>
          <w:vertAlign w:val="subscript"/>
        </w:rPr>
        <w:t>10</w:t>
      </w:r>
      <w:r>
        <w:br/>
      </w:r>
      <w:r>
        <w:t>- Hướng dẫn HS nhận xét về đồng phân</w:t>
      </w:r>
      <w:r>
        <w:br/>
      </w:r>
      <w:r>
        <w:br/>
      </w:r>
      <w:r>
        <w:br/>
      </w:r>
      <w:r>
        <w:t>Nhận xét đặc điểm của CTCT và rút ra khái niệm về hidrocacbon thơm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>- Quan sát, lắng nghe, ghi chép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>HS suy nghĩ và trả lời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>- Nhận xét đồng phân của các chất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>- Hs :- Có 2 loại đồng phân:</w:t>
      </w:r>
      <w:r>
        <w:br/>
      </w:r>
      <w:r>
        <w:t>+ Đồng phân về vị trí tương đối của nhóm ankyl xung quanh vòng benzen.</w:t>
      </w:r>
      <w:r>
        <w:br/>
      </w:r>
      <w:r>
        <w:t>+ Đồng phân về cấu tạo mạch cacbon ở mạch nhánh.</w:t>
      </w:r>
      <w:r>
        <w:br/>
      </w:r>
      <w:r>
        <w:br/>
      </w:r>
      <w:r>
        <w:t>[Error loading image]</w:t>
      </w:r>
      <w:r>
        <w:br/>
      </w:r>
      <w:r>
        <w:t>- Hiđrocacbon thơm là những hiđrocacbon trong phân tử có chứa một hay nhiều vòng benzen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t>[Error loading image]</w:t>
      </w:r>
      <w:r>
        <w:br/>
      </w:r>
      <w:r>
        <w:t>- Benzen có cấu trúc phẳng, hình lục giác đều</w:t>
      </w:r>
      <w:r>
        <w:br/>
      </w:r>
      <w:r>
        <w:t>- 6 C và 6 H cùng nằm trên cùng một mặt phẳng</w:t>
      </w:r>
      <w:r>
        <w:br/>
      </w:r>
      <w:r>
        <w:t>- 3 liên kết pi liên hợp khép kín trong vòng benzen.</w:t>
      </w:r>
      <w:r>
        <w:br/>
      </w:r>
      <w:r>
        <w:rPr>
          <w:b/>
        </w:rPr>
      </w:r>
      <w:r>
        <w:br/>
      </w:r>
      <w:r>
        <w:t>Một số chất trong dãy: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6</w:t>
      </w:r>
      <w:r>
        <w:t>, C</w:t>
      </w:r>
      <w:r>
        <w:rPr>
          <w:vertAlign w:val="subscript"/>
        </w:rPr>
        <w:t>7</w:t>
      </w:r>
      <w:r>
        <w:t>H</w:t>
      </w:r>
      <w:r>
        <w:rPr>
          <w:vertAlign w:val="subscript"/>
        </w:rPr>
        <w:t>8</w:t>
      </w:r>
      <w:r>
        <w:t>, C</w:t>
      </w:r>
      <w:r>
        <w:rPr>
          <w:vertAlign w:val="subscript"/>
        </w:rPr>
        <w:t>8</w:t>
      </w:r>
      <w:r>
        <w:t>H</w:t>
      </w:r>
      <w:r>
        <w:rPr>
          <w:vertAlign w:val="subscript"/>
        </w:rPr>
        <w:t>10</w:t>
      </w:r>
      <w:r>
        <w:br/>
      </w:r>
      <w:r>
        <w:t>CTTQ: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2n-6</w:t>
      </w:r>
      <w:r>
        <w:t xml:space="preserve"> (n≥6)</w:t>
      </w:r>
      <w:r>
        <w:br/>
      </w:r>
      <w:r>
        <w:rPr>
          <w:b/>
        </w:rPr>
      </w:r>
      <w:r>
        <w:br/>
      </w:r>
      <w:r>
        <w:t>[Error loading image]</w:t>
      </w:r>
      <w:r>
        <w:br/>
      </w:r>
      <w:r>
        <w:t>- Từ C8H10 Có 2 loại đồng phân:</w:t>
      </w:r>
      <w:r>
        <w:br/>
      </w:r>
      <w:r>
        <w:t>+ Đồng phân về vị trí tương đối của nhóm ankyl xung quanh vòng benzen.</w:t>
      </w:r>
      <w:r>
        <w:br/>
      </w:r>
      <w:r>
        <w:t>+ Đồng phân về cấu tạo mạch cacbon ở mạch nhánh.</w:t>
      </w:r>
      <w:r>
        <w:br/>
      </w:r>
      <w:r>
        <w:t>Danh pháp:</w:t>
      </w:r>
      <w:r>
        <w:br/>
      </w:r>
      <w:r>
        <w:rPr>
          <w:b/>
        </w:rPr>
        <w:t>+Tên hệ thống = (số chỉ vị trí nhánh ) + tên nhóm ankyl + benzen.</w:t>
      </w:r>
      <w:r>
        <w:br/>
      </w:r>
      <w:r>
        <w:t>Cách đánh số vị trí nguyên tử C trong vòng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Xem thêm các bài soạn Giáo án Hóa học lớp 11 hay, chi tiết khác:</w:t>
      </w:r>
      <w:r>
        <w:br/>
      </w:r>
      <w:r>
        <w:t>Chương 8: Dẫn xuất halogen - Ancol - Phenol</w:t>
      </w:r>
      <w:r>
        <w:br/>
      </w:r>
      <w:r>
        <w:t>Chương 9: Anđehit - Xeton - Axit cacboxylic</w:t>
      </w:r>
      <w:r>
        <w:br/>
      </w:r>
      <w:r>
        <w:t>Chương 1: Sự điện li</w:t>
      </w:r>
      <w:r>
        <w:br/>
      </w:r>
      <w:r>
        <w:t>Chương 2: Nitơ - Photpho</w:t>
      </w:r>
      <w:r>
        <w:br/>
      </w:r>
      <w:r>
        <w:t>Chương 3: Cacbon - Silic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