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Chân quê</w:t>
      </w:r>
    </w:p>
    <w:p>
      <w:r>
        <w:br/>
      </w:r>
      <w:r>
        <w:t>Bố cục Chân quê</w:t>
      </w:r>
      <w:r>
        <w:br/>
      </w:r>
      <w:r>
        <w:t>Tóm tắt Chân quê</w:t>
      </w:r>
      <w:r>
        <w:br/>
      </w:r>
      <w:r>
        <w:t>Soạn bài Chân quê</w:t>
      </w:r>
      <w:r>
        <w:br/>
      </w:r>
      <w:r>
        <w:br/>
      </w:r>
      <w:r>
        <w:rPr>
          <w:b/>
        </w:rPr>
        <w:t>Tác giả tác phẩm: Chân quê - Ngữ văn 11</w:t>
      </w:r>
      <w:r>
        <w:br/>
      </w:r>
      <w:r>
        <w:rPr>
          <w:b/>
        </w:rPr>
      </w:r>
      <w:r>
        <w:br/>
      </w:r>
      <w:r>
        <w:rPr>
          <w:b/>
        </w:rPr>
        <w:t>Bài giảng Ngữ văn 11 Chân quê - Chân trời sáng tạo</w:t>
      </w:r>
      <w:r>
        <w:br/>
      </w:r>
      <w:r>
        <w:rPr>
          <w:b/>
        </w:rPr>
        <w:t>I. Tác giả văn bản Chân quê</w:t>
      </w:r>
      <w:r>
        <w:br/>
      </w:r>
      <w:r>
        <w:rPr>
          <w:b/>
        </w:rPr>
      </w:r>
      <w:r>
        <w:br/>
      </w:r>
      <w:r>
        <w:rPr>
          <w:b/>
        </w:rPr>
        <w:t xml:space="preserve">- </w:t>
      </w:r>
      <w:r>
        <w:t>Nguyễn Bính: (1918 - 1966), tên khai sinh là Nguyễn Trọng Bính.</w:t>
      </w:r>
      <w:r>
        <w:br/>
      </w:r>
      <w:r>
        <w:t>- Quê quán: Làng Thiện Vịnh, xã Đồng Đội, Vụ Bản, Nam Định.</w:t>
      </w:r>
      <w:r>
        <w:br/>
      </w:r>
      <w:r>
        <w:t>- Gia đình: nhà Nho nghèo, mồ côi cha mẹ sớm.</w:t>
      </w:r>
      <w:r>
        <w:br/>
      </w:r>
      <w:r>
        <w:t>- 1945 - 1954: tham gia kháng chiến chống Pháp ở Nam Bộ.</w:t>
      </w:r>
      <w:r>
        <w:br/>
      </w:r>
      <w:r>
        <w:t>- 1954 tập kết ra Bắc, tham gia công tác văn nghệ và làm báo.</w:t>
      </w:r>
      <w:r>
        <w:br/>
      </w:r>
      <w:r>
        <w:t>- Mất đột ngột 20/01/1966.</w:t>
      </w:r>
      <w:r>
        <w:br/>
      </w:r>
      <w:r>
        <w:t>- Nguyễn Bính là một người thông minh, nhạy cảm với thời đại đầy biến động, luôn muốn bảo tồn và duy trì những giá trị truyền thống của dân tộc.</w:t>
      </w:r>
      <w:r>
        <w:br/>
      </w:r>
      <w:r>
        <w:t>- Sự nghiệp văn học:</w:t>
      </w:r>
      <w:r>
        <w:br/>
      </w:r>
      <w:r>
        <w:rPr>
          <w:i/>
        </w:rPr>
        <w:t xml:space="preserve">+ </w:t>
      </w:r>
      <w:r>
        <w:t xml:space="preserve">Tác phẩm chính: </w:t>
      </w:r>
      <w:r>
        <w:rPr>
          <w:i/>
        </w:rPr>
        <w:t>Tâm hồn tôi</w:t>
      </w:r>
      <w:r>
        <w:t xml:space="preserve"> (1937), </w:t>
      </w:r>
      <w:r>
        <w:rPr>
          <w:i/>
        </w:rPr>
        <w:t>Lỡ bước sang ngang</w:t>
      </w:r>
      <w:r>
        <w:t xml:space="preserve"> (1940), </w:t>
      </w:r>
      <w:r>
        <w:rPr>
          <w:i/>
        </w:rPr>
        <w:t xml:space="preserve">Mười hai bến nước </w:t>
      </w:r>
      <w:r>
        <w:t xml:space="preserve">(1942), </w:t>
      </w:r>
      <w:r>
        <w:rPr>
          <w:i/>
        </w:rPr>
        <w:t>Truyện thơ Cây đàn Tỳ bà</w:t>
      </w:r>
      <w:r>
        <w:t xml:space="preserve"> (1944), </w:t>
      </w:r>
      <w:r>
        <w:rPr>
          <w:i/>
        </w:rPr>
        <w:t xml:space="preserve">Gửi người vợ miền Nam </w:t>
      </w:r>
      <w:r>
        <w:t>(1955).</w:t>
      </w:r>
      <w:r>
        <w:br/>
      </w:r>
      <w:r>
        <w:rPr>
          <w:i/>
        </w:rPr>
        <w:t xml:space="preserve">-  </w:t>
      </w:r>
      <w:r>
        <w:t>Phong cách thơ: Nguyễn Bính là nhà thơ có hồn thơ đậm chất quê:</w:t>
      </w:r>
      <w:r>
        <w:br/>
      </w:r>
      <w:r>
        <w:t xml:space="preserve"> + Nhà thơ nhạy cảm với thời đại đầy biến động, đặc biệt là sự xáo trộn của văn chương, ông thể hiện sâu sắc nỗi day dứt không yên của tâm hồn thiết tha với những giá trị cổ truyền đang có nguy cơ bị mai một (Chân quê). Vì thế, Nguyễn Bính đã đào sâu, tích hợp và phát huy một cách xuất sắc những truyền thống dân gian trong sáng tạo Thơ mới. Thơ ông mang đậm chất quê, hồn quê trong cả nội dung và hình thức, là sự hòa quyện giữa giọng điệu quê, lối nói quê, lời quê.</w:t>
      </w:r>
      <w:r>
        <w:br/>
      </w:r>
      <w:r>
        <w:t>+ Gắn bó, thấu hiểu con người thôn quê Việt Nam.  Dù viết về hình ảnh, cảnh sắc, con người nào thì tất cả đều thắm đượm một tình quê, duyên quê, hồn quê....</w:t>
      </w:r>
      <w:r>
        <w:br/>
      </w:r>
      <w:r>
        <w:rPr>
          <w:b/>
        </w:rPr>
      </w:r>
      <w:r>
        <w:br/>
      </w:r>
      <w:r>
        <w:rPr>
          <w:b/>
        </w:rPr>
        <w:t>II. Tìm hiểu tác phẩm Chân quê</w:t>
      </w:r>
      <w:r>
        <w:br/>
      </w:r>
      <w:r>
        <w:rPr>
          <w:b/>
        </w:rPr>
        <w:t xml:space="preserve">1. Thể loại: </w:t>
      </w:r>
      <w:r>
        <w:t xml:space="preserve">Thơ    </w:t>
      </w:r>
      <w:r>
        <w:br/>
      </w:r>
      <w:r>
        <w:rPr>
          <w:b/>
        </w:rPr>
        <w:t>2. Xuất xứ và hoàn cảnh sáng tác</w:t>
      </w:r>
      <w:r>
        <w:br/>
      </w:r>
      <w:r>
        <w:t>-   Chân quê nằm trong tập Tâm hồn tôi (1937), được nhiều nhà phê bình đánh giá là bài thơ tiêu biểu về hồn quê của Nguyễn Bính. Bài thơ chất chứa niềm lo âu, day dứt, dự cảm của tác giả về những đổi thay nhanh chóng, làm mất đi sắc quê hương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585a8dc43da466e90bc1cf2f1705122.jpg"/>
                    <pic:cNvPicPr/>
                  </pic:nvPicPr>
                  <pic:blipFill>
                    <a:blip r:embed="rId9"/>
                    <a:stretch>
                      <a:fillRect/>
                    </a:stretch>
                  </pic:blipFill>
                  <pic:spPr>
                    <a:xfrm>
                      <a:off x="0" y="0"/>
                      <a:ext cx="1905000" cy="1905000"/>
                    </a:xfrm>
                    <a:prstGeom prst="rect"/>
                  </pic:spPr>
                </pic:pic>
              </a:graphicData>
            </a:graphic>
          </wp:inline>
        </w:drawing>
      </w:r>
      <w:r>
        <w:br/>
      </w:r>
      <w:r>
        <w:rPr>
          <w:b/>
        </w:rPr>
        <w:t>3. Phương thức biểu đạt</w:t>
      </w:r>
      <w:r>
        <w:br/>
      </w:r>
      <w:r>
        <w:t>Văn bản Chân quê có phương thức biểu đạt là biểu cảm.</w:t>
      </w:r>
      <w:r>
        <w:br/>
      </w:r>
      <w:r>
        <w:rPr>
          <w:b/>
        </w:rPr>
        <w:t>4. Bố cục bài Chân quê</w:t>
      </w:r>
      <w:r>
        <w:br/>
      </w:r>
      <w:r>
        <w:t>Gồm: 4 phần</w:t>
      </w:r>
      <w:r>
        <w:br/>
      </w:r>
      <w:r>
        <w:t>+ Phần 1: Đoạn 1: Từ đầu đến “em làm khổ tôi”</w:t>
      </w:r>
      <w:r>
        <w:br/>
      </w:r>
      <w:r>
        <w:t>+ Phần 2: Đoạn 2: Tiếp theo đến “cái quần nái đen”</w:t>
      </w:r>
      <w:r>
        <w:br/>
      </w:r>
      <w:r>
        <w:t>+ Phần 3: Đoạn 3: Tiếp theo đến “cho vừa lòng anh”</w:t>
      </w:r>
      <w:r>
        <w:br/>
      </w:r>
      <w:r>
        <w:t>+ Phần 4: Đoạn 4: Phần còn lại</w:t>
      </w:r>
      <w:r>
        <w:br/>
      </w:r>
      <w:r>
        <w:rPr>
          <w:b/>
        </w:rPr>
        <w:t>5. Tóm tắt Chân quê</w:t>
      </w:r>
      <w:r>
        <w:br/>
      </w:r>
      <w:r>
        <w:t>Tác phẩm "Chân quê" của Nguyễn Bính là một câu chuyện tình yêu đầy cảm xúc và sâu sắc. Chàng trai trong câu chuyện này không thể giữ được vẻ đẹp chân quê của người yêu mình sau khi nàng trở về từ phương Tây. Điều này làm cho chàng rất buồn và thất vọng, bởi vì nét đẹp mộc mạc, bình dị của quê hương đã bị mất đi. Tác giả Nguyễn Bính đã sử dụng thể thơ lục bát để miêu tả câu chuyện tình yêu này, và qua đó truyền tải một thông điệp rất quan trọng đến độc giả. Tác giả muốn nhắn nhủ đến tất cả mọi người rằng, chúng ta cần phải giữ gìn và bảo tồn nét đẹp truyền thống của dân tộc Việt Nam, vốn mang trong mình sự mộc mạc và đơn sơ. Chúng ta không nên quên đi nét đẹp của quê hương, mà cần phải luôn nhớ và trân trọng giá trị của nó. Tác phẩm "Chân quê" đã tạo được sự cảm động và cảm nhận sâu sắc đối với người đọc, và đồng thời truyền tải một thông điệp vô cùng ý nghĩa.</w:t>
      </w:r>
      <w:r>
        <w:br/>
      </w:r>
      <w:r>
        <w:rPr>
          <w:b/>
        </w:rPr>
        <w:t>6. Giá trị nội dung</w:t>
      </w:r>
      <w:r>
        <w:br/>
      </w:r>
      <w:r>
        <w:t>- Bài thơ là hình ảnh chàng trai đứng trước bi kịch muốn níu giữ vẻ đẹp chân quê ở người yêu đi tỉnh về bị ảnh hưởng của lối sống phương Tây xa lạ. Thông qua bài thơ, tác giả thể hiện niềm lo âu, băn khoăn, day dứt và dự cảm về những đổi thay nhanh chóng đến đáng sợ của những gì vốn mang đậm bản sắc quê hương, dân tộc.</w:t>
      </w:r>
      <w:r>
        <w:br/>
      </w:r>
      <w:r>
        <w:rPr>
          <w:b/>
        </w:rPr>
        <w:t>7. Giá trị nghệ thuật</w:t>
      </w:r>
      <w:r>
        <w:br/>
      </w:r>
      <w:r>
        <w:t>-   Bài thơ Chân Quê Nguyễn Bính được viết theo thể thơ lục bát để giọng điệu bài thơ trở nên tâm tình, tha thiết, thể hiện thành công tâm trạng của nhân vật trữ tình hơn.</w:t>
      </w:r>
      <w:r>
        <w:br/>
      </w:r>
      <w:r>
        <w:t>- Ngôn ngữ bài thơ bình dị, gần gũi, mộc mạc, mang đậm chất quê.</w:t>
      </w:r>
      <w:r>
        <w:br/>
      </w:r>
      <w:r>
        <w:t>- Cả bài thơ được cấu tạo theo nhịp đi 2/2 đều đều, nhịp nhàng, dàn trải thể hiện các cung bậc tình cảm khác nhau mà thuỷ chung.</w:t>
      </w:r>
      <w:r>
        <w:br/>
      </w:r>
      <w:r>
        <w:t>- Câu “Thày u mình với chúng mình chân quê” bỗng đổi nhịp 3/3/2 giống như một sự “đảo phách” đã tạo lên hiệu quả có sức nặng khẳng định truyền thống tốt đẹp của dân quê.</w:t>
      </w:r>
      <w:r>
        <w:br/>
      </w:r>
      <w:r>
        <w:rPr>
          <w:b/>
        </w:rPr>
      </w:r>
      <w:r>
        <w:br/>
      </w:r>
      <w:r>
        <w:rPr>
          <w:b/>
        </w:rPr>
        <w:t>III. Tìm hiểu chi tiết tác phẩm Chân quê</w:t>
      </w:r>
      <w:r>
        <w:br/>
      </w:r>
      <w:r>
        <w:rPr>
          <w:b/>
        </w:rPr>
        <w:t>1. Nhan đề Chân quê</w:t>
      </w:r>
      <w:r>
        <w:br/>
      </w:r>
      <w:r>
        <w:t>- “Chân quê” - chính là những cái gốc gác của quê hương. Đó là những cái móng rễ, của quên hương mà mỗi người sinh ra trên đời đều được thừa hưởng.</w:t>
      </w:r>
      <w:r>
        <w:br/>
      </w:r>
      <w:r>
        <w:t>- Lí giải sâu sắc hơn thì “chân quê” chính là vẻ đẹp mộc mạc, bình dị của vùng thôn quê, của những người con quê. Đó là sự chân thật trong lối sống bình dị, giản đơn của người dân quê. Đó là sự chân chất, thật thà, thẳng thắn, hồn nhiền, trong sáng, không chút vụ lợi, tối tăm của người dân quê. Đó là vẻ đẹp yên bình, thanh bần nhuốm màu lên khung cảnh, cuộc sống ở quê.</w:t>
      </w:r>
      <w:r>
        <w:br/>
      </w:r>
      <w:r>
        <w:t>= &gt; Có lẽ rất yêu mến và mong muốn gìn giữ cái vẻ đẹp “chân quê” ấy nên tác giả đã không ngần ngại đặt tên cho tác phẩm của mình.</w:t>
      </w:r>
      <w:r>
        <w:br/>
      </w:r>
      <w:r>
        <w:rPr>
          <w:b/>
        </w:rPr>
        <w:t>2. Hình ảnh em đi tỉnh về</w:t>
      </w:r>
      <w:r>
        <w:br/>
      </w:r>
      <w:r>
        <w:t xml:space="preserve">- Hình ảnh nhân vật em xuất hiện ngày từ câu đầu bài thơ </w:t>
      </w:r>
      <w:r>
        <w:rPr>
          <w:i/>
        </w:rPr>
        <w:t>“Hôm qua em đi tỉnh về”</w:t>
      </w:r>
      <w:r>
        <w:br/>
      </w:r>
      <w:r>
        <w:t>= &gt; Thể hiện một câu chuyện tình yêu giữa chàng trai và cô gái thôn quê.</w:t>
      </w:r>
      <w:r>
        <w:br/>
      </w:r>
      <w:r>
        <w:t xml:space="preserve">- Bởi ở chốn thị thành náo nhiệt, sẽ làm thay đổi con người, tâm hồn cô gái. Vì thế mà: </w:t>
      </w:r>
      <w:r>
        <w:rPr>
          <w:i/>
        </w:rPr>
        <w:t>“Hôm qua em đi tỉnh về/Đợi em ở mãi con đê đầu làng</w:t>
      </w:r>
      <w:r>
        <w:t>”.</w:t>
      </w:r>
      <w:r>
        <w:br/>
      </w:r>
      <w:r>
        <w:t>+ Cụm từ “</w:t>
      </w:r>
      <w:r>
        <w:rPr>
          <w:i/>
        </w:rPr>
        <w:t>đợi mãi</w:t>
      </w:r>
      <w:r>
        <w:t>” cho thấy sự sốt ruột, đứng ngồi không yên của chàng trai khi đón cô gái đi tỉnh về. Mà không phải đợi trong làng mà ra tận đê đầu làng. Như vậy càng chứng tỏ, chàng trai vô cùng lo lắng, bồn chồn, tự hỏi không biết cô gái của mình đi tỉnh về sẽ như thế nào.</w:t>
      </w:r>
      <w:r>
        <w:br/>
      </w:r>
      <w:r>
        <w:t>- Bao nhiêu nhớ nhung mong ngóng, bỗng trở thành nỗi xót xa, đau đơn khi thấy cô gái xuất hiện trước mắt với hình ảnh không thể bất ngờ hơn.</w:t>
      </w:r>
      <w:r>
        <w:br/>
      </w:r>
      <w:r>
        <w:rPr>
          <w:i/>
        </w:rPr>
        <w:t>“Khăn nhung quần lĩnh rộn ràng</w:t>
      </w:r>
      <w:r>
        <w:br/>
      </w:r>
      <w:r>
        <w:rPr>
          <w:i/>
        </w:rPr>
        <w:t>Áo cài khuy bấm, em làm khổ tôi!”</w:t>
      </w:r>
      <w:r>
        <w:br/>
      </w:r>
      <w:r>
        <w:t>+ Khăn nhung, quần lĩnh, áo cài khuy bấm: những trang phục của người thành thị, với lối sống xa hoa đua đòi = &gt; dành cho những cô gái lẳng lơ, rong chơi đàn đúm.</w:t>
      </w:r>
      <w:r>
        <w:br/>
      </w:r>
      <w:r>
        <w:t>= &gt; Giờ em vận vào người – nhìn em rộn rang trong trang phục đó khiền lòng tôi thêm khổ thêm sầu.</w:t>
      </w:r>
      <w:r>
        <w:br/>
      </w:r>
      <w:r>
        <w:t>- Em đi về và những điều “chân quê” trong em đã không còn. Không còn</w:t>
      </w:r>
      <w:r>
        <w:rPr>
          <w:i/>
        </w:rPr>
        <w:t xml:space="preserve"> áo yếm lụa sồi, chẳng còn cái dây lưng đũi</w:t>
      </w:r>
      <w:r>
        <w:t xml:space="preserve"> mà hai người mới nhuộm hồi sang xuân. Cả </w:t>
      </w:r>
      <w:r>
        <w:rPr>
          <w:i/>
        </w:rPr>
        <w:t>cái khăn mỏ quả, cả cái quần nái đen…</w:t>
      </w:r>
      <w:r>
        <w:t xml:space="preserve"> Tất cả những trang phục truyền thống, những vẻ đẹp tiêu biểu của thôn quê đã biến đi đâu mất.</w:t>
      </w:r>
      <w:r>
        <w:br/>
      </w:r>
      <w:r>
        <w:rPr>
          <w:i/>
        </w:rPr>
        <w:t>“Nào đâu cái yếm lụa sồi?</w:t>
      </w:r>
      <w:r>
        <w:br/>
      </w:r>
      <w:r>
        <w:rPr>
          <w:i/>
        </w:rPr>
        <w:t>Cái dây lưng đũi nhuộm hồi sang xuân?</w:t>
      </w:r>
      <w:r>
        <w:br/>
      </w:r>
      <w:r>
        <w:rPr>
          <w:i/>
        </w:rPr>
        <w:t>Nào đâu cái áo tứ thân?</w:t>
      </w:r>
      <w:r>
        <w:br/>
      </w:r>
      <w:r>
        <w:rPr>
          <w:i/>
        </w:rPr>
        <w:t>Cái khăn mỏ quạ, cái quần nái đen?</w:t>
      </w:r>
      <w:r>
        <w:br/>
      </w:r>
      <w:r>
        <w:t>+ Những trang phục ấy không đơn giản chỉ là trang phục của người con gái của chàng trai yêu mà đó còn là những kỷ niệm đẹp đẽ giữa hai người.</w:t>
      </w:r>
      <w:r>
        <w:br/>
      </w:r>
      <w:r>
        <w:t>= &gt; Chàng trai đau đớn xót xa không chỉ vì vẻ thôn nữ trong trắng của người yêu đang bị mai một mà dự cảm nhận ra một sự đổi thay trong tình cảm của hai người.</w:t>
      </w:r>
      <w:r>
        <w:br/>
      </w:r>
      <w:r>
        <w:t>= &gt; Đoạn thơ chính là nói về nỗi lòng của chàng trai dành cho cô gái. Chàng trai muốn khẳng định vẻ đẹp thành thị kia không hợp với cô gái chút nào.</w:t>
      </w:r>
      <w:r>
        <w:br/>
      </w:r>
      <w:r>
        <w:t>= &gt; Nhận xét chung: Môi trường xã hội có sự ảnh hưởng mạnh mẽ tới con người như thế nào. Hôm qua em mới đi tỉnh về thôi mà dường như mọi thứ ở con người em đã thay đổi.</w:t>
      </w:r>
      <w:r>
        <w:br/>
      </w:r>
      <w:r>
        <w:rPr>
          <w:b/>
        </w:rPr>
        <w:t>3. Ước nguyện giữ lấy chân quê</w:t>
      </w:r>
      <w:r>
        <w:br/>
      </w:r>
      <w:r>
        <w:t>- Chàng xót xa trước cảnh tượng ấy. Chàng biết rằng nếu nói ra người con gái sẽ mất lòng, sẽ tự ái nhưng chàng càng nhìn cô gái càng cảm thấy bi ai. Thế nên, dù kết quả ra sao, chàng vẫn quyết định:</w:t>
      </w:r>
      <w:r>
        <w:br/>
      </w:r>
      <w:r>
        <w:rPr>
          <w:i/>
        </w:rPr>
        <w:t>“Nói ra sợ mất lòng em</w:t>
      </w:r>
      <w:r>
        <w:br/>
      </w:r>
      <w:r>
        <w:rPr>
          <w:i/>
        </w:rPr>
        <w:t>Van em em hãy giữ nguyên quê mùa”</w:t>
      </w:r>
      <w:r>
        <w:br/>
      </w:r>
      <w:r>
        <w:t>+ Không phải là “xin” mà tác giả sử dụng từ “van” trong van nài.</w:t>
      </w:r>
      <w:r>
        <w:br/>
      </w:r>
      <w:r>
        <w:t xml:space="preserve">= &gt; Van nài ở đây mang hàm nghĩa là chàng trai đã thấu hiểu tấm lòng của cô gái. </w:t>
      </w:r>
      <w:r>
        <w:br/>
      </w:r>
      <w:r>
        <w:t xml:space="preserve"> = &gt; Chàng trai tha thiết, xuống nước nhờ cô gái “hãy giữ nguyên quê mùa”. Không phải là xin xỏ cô gái điều gì đó chàng làm sai mà là vừa nhờ vả vừa cầu khẩn cô gái. Đúng là một cách dùng từ hoàn hảo và không thể thay thế. Chàng thẳng thắn chấp nhận sự “quê mùa” chữ không thể chấp nhận lối thành thị nửa mùa.</w:t>
      </w:r>
      <w:r>
        <w:br/>
      </w:r>
      <w:r>
        <w:t>- Chàng trai kể ra chi tiết “quê mùa” mà cô gái đã từ bỏ:</w:t>
      </w:r>
      <w:r>
        <w:br/>
      </w:r>
      <w:r>
        <w:rPr>
          <w:i/>
        </w:rPr>
        <w:t>“Như hôm em đi lễ chùa</w:t>
      </w:r>
      <w:r>
        <w:br/>
      </w:r>
      <w:r>
        <w:rPr>
          <w:i/>
        </w:rPr>
        <w:t>Cứ ăn mặc thế cho vừa lòng anh!”.</w:t>
      </w:r>
      <w:r>
        <w:br/>
      </w:r>
      <w:r>
        <w:t>+ Chàng đã không ví dụ cách ăn mặc của cô gái trong trường hợp khác mà chính là hôm đi lễ chùa.</w:t>
      </w:r>
      <w:r>
        <w:br/>
      </w:r>
      <w:r>
        <w:t>= &gt; Đi lễ chùa bao giờ cũng thể hiện sự thành kính, tôn trọng của người tham quan. Do đó, chàng muốn nhận được sự thành kính, tôn trọng như trong lần đi đó. Bởi chàng muốn nàng hiểu, nếu cô mặc như thế không chỉ riêng chàng trai vừa lòng mà hết thảy thần linh, đất trời cũng ưng mắt.</w:t>
      </w:r>
      <w:r>
        <w:br/>
      </w:r>
      <w:r>
        <w:t>- Chàng trai tiếp tục đưa ra những dẫn chứng chính xác giúp cô gái nhận ra điều mình đang làm là sai để thuyết phục cô.</w:t>
      </w:r>
      <w:r>
        <w:br/>
      </w:r>
      <w:r>
        <w:rPr>
          <w:i/>
        </w:rPr>
        <w:t>“Hoa chanh nở giữa vườn chanh</w:t>
      </w:r>
      <w:r>
        <w:br/>
      </w:r>
      <w:r>
        <w:rPr>
          <w:i/>
        </w:rPr>
        <w:t>Thầy u mình với chúng mình chân quê”</w:t>
      </w:r>
      <w:r>
        <w:br/>
      </w:r>
      <w:r>
        <w:t>+ hoa chanh đã nở ra ở giữa vườn chanh thì sẽ mãi là hoa chanh chứ không thể là hoa đồng tiền, hay hoa tuy luýp.</w:t>
      </w:r>
      <w:r>
        <w:br/>
      </w:r>
      <w:r>
        <w:t>= &gt; Em giữ chân quê, quê mùa không chỉ riêng cho anh, mà còn cho chính em, cho thầy u, cho xóm làng, cho quê hương đất nước. Thật là những lí lẽ hết thức xác thực.</w:t>
      </w:r>
      <w:r>
        <w:br/>
      </w:r>
      <w:r>
        <w:t>= &gt; Nhận xét chung:</w:t>
      </w:r>
      <w:r>
        <w:br/>
      </w:r>
      <w:r>
        <w:t>Nhà thơ đi từ việc kể về những chi tiết thay đổi. Sau đó, bày tỏ xúc cảm và suy nghĩ của mình trước sự thay đổi đó. Rồi tới việc khẳng định lại vẻ đẹp của cô gái khi thật sự là mình như thế nào rồi nâng tầm quan trọng của sự gìn giữ đó lên thành cái chung của cả một dân tộc. Từng đó luận điểm thôi cũng đủ khiến cô gái kia phải nghĩ ngợi lại.</w:t>
      </w:r>
      <w:r>
        <w:br/>
      </w:r>
      <w:r>
        <w:t>= &gt;&gt; Kết luận:</w:t>
      </w:r>
      <w:r>
        <w:br/>
      </w:r>
      <w:r>
        <w:t>Nhưng cô gái có trở về “chân quê” xưa thì chàng trai hay chính tác giả vẫn man mác buồn. Bởi: “Hôm qua em đi tỉnh về/ Hương đồng gió nội bay đi ít nhiều”. Dù em đã trở về là cô gái thôn quê như ngày xưa, nhưng ít nhiều hương phố xa hoa đã vấn vương trên người, trong tâm hồn cô gái ấy. Chúng thay thế cho hương đồng gió nội, cho những sự trong sáng thanh khiết của cô gái.</w:t>
      </w:r>
      <w:r>
        <w:br/>
      </w:r>
      <w:r>
        <w:rPr>
          <w:b/>
        </w:rPr>
        <w:t>Xem thêm các bài tác giả, tác phẩm Ngữ văn 11 Chân trời sáng tạo hay, chi tiết khác:</w:t>
      </w:r>
      <w:r>
        <w:br/>
      </w:r>
      <w:r>
        <w:t>Tác giả tác phẩm: Cung đường của kí ức, hiện tại và tương lai</w:t>
      </w:r>
      <w:r>
        <w:br/>
      </w:r>
      <w:r>
        <w:t>Tác giả tác phẩm: Vĩnh biệt Cửu Trùng Đài</w:t>
      </w:r>
      <w:r>
        <w:br/>
      </w:r>
      <w:r>
        <w:t>Tác giả tác phẩm: Sống, hay không sống – đó là vấn đề</w:t>
      </w:r>
      <w:r>
        <w:br/>
      </w:r>
      <w:r>
        <w:t>Tác giả tác phẩm: Chí khí anh hùng</w:t>
      </w:r>
      <w:r>
        <w:br/>
      </w:r>
      <w:r>
        <w:t>Tác giả tác phẩm: Âm mưu và tình yêu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