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Chiều sương</w:t>
      </w:r>
    </w:p>
    <w:p>
      <w:r>
        <w:rPr>
          <w:b/>
        </w:rPr>
        <w:t>Tác giả tác phẩm: Chiều sương - Ngữ văn 11</w:t>
      </w:r>
      <w:r>
        <w:br/>
      </w:r>
      <w:r>
        <w:rPr>
          <w:b/>
        </w:rPr>
        <w:t>I. Tác giả Bùi Hiển</w:t>
      </w:r>
      <w:r>
        <w:br/>
      </w:r>
      <w:r>
        <w:t>- Bùi Hiển (1919 - 2009) là một nhà văn Việt Nam</w:t>
      </w:r>
      <w:r>
        <w:br/>
      </w:r>
      <w:r>
        <w:t>- Ông từng tham gia làm việc với nhóm nhà văn Tự lực văn đoàn</w:t>
      </w:r>
      <w:r>
        <w:br/>
      </w:r>
      <w:r>
        <w:t>- Bùi Hiển sinh ra tại Nghệ An trong một gia đình khá giả và sớm được tiếp xúc với văn hóa Việt Nam.</w:t>
      </w:r>
      <w:r>
        <w:br/>
      </w:r>
      <w:r>
        <w:t>- Đặc điểm nghệ thuật: Bùi Hiển là nhà văn chủ yếu viết về tác phẩm truyện ngắn, ông cũng là nhà văn có những sáng tác truyện ngắn nổi bật với bút pháp chân thực và cái nhìn đầy tinh tế về hiện thực cuộc sống con người. Ông nổi tiếng trong làng văn học Việt năm lúc bấy giờ với tác phẩm Nằm vạ (1941).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bbb7a4744754dd88c3512b04939f622.jpg"/>
                    <pic:cNvPicPr/>
                  </pic:nvPicPr>
                  <pic:blipFill>
                    <a:blip r:embed="rId9"/>
                    <a:stretch>
                      <a:fillRect/>
                    </a:stretch>
                  </pic:blipFill>
                  <pic:spPr>
                    <a:xfrm>
                      <a:off x="0" y="0"/>
                      <a:ext cx="1905000" cy="1905000"/>
                    </a:xfrm>
                    <a:prstGeom prst="rect"/>
                  </pic:spPr>
                </pic:pic>
              </a:graphicData>
            </a:graphic>
          </wp:inline>
        </w:drawing>
      </w:r>
      <w:r>
        <w:br/>
      </w:r>
      <w:r>
        <w:br/>
      </w:r>
      <w:r>
        <w:rPr>
          <w:b/>
        </w:rPr>
        <w:t>II. Tìm hiểu tác phẩm Chiều sương</w:t>
      </w:r>
      <w:r>
        <w:br/>
      </w:r>
      <w:r>
        <w:rPr>
          <w:b/>
        </w:rPr>
        <w:t xml:space="preserve">1. Thể loại </w:t>
      </w:r>
      <w:r>
        <w:t xml:space="preserve"> Truyện ngắn</w:t>
      </w:r>
      <w:r>
        <w:br/>
      </w:r>
      <w:r>
        <w:rPr>
          <w:b/>
        </w:rPr>
        <w:t>2. Xuất xứ và hoàn cảnh sáng tác</w:t>
      </w:r>
      <w:r>
        <w:br/>
      </w:r>
      <w:r>
        <w:t>- Chiều sương in trong tập truyện ngắn Nằm vạ sáng tác vào năm 1941.</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089efcb2265414bb72233ae9c73130f.jpg"/>
                    <pic:cNvPicPr/>
                  </pic:nvPicPr>
                  <pic:blipFill>
                    <a:blip r:embed="rId10"/>
                    <a:stretch>
                      <a:fillRect/>
                    </a:stretch>
                  </pic:blipFill>
                  <pic:spPr>
                    <a:xfrm>
                      <a:off x="0" y="0"/>
                      <a:ext cx="1905000" cy="1905000"/>
                    </a:xfrm>
                    <a:prstGeom prst="rect"/>
                  </pic:spPr>
                </pic:pic>
              </a:graphicData>
            </a:graphic>
          </wp:inline>
        </w:drawing>
      </w:r>
      <w:r>
        <w:br/>
      </w:r>
      <w:r>
        <w:rPr>
          <w:b/>
        </w:rPr>
        <w:t>3. Phương thức biểu đạt</w:t>
      </w:r>
      <w:r>
        <w:br/>
      </w:r>
      <w:r>
        <w:t xml:space="preserve">Văn bản có phương thức biểu đạt là Tự sự </w:t>
      </w:r>
      <w:r>
        <w:br/>
      </w:r>
      <w:r>
        <w:rPr>
          <w:b/>
        </w:rPr>
        <w:t xml:space="preserve">4. Bố cục </w:t>
      </w:r>
      <w:r>
        <w:br/>
      </w:r>
      <w:r>
        <w:t>Bố cục: 2 phần:</w:t>
      </w:r>
      <w:r>
        <w:br/>
      </w:r>
      <w:r>
        <w:t>+ Phần 1 - Từ đầu đến “</w:t>
      </w:r>
      <w:r>
        <w:rPr>
          <w:i/>
        </w:rPr>
        <w:t>từ chối bao giờ”:</w:t>
      </w:r>
      <w:r>
        <w:t xml:space="preserve"> Cảnh vật làng chài và cuộc gặp gỡ với lão Nhiệm Bình.</w:t>
      </w:r>
      <w:r>
        <w:br/>
      </w:r>
      <w:r>
        <w:t>+ Phần 2 – Còn lại: Những câu chuyện đi biển kì ảo.</w:t>
      </w:r>
      <w:r>
        <w:br/>
      </w:r>
      <w:r>
        <w:rPr>
          <w:b/>
        </w:rPr>
        <w:t>5. Tóm tắt</w:t>
      </w:r>
      <w:r>
        <w:br/>
      </w:r>
      <w:r>
        <w:t xml:space="preserve">Chiều sương là tác phẩm truyện ngắn được khắc họa công việc đi biển - một công việc khó khăn gian khổ, nhưng những người đi biển vẫn hàng ngày phải dong thuyền ra khơi. Nhân vật chàng ngồi nghe ông lão kể về những câu chuyện ly kỳ mà những người ngư dân đã từng trải qua khi đi biển. Đó là vào một ngày, những người ngư dân lại đều đặn dong thuyền ra khơi. Những người ngư dân bắt đầu đánh được những mẻ cá đầu tiên, nhưng họ lại không để ý đến sự thay đổi của những con sóng. Mưa dông bắt đầu kéo đến, sóng cuồn cuộn nổi lên. Những người ngư dân nhanh nhẹn chèo lái con thuyền, nhưng những con sóng vẫn quá dữ dội và đẩy thuyền đi xa. Tuy đã rất nhiều lần đối mặt với thời tiết xấu, nhưng họ đều vất vả để chống chọi với nó. Những con người dũng cảm và kiên cường này đã chiến thắng được sự khắc nghiệt của thiên nhiên và lại tiếp tục lênh đênh trên biển. Một con thuyền lạ xuất hiện trước mặt những người ngư dân, nhưng chỉ trong nháy mắt chiếc thuyền lại đi ra xa trong sự ngỡ ngàng của mọi người. Rồi họ lại gặp một người đang lênh đênh trên biển nhưng vẫn còn sống, những người ngư dân đã vớt họ lên. Và họ lại vừa biết được một câu chuyện kỳ lạ rằng con thuyền mà họ vừa gặp kia trước đó đã bị sóng đánh chìm, những người trên đó không biết là còn sống hay không. </w:t>
      </w:r>
      <w:r>
        <w:br/>
      </w:r>
      <w:r>
        <w:rPr>
          <w:b/>
        </w:rPr>
        <w:t>6. Giá trị nội dung</w:t>
      </w:r>
      <w:r>
        <w:br/>
      </w:r>
      <w:r>
        <w:t>- Tác phẩm không chỉ miêu tả cảnh vật thiên nhiên mà còn tập trung vào những đức tính tốt đẹp của con người trong cuộc sống lao động. Qua câu chuyện, người đọc cảm nhận được sự vất vả, khó khăn, và sự gan dạ, kiên trì của người chài trong việc đương đầu với thiên nhiên khắc nghiệt</w:t>
      </w:r>
      <w:r>
        <w:br/>
      </w:r>
      <w:r>
        <w:rPr>
          <w:b/>
        </w:rPr>
        <w:t>7. Giá trị nghệ thuật</w:t>
      </w:r>
      <w:r>
        <w:br/>
      </w:r>
      <w:r>
        <w:t>-</w:t>
      </w:r>
      <w:r>
        <w:t xml:space="preserve"> </w:t>
      </w:r>
      <w:r>
        <w:t xml:space="preserve"> </w:t>
      </w:r>
      <w:r>
        <w:t>Cốt truyện đơn giản</w:t>
      </w:r>
      <w:r>
        <w:br/>
      </w:r>
      <w:r>
        <w:t>- Xây dựng tâm lí nhân vật tinh tế</w:t>
      </w:r>
      <w:r>
        <w:br/>
      </w:r>
      <w:r>
        <w:t>- Có sự kết hợp giữa thực và ảo tạo ra một không khí gần gũi và ấm áp mà không gây cảm giác lạnh lẽo hay sợ hãi.</w:t>
      </w:r>
      <w:r>
        <w:br/>
      </w:r>
      <w:r>
        <w:br/>
      </w:r>
      <w:r>
        <w:rPr>
          <w:b/>
        </w:rPr>
        <w:t>III. Tìm hiểu chi tiết tác phẩm Chiều sương</w:t>
      </w:r>
      <w:r>
        <w:br/>
      </w:r>
      <w:r>
        <w:rPr>
          <w:b/>
        </w:rPr>
        <w:t>1. Những đặc điểm của truyện ngắn hiện đại được thể hiện trong văn bản</w:t>
      </w:r>
      <w:r>
        <w:br/>
      </w:r>
      <w:r>
        <w:rPr>
          <w:b/>
        </w:rPr>
        <w:t>a. Câu chuyện</w:t>
      </w:r>
      <w:r>
        <w:br/>
      </w:r>
      <w:r>
        <w:t>- Vào một buổi chiều sương lãng đãng, chàng trai đã được nghe lão Nhiệm Bình thuật lại câu chuyện đi biển của một nhóm bạn chài (trong đó có ông). Chuyến đi biển đã gặp một trận bão tố lớn, nhóm bạn chài đã suýt mất mạng. Trên đường về, trong không gian mù mịt mờ sương họ đã gặp một chiếc “thuyền ma” mà sau này họ mới biết người trên thuyền đã bỏ mạng sau một trận bão tố.</w:t>
      </w:r>
      <w:r>
        <w:br/>
      </w:r>
      <w:r>
        <w:t>= &gt; Câu chuyện cho chúng ta thấy được những gian truân mà người đi biển gặp phải và thái độ của họ đối với những người thuộc thế giới âm dương khác nhau</w:t>
      </w:r>
      <w:r>
        <w:br/>
      </w:r>
      <w:r>
        <w:t>- Câu chuyện có một số chi tiết, hình ảnh nói lên quan niệm về cõi âm và mối liên hệ giữa cõi dương và cõi âm của chàng trai và của những người dân làng chài. Họ đều không xa lánh, không ghê sợ cõi âm và người đã khuất.</w:t>
      </w:r>
      <w:r>
        <w:br/>
      </w:r>
      <w:r>
        <w:t>+ Chàng trai: không tin vào ma quỷ</w:t>
      </w:r>
      <w:r>
        <w:br/>
      </w:r>
      <w:r>
        <w:t>+ Những người dân làng chài: cho rằng âm dương không phân ranh giới, những người đã khuất là người quen nên không có cảm giác xa lại; họ có một số kiêng kị khi đi biển</w:t>
      </w:r>
      <w:r>
        <w:br/>
      </w:r>
      <w:r>
        <w:t>- Câu chuyện có nhiều yếu tố thực và ảo đan xen.</w:t>
      </w:r>
      <w:r>
        <w:br/>
      </w:r>
      <w:r>
        <w:t>= &gt; Tác dụng:</w:t>
      </w:r>
      <w:r>
        <w:br/>
      </w:r>
      <w:r>
        <w:t>+ Tạo tính hấp dẫn cho văn bản</w:t>
      </w:r>
      <w:r>
        <w:br/>
      </w:r>
      <w:r>
        <w:t>+ Cho thấy được sự vất vả của những ngư dân</w:t>
      </w:r>
      <w:r>
        <w:br/>
      </w:r>
      <w:r>
        <w:t>+ Thể hiện rõ tư tưởng của tác giả: âm dương đan xen, xem người đã khuất vẫn tồn tại trong đời sống dương gian, tham gia vào đời sống như một cách luyến tiếc trần gian, cũng là cách người còn sống tưởng nhớ người đã khuất</w:t>
      </w:r>
      <w:r>
        <w:br/>
      </w:r>
      <w:r>
        <w:rPr>
          <w:b/>
        </w:rPr>
        <w:t>b. Sự kiện và nhân vật</w:t>
      </w:r>
      <w:r>
        <w:br/>
      </w:r>
      <w:r>
        <w:t>- Phần 1: Chuyện chàng trai đến thăm nhà lạo Nhiệm Bình</w:t>
      </w:r>
      <w:r>
        <w:br/>
      </w:r>
      <w:r>
        <w:br/>
      </w:r>
      <w:r>
        <w:br/>
      </w:r>
      <w:r>
        <w:br/>
      </w:r>
      <w:r>
        <w:br/>
      </w:r>
      <w:r>
        <w:rPr>
          <w:b/>
        </w:rPr>
        <w:t>Sự kiện</w:t>
      </w:r>
      <w:r>
        <w:br/>
      </w:r>
      <w:r>
        <w:br/>
      </w:r>
      <w:r>
        <w:br/>
      </w:r>
      <w:r>
        <w:rPr>
          <w:b/>
        </w:rPr>
        <w:t>Cảm xúc, suy nghĩ của các nhân vật</w:t>
      </w:r>
      <w:r>
        <w:br/>
      </w:r>
      <w:r>
        <w:br/>
      </w:r>
      <w:r>
        <w:br/>
      </w:r>
      <w:r>
        <w:br/>
      </w:r>
      <w:r>
        <w:br/>
      </w:r>
      <w:r>
        <w:t>- Chiều sương, chàng trai đến thăm lão Nhiệm Bình</w:t>
      </w:r>
      <w:r>
        <w:br/>
      </w:r>
      <w:r>
        <w:t>- Chàng nài nỉ lão Nhiệm Bình kể những câu chuyện đi biển kì ảo của lão, đặc biệt là chuyện đi biển gặp ma</w:t>
      </w:r>
      <w:r>
        <w:br/>
      </w:r>
      <w:r>
        <w:t>- Lão Nhiệm Bình đã thuật lại câu chuyện đi biển của một nhóm bạn chài (trong đó có ông).</w:t>
      </w:r>
      <w:r>
        <w:br/>
      </w:r>
      <w:r>
        <w:br/>
      </w:r>
      <w:r>
        <w:br/>
      </w:r>
      <w:r>
        <w:t>- Chàng trai rất thích các câu chuyện kì ảo nhưng không tin ma quỷ</w:t>
      </w:r>
      <w:r>
        <w:br/>
      </w:r>
      <w:r>
        <w:t>- Lão Nhiệm Bình kể chuyện ma với một thái độ bình thản, âm-dương không phân biệt, vì nói cho cùng đó đều là dân làng họ, chẳng may qua đời nên muốn tìm chút hơi ấm dương gian</w:t>
      </w:r>
      <w:r>
        <w:br/>
      </w:r>
      <w:r>
        <w:br/>
      </w:r>
      <w:r>
        <w:br/>
      </w:r>
      <w:r>
        <w:br/>
      </w:r>
      <w:r>
        <w:br/>
      </w:r>
      <w:r>
        <w:t>- Phần 2: Chuyện chiếc thuyền trong ngày giông bão</w:t>
      </w:r>
      <w:r>
        <w:br/>
      </w:r>
      <w:r>
        <w:br/>
      </w:r>
      <w:r>
        <w:br/>
      </w:r>
      <w:r>
        <w:br/>
      </w:r>
      <w:r>
        <w:br/>
      </w:r>
      <w:r>
        <w:rPr>
          <w:b/>
        </w:rPr>
        <w:t>Sự kiện</w:t>
      </w:r>
      <w:r>
        <w:br/>
      </w:r>
      <w:r>
        <w:br/>
      </w:r>
      <w:r>
        <w:br/>
      </w:r>
      <w:r>
        <w:rPr>
          <w:b/>
        </w:rPr>
        <w:t>Cảm xúc, suy nghĩ của các nhân vật</w:t>
      </w:r>
      <w:r>
        <w:br/>
      </w:r>
      <w:r>
        <w:br/>
      </w:r>
      <w:r>
        <w:br/>
      </w:r>
      <w:r>
        <w:br/>
      </w:r>
      <w:r>
        <w:br/>
      </w:r>
      <w:r>
        <w:t>- Chiếc thuyền lão Phó Nhụy mà lão Nhiệm Bình đi trai ra khơi đánh cá</w:t>
      </w:r>
      <w:r>
        <w:br/>
      </w:r>
      <w:r>
        <w:t>- Đến chiều bão tố bắt đầu nổi lên và kéo dài đến quá nửa đêm</w:t>
      </w:r>
      <w:r>
        <w:br/>
      </w:r>
      <w:r>
        <w:t>- Một chiếc thuyền xuất hiện trong một không khí rất kì dị, đó là thuyền của ông Xin Kính</w:t>
      </w:r>
      <w:r>
        <w:br/>
      </w:r>
      <w:r>
        <w:t>- Thuyền Phó Nhụy vướt được anh Hoe Chước của bên thuyền Xin Kính, lúc đó chiếc thuyền Xin Kính biến mất. Chiếc thuyền đó đã bị sóng đánh vào núi tan tành, không một ai sống sót</w:t>
      </w:r>
      <w:r>
        <w:br/>
      </w:r>
      <w:r>
        <w:br/>
      </w:r>
      <w:r>
        <w:br/>
      </w:r>
      <w:r>
        <w:t>- Những người đi chài đã quen với những bất trắc, gian truân của việc đi biển. Việc đối phó với giông bão đã trở thành quán tính</w:t>
      </w:r>
      <w:r>
        <w:br/>
      </w:r>
      <w:r>
        <w:t>- Dù thường xuyên đối mặt với mất mát, hiểm nguy họ vẫn bàng hoàng, lo âu, thương xót trước những biến cố, bất ngờ, những cảnh đau lòng</w:t>
      </w:r>
      <w:r>
        <w:br/>
      </w:r>
      <w:r>
        <w:br/>
      </w:r>
      <w:r>
        <w:br/>
      </w:r>
      <w:r>
        <w:br/>
      </w:r>
      <w:r>
        <w:br/>
      </w:r>
      <w:r>
        <w:rPr>
          <w:b/>
        </w:rPr>
        <w:t>c. Người kể chuyện, điểm nhìn và sự thay đổi điểm nhìn</w:t>
      </w:r>
      <w:r>
        <w:br/>
      </w:r>
      <w:r>
        <w:t>- Người kể chuyện</w:t>
      </w:r>
      <w:r>
        <w:br/>
      </w:r>
      <w:r>
        <w:t>+ Phần 1: chàng trai</w:t>
      </w:r>
      <w:r>
        <w:br/>
      </w:r>
      <w:r>
        <w:t>+ Phần 2: lão Nhiệm Bình</w:t>
      </w:r>
      <w:r>
        <w:br/>
      </w:r>
      <w:r>
        <w:t>- Điểm nhìn và sự thay đổi điểm nhìn</w:t>
      </w:r>
      <w:r>
        <w:br/>
      </w:r>
      <w:r>
        <w:rPr>
          <w:b/>
        </w:rPr>
        <w:t xml:space="preserve">+ </w:t>
      </w:r>
      <w:r>
        <w:t>Phần 1: điểm nhìn của chàng trai, lão Nhiệm Bình</w:t>
      </w:r>
      <w:r>
        <w:br/>
      </w:r>
      <w:r>
        <w:t>+ Phần 2: điểm nhìn của lão Nhiệm Bình, đôi khi điểm nhìn có dịch chuyển sang một số người dân chài khác như chú trai, các bác chài…</w:t>
      </w:r>
      <w:r>
        <w:br/>
      </w:r>
      <w:r>
        <w:t>→</w:t>
      </w:r>
      <w:r>
        <w:t>→</w:t>
      </w:r>
      <w:r>
        <w:t xml:space="preserve"> Câu chuyện có nhiều người kể chuyện và nhiều điểm nhìn. (Điểm nhìn của chàng trai, lão Nhiệm Bình hay người kể chuyện là chính yếu). Đồng thời có sự dịch chuyển điểm nhìn</w:t>
      </w:r>
      <w:r>
        <w:br/>
      </w:r>
      <w:r>
        <w:t>→</w:t>
      </w:r>
      <w:r>
        <w:t>→</w:t>
      </w:r>
      <w:r>
        <w:t xml:space="preserve"> Tác giả chọn điểm nhìn của hai nhân vật trẻ, già để mang tính nối kết trong việc thể hiện chủ đề và tư tưởng của tác phẩm. Điều này giúp cho việc thể hiện chủ đề, tư tưởng của văn bản được khách quan, mở rộng và đa diện hơn.</w:t>
      </w:r>
      <w:r>
        <w:br/>
      </w:r>
      <w:r>
        <w:rPr>
          <w:b/>
        </w:rPr>
        <w:t>d. Không gian, thời gian</w:t>
      </w:r>
      <w:r>
        <w:br/>
      </w:r>
      <w:r>
        <w:t>- Không gian: làng chài, biển cả</w:t>
      </w:r>
      <w:r>
        <w:br/>
      </w:r>
      <w:r>
        <w:t>- Thời gian: chiều xuân</w:t>
      </w:r>
      <w:r>
        <w:br/>
      </w:r>
      <w:r>
        <w:rPr>
          <w:b/>
        </w:rPr>
        <w:t>e. Sự kết nối giữa lời người kể chuyện lời và nhân vật</w:t>
      </w:r>
      <w:r>
        <w:br/>
      </w:r>
      <w:r>
        <w:t>Văn bản có sự kết hợp, đan xen giữa lời người kể chuyện và lời của nhân vật</w:t>
      </w:r>
      <w:r>
        <w:br/>
      </w:r>
      <w:r>
        <w:t>→</w:t>
      </w:r>
      <w:r>
        <w:t>→</w:t>
      </w:r>
      <w:r>
        <w:t>Sự linh hoạt của tác giả, tạo nên một không khí gần gũi, nhưng cũng có chút ghê sợ; cảm xúc của người đọc thay đổi theo từng phần của câu chuyện.</w:t>
      </w:r>
      <w:r>
        <w:br/>
      </w:r>
      <w:r>
        <w:rPr>
          <w:b/>
        </w:rPr>
        <w:t>2. Ý nghĩa, tác động của văn bản</w:t>
      </w:r>
      <w:r>
        <w:br/>
      </w:r>
      <w:r>
        <w:t>Câu chuyện đã đem lại cho người đọc nhiều suy nghĩ về thái độ và tình cảm của con người đối với biển cả. Biển cả mang lại cho con người những tài nguyên vô giá, đóng vai trò quan trọng đối với cuộc sống của con người. Con người luôn có sự yêu mến và biết ơn đối với biển cả, đặc biệt là đối với những người dân chài biển là một điều thiêng liêng. Tuy nhiên, biển cả cũng có thể giống như một người bạn tinh nghịch, đôi khi có chút giận hờn. Biển là người bạn gần gũi, gắn bó với con người, mãi không thể tách rời.</w:t>
      </w:r>
      <w:r>
        <w:br/>
      </w:r>
      <w:r>
        <w:rPr>
          <w:b/>
        </w:rPr>
        <w:t>Xem thêm các bài tác giả, tác phẩm Ngữ văn 11 Chân trời sáng tạo hay, chi tiết khác:</w:t>
      </w:r>
      <w:r>
        <w:br/>
      </w:r>
      <w:r>
        <w:t>Tác giả tác phẩm: Muối của rừng</w:t>
      </w:r>
      <w:r>
        <w:br/>
      </w:r>
      <w:r>
        <w:t>Tác giả tác phẩm: Tảo phát bạch đế thành</w:t>
      </w:r>
      <w:r>
        <w:br/>
      </w:r>
      <w:r>
        <w:t>Tác giả tác phẩm: Kiến và người</w:t>
      </w:r>
      <w:r>
        <w:br/>
      </w:r>
      <w:r>
        <w:t>Tác giả tác phẩm: Trao duyên</w:t>
      </w:r>
      <w:r>
        <w:br/>
      </w:r>
      <w:r>
        <w:t>Tác giả tác phẩm: Độc Tiểu Thanh kí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