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3: Becoming Independent</w:t>
      </w:r>
    </w:p>
    <w:p>
      <w:r>
        <w:rPr>
          <w:b/>
        </w:rPr>
        <w:t xml:space="preserve">Tiếng Anh </w:t>
      </w:r>
      <w:r>
        <w:rPr>
          <w:b/>
        </w:rPr>
        <w:t>lớp 11 Unit 3: Becoming Independent</w:t>
      </w:r>
      <w:r>
        <w:br/>
      </w:r>
      <w:r>
        <w:rPr>
          <w:b/>
        </w:rPr>
      </w:r>
      <w:r>
        <w:br/>
      </w:r>
      <w:r>
        <w:rPr>
          <w:b/>
        </w:rPr>
        <w:t>Video giải Tiếng Anh lớp 11 Unit 3: Becoming Independent</w:t>
      </w:r>
      <w:r>
        <w:br/>
      </w:r>
      <w:r>
        <w:rPr>
          <w:b/>
        </w:rPr>
        <w:t>Unit 3: Getting started (trang 30, 31):</w:t>
      </w:r>
      <w:r>
        <w:t xml:space="preserve"> </w:t>
      </w:r>
      <w:r>
        <w:t xml:space="preserve">Listen and read </w:t>
      </w:r>
      <w:r>
        <w:rPr>
          <w:i/>
        </w:rPr>
        <w:t>(Nghe và đọc)...</w:t>
      </w:r>
      <w:r>
        <w:br/>
      </w:r>
      <w:r>
        <w:rPr>
          <w:i/>
        </w:rPr>
        <w:t xml:space="preserve"> Xem lời giải</w:t>
      </w:r>
      <w:r>
        <w:br/>
      </w:r>
      <w:r>
        <w:rPr>
          <w:b/>
        </w:rPr>
        <w:t>Unit 3: Language (trang 32):</w:t>
      </w:r>
      <w:r>
        <w:t xml:space="preserve"> </w:t>
      </w:r>
      <w:r>
        <w:t>Complete the table with words that have the same roots as the adjectives in the first column...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3: Reading (trang 34):</w:t>
      </w:r>
      <w:r>
        <w:t xml:space="preserve"> </w:t>
      </w:r>
      <w:r>
        <w:t>Work with a partner, ask and answer the questions...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3: Speaking (trang 35):</w:t>
      </w:r>
      <w:r>
        <w:t xml:space="preserve"> </w:t>
      </w:r>
      <w:r>
        <w:t>The table below presents the skills teens need to develop in order to become indepe</w:t>
      </w:r>
      <w:r>
        <w:t>ndent...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3: Listeing (trang 36):</w:t>
      </w:r>
      <w:r>
        <w:t xml:space="preserve"> </w:t>
      </w:r>
      <w:r>
        <w:t>Look at the photo and answer the questions...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3: Writing (trang 36, 37):</w:t>
      </w:r>
      <w:r>
        <w:t xml:space="preserve"> </w:t>
      </w:r>
      <w:r>
        <w:t>Read the advertisement for life skills courses in Teenage Magazine below and answer the questions</w:t>
      </w:r>
      <w:r>
        <w:t>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3: Communication and Culture (trang 38):</w:t>
      </w:r>
      <w:r>
        <w:t xml:space="preserve"> </w:t>
      </w:r>
      <w:r>
        <w:t>What it means to be independent...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3: Looking back (trang 40):</w:t>
      </w:r>
      <w:r>
        <w:t xml:space="preserve"> </w:t>
      </w:r>
      <w:r>
        <w:t>Listen and repeat these sentences...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3: Project (trang 41):</w:t>
      </w:r>
      <w:r>
        <w:t xml:space="preserve"> </w:t>
      </w:r>
      <w:r>
        <w:t>Complete the questionnaire...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>Review 1: Unit 1, 2, 3</w:t>
      </w:r>
      <w:r>
        <w:br/>
      </w:r>
      <w:r>
        <w:t xml:space="preserve">Unit 4: Caring for those in need </w:t>
      </w:r>
      <w:r>
        <w:br/>
      </w:r>
      <w:r>
        <w:t>Unit 5: Being part of Asean</w:t>
      </w:r>
      <w:r>
        <w:br/>
      </w:r>
      <w:r>
        <w:t>Review 2: Unit 4, 5</w:t>
      </w:r>
      <w:r>
        <w:br/>
      </w:r>
      <w:r>
        <w:t>Unit 6: Global Warming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