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Toán 11 Hình học</w:t>
      </w:r>
    </w:p>
    <w:p>
      <w:r>
        <w:rPr>
          <w:b/>
        </w:rPr>
        <w:t>Mục lục Chuyên đề Toán 11 Hình học</w:t>
      </w:r>
      <w:r>
        <w:br/>
      </w:r>
      <w:r>
        <w:rPr>
          <w:b/>
        </w:rPr>
        <w:t>Chương 1: Phép dời hình và phép đồng dạng trong mặt phẳng</w:t>
      </w:r>
      <w:r>
        <w:br/>
      </w:r>
      <w:r>
        <w:rPr>
          <w:b/>
        </w:rPr>
        <w:t>Chuyên đề Phép biến hình</w:t>
      </w:r>
      <w:r>
        <w:br/>
      </w:r>
      <w:r>
        <w:rPr>
          <w:b/>
        </w:rPr>
        <w:t>Chuyên đề Phép tịnh tiến</w:t>
      </w:r>
      <w:r>
        <w:br/>
      </w:r>
      <w:r>
        <w:rPr>
          <w:b/>
        </w:rPr>
        <w:t>Chuyên đề Phép đối xứng trục</w:t>
      </w:r>
      <w:r>
        <w:br/>
      </w:r>
      <w:r>
        <w:rPr>
          <w:b/>
        </w:rPr>
        <w:t>Chuyên đề Phép đối xứng tâm</w:t>
      </w:r>
      <w:r>
        <w:br/>
      </w:r>
      <w:r>
        <w:rPr>
          <w:b/>
        </w:rPr>
        <w:t>Chuyên đề Phép quay</w:t>
      </w:r>
      <w:r>
        <w:br/>
      </w:r>
      <w:r>
        <w:rPr>
          <w:b/>
        </w:rPr>
        <w:t>Chuyên đề Khái niệm về phép dời hình và hai hình bằng nhau</w:t>
      </w:r>
      <w:r>
        <w:br/>
      </w:r>
      <w:r>
        <w:rPr>
          <w:b/>
        </w:rPr>
        <w:t>Chuyên đề Phép vị tự</w:t>
      </w:r>
      <w:r>
        <w:br/>
      </w:r>
      <w:r>
        <w:rPr>
          <w:b/>
        </w:rPr>
        <w:t>Chuyên đề Phép đồng dạng</w:t>
      </w:r>
      <w:r>
        <w:br/>
      </w:r>
      <w:r>
        <w:rPr>
          <w:b/>
        </w:rPr>
        <w:t>Chuyên đề Ôn tập chương 1</w:t>
      </w:r>
      <w:r>
        <w:br/>
      </w:r>
      <w:r>
        <w:rPr>
          <w:b/>
        </w:rPr>
        <w:t>Chương 2: Đường thẳng và mặt phẳng trong không gian. Quan hệ song song</w:t>
      </w:r>
      <w:r>
        <w:br/>
      </w:r>
      <w:r>
        <w:rPr>
          <w:b/>
        </w:rPr>
        <w:t>Chuyên đề Đại cương về đường thẳng và mặt phẳng</w:t>
      </w:r>
      <w:r>
        <w:br/>
      </w:r>
      <w:r>
        <w:rPr>
          <w:b/>
        </w:rPr>
        <w:t>Chuyên đề Hai đường thẳng chéo nhau và hai đường thẳng song song</w:t>
      </w:r>
      <w:r>
        <w:br/>
      </w:r>
      <w:r>
        <w:rPr>
          <w:b/>
        </w:rPr>
        <w:t>Chuyên đề Đường thẳng và mặt phẳng song song</w:t>
      </w:r>
      <w:r>
        <w:br/>
      </w:r>
      <w:r>
        <w:rPr>
          <w:b/>
        </w:rPr>
        <w:t>Chuyên đề Hai mặt phẳng song song</w:t>
      </w:r>
      <w:r>
        <w:br/>
      </w:r>
      <w:r>
        <w:rPr>
          <w:b/>
        </w:rPr>
        <w:t>Chuyên đề Phép chiếu song song. Hình biểu diễn của một hình không gian</w:t>
      </w:r>
      <w:r>
        <w:br/>
      </w:r>
      <w:r>
        <w:rPr>
          <w:b/>
        </w:rPr>
        <w:t>Chuyên đề Ôn tập chương 2</w:t>
      </w:r>
      <w:r>
        <w:br/>
      </w:r>
      <w:r>
        <w:rPr>
          <w:b/>
        </w:rPr>
        <w:t>Chương 3: Vectơ trong không gian. Quan hệ vuông góc trong không gian</w:t>
      </w:r>
      <w:r>
        <w:br/>
      </w:r>
      <w:r>
        <w:rPr>
          <w:b/>
        </w:rPr>
        <w:t>Chuyên đề Vectơ trong không gian</w:t>
      </w:r>
      <w:r>
        <w:br/>
      </w:r>
      <w:r>
        <w:rPr>
          <w:b/>
        </w:rPr>
        <w:t>Chuyên đề Hai đường thẳng vuông góc</w:t>
      </w:r>
      <w:r>
        <w:br/>
      </w:r>
      <w:r>
        <w:rPr>
          <w:b/>
        </w:rPr>
        <w:t>Chuyên đề Đường thẳng vuông góc với mặt phẳng</w:t>
      </w:r>
      <w:r>
        <w:br/>
      </w:r>
      <w:r>
        <w:rPr>
          <w:b/>
        </w:rPr>
        <w:t>Chuyên đề Hai mặt phẳng vuông góc</w:t>
      </w:r>
      <w:r>
        <w:br/>
      </w:r>
      <w:r>
        <w:rPr>
          <w:b/>
        </w:rPr>
        <w:t>Chuyên đề Khoảng cách</w:t>
      </w:r>
      <w:r>
        <w:br/>
      </w:r>
      <w:r>
        <w:rPr>
          <w:b/>
        </w:rPr>
        <w:t>Chuyên đề Ôn tập chương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