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Độ dài gang tay (gang tay của bạn dài bao nhiêu?)</w:t>
      </w:r>
    </w:p>
    <w:p>
      <w:r>
        <w:rPr>
          <w:b/>
        </w:rPr>
        <w:t>Giải Toán 12 Độ dài gang tay (gang tay của bạn dài bao nhiêu?)</w:t>
      </w:r>
      <w:r>
        <w:br/>
      </w:r>
      <w:r>
        <w:rPr>
          <w:b/>
        </w:rPr>
        <w:t>Giải Toán 12 trang 95</w:t>
      </w:r>
      <w:r>
        <w:t xml:space="preserve"> </w:t>
      </w:r>
      <w:r>
        <w:rPr>
          <w:b/>
        </w:rPr>
        <w:t>Tập 1</w:t>
      </w:r>
      <w:r>
        <w:br/>
      </w:r>
      <w:r>
        <w:rPr>
          <w:b/>
        </w:rPr>
        <w:t>HĐ1 trang 95 Toán 12 Tập 1</w:t>
      </w:r>
      <w:r>
        <w:t>:</w:t>
      </w:r>
      <w:r>
        <w:t xml:space="preserve"> </w:t>
      </w:r>
      <w:r>
        <w:t>Lưu dữ liệu thu được vào bảng theo mẫu sau:</w:t>
      </w:r>
      <w:r>
        <w:br/>
      </w:r>
      <w:r>
        <w:drawing>
          <wp:inline xmlns:a="http://schemas.openxmlformats.org/drawingml/2006/main" xmlns:pic="http://schemas.openxmlformats.org/drawingml/2006/picture">
            <wp:extent cx="3886200" cy="2133600"/>
            <wp:docPr id="1" name="Picture 1"/>
            <wp:cNvGraphicFramePr>
              <a:graphicFrameLocks noChangeAspect="1"/>
            </wp:cNvGraphicFramePr>
            <a:graphic>
              <a:graphicData uri="http://schemas.openxmlformats.org/drawingml/2006/picture">
                <pic:pic>
                  <pic:nvPicPr>
                    <pic:cNvPr id="0" name="temp_inline_aaea88f584b842d396d8843954c1943f.jpg"/>
                    <pic:cNvPicPr/>
                  </pic:nvPicPr>
                  <pic:blipFill>
                    <a:blip r:embed="rId9"/>
                    <a:stretch>
                      <a:fillRect/>
                    </a:stretch>
                  </pic:blipFill>
                  <pic:spPr>
                    <a:xfrm>
                      <a:off x="0" y="0"/>
                      <a:ext cx="3886200" cy="2133600"/>
                    </a:xfrm>
                    <a:prstGeom prst="rect"/>
                  </pic:spPr>
                </pic:pic>
              </a:graphicData>
            </a:graphic>
          </wp:inline>
        </w:drawing>
      </w:r>
      <w:r>
        <w:br/>
      </w:r>
      <w:r>
        <w:rPr>
          <w:b/>
        </w:rPr>
        <w:t>Lời giải:</w:t>
      </w:r>
      <w:r>
        <w:br/>
      </w:r>
      <w:r>
        <w:br/>
      </w:r>
      <w:r>
        <w:br/>
      </w:r>
      <w:r>
        <w:br/>
      </w:r>
      <w:r>
        <w:br/>
      </w:r>
      <w:r>
        <w:br/>
      </w:r>
      <w:r>
        <w:t>Chiều dài gang tay (cm)</w:t>
      </w:r>
      <w:r>
        <w:br/>
      </w:r>
      <w:r>
        <w:br/>
      </w:r>
      <w:r>
        <w:br/>
      </w:r>
      <w:r>
        <w:t>Nữ</w:t>
      </w:r>
      <w:r>
        <w:br/>
      </w:r>
      <w:r>
        <w:br/>
      </w:r>
      <w:r>
        <w:br/>
      </w:r>
      <w:r>
        <w:t>Nam</w:t>
      </w:r>
      <w:r>
        <w:br/>
      </w:r>
      <w:r>
        <w:br/>
      </w:r>
      <w:r>
        <w:br/>
      </w:r>
      <w:r>
        <w:br/>
      </w:r>
      <w:r>
        <w:br/>
      </w:r>
      <w:r>
        <w:t>[16; 17)</w:t>
      </w:r>
      <w:r>
        <w:br/>
      </w:r>
      <w:r>
        <w:br/>
      </w:r>
      <w:r>
        <w:br/>
      </w:r>
      <w:r>
        <w:t>3</w:t>
      </w:r>
      <w:r>
        <w:br/>
      </w:r>
      <w:r>
        <w:br/>
      </w:r>
      <w:r>
        <w:br/>
      </w:r>
      <w:r>
        <w:t>1</w:t>
      </w:r>
      <w:r>
        <w:br/>
      </w:r>
      <w:r>
        <w:br/>
      </w:r>
      <w:r>
        <w:br/>
      </w:r>
      <w:r>
        <w:br/>
      </w:r>
      <w:r>
        <w:br/>
      </w:r>
      <w:r>
        <w:t>[17; 18)</w:t>
      </w:r>
      <w:r>
        <w:br/>
      </w:r>
      <w:r>
        <w:br/>
      </w:r>
      <w:r>
        <w:br/>
      </w:r>
      <w:r>
        <w:t>10</w:t>
      </w:r>
      <w:r>
        <w:br/>
      </w:r>
      <w:r>
        <w:br/>
      </w:r>
      <w:r>
        <w:br/>
      </w:r>
      <w:r>
        <w:t>3</w:t>
      </w:r>
      <w:r>
        <w:br/>
      </w:r>
      <w:r>
        <w:br/>
      </w:r>
      <w:r>
        <w:br/>
      </w:r>
      <w:r>
        <w:br/>
      </w:r>
      <w:r>
        <w:br/>
      </w:r>
      <w:r>
        <w:t>[18; 19)</w:t>
      </w:r>
      <w:r>
        <w:br/>
      </w:r>
      <w:r>
        <w:br/>
      </w:r>
      <w:r>
        <w:br/>
      </w:r>
      <w:r>
        <w:t>0</w:t>
      </w:r>
      <w:r>
        <w:br/>
      </w:r>
      <w:r>
        <w:br/>
      </w:r>
      <w:r>
        <w:br/>
      </w:r>
      <w:r>
        <w:t>5</w:t>
      </w:r>
      <w:r>
        <w:br/>
      </w:r>
      <w:r>
        <w:br/>
      </w:r>
      <w:r>
        <w:br/>
      </w:r>
      <w:r>
        <w:br/>
      </w:r>
      <w:r>
        <w:br/>
      </w:r>
      <w:r>
        <w:t>[19; 20)</w:t>
      </w:r>
      <w:r>
        <w:br/>
      </w:r>
      <w:r>
        <w:br/>
      </w:r>
      <w:r>
        <w:br/>
      </w:r>
      <w:r>
        <w:t>0</w:t>
      </w:r>
      <w:r>
        <w:br/>
      </w:r>
      <w:r>
        <w:br/>
      </w:r>
      <w:r>
        <w:br/>
      </w:r>
      <w:r>
        <w:t>4</w:t>
      </w:r>
      <w:r>
        <w:br/>
      </w:r>
      <w:r>
        <w:br/>
      </w:r>
      <w:r>
        <w:br/>
      </w:r>
      <w:r>
        <w:br/>
      </w:r>
      <w:r>
        <w:br/>
      </w:r>
      <w:r>
        <w:t>[20; 21)</w:t>
      </w:r>
      <w:r>
        <w:br/>
      </w:r>
      <w:r>
        <w:br/>
      </w:r>
      <w:r>
        <w:br/>
      </w:r>
      <w:r>
        <w:t>7</w:t>
      </w:r>
      <w:r>
        <w:br/>
      </w:r>
      <w:r>
        <w:br/>
      </w:r>
      <w:r>
        <w:br/>
      </w:r>
      <w:r>
        <w:t>0</w:t>
      </w:r>
      <w:r>
        <w:br/>
      </w:r>
      <w:r>
        <w:br/>
      </w:r>
      <w:r>
        <w:br/>
      </w:r>
      <w:r>
        <w:br/>
      </w:r>
      <w:r>
        <w:br/>
      </w:r>
      <w:r>
        <w:t>[21; 22)</w:t>
      </w:r>
      <w:r>
        <w:br/>
      </w:r>
      <w:r>
        <w:br/>
      </w:r>
      <w:r>
        <w:br/>
      </w:r>
      <w:r>
        <w:t>1</w:t>
      </w:r>
      <w:r>
        <w:br/>
      </w:r>
      <w:r>
        <w:br/>
      </w:r>
      <w:r>
        <w:br/>
      </w:r>
      <w:r>
        <w:t>8</w:t>
      </w:r>
      <w:r>
        <w:br/>
      </w:r>
      <w:r>
        <w:br/>
      </w:r>
      <w:r>
        <w:br/>
      </w:r>
      <w:r>
        <w:br/>
      </w:r>
      <w:r>
        <w:br/>
      </w:r>
      <w:r>
        <w:t>[22; 23)</w:t>
      </w:r>
      <w:r>
        <w:br/>
      </w:r>
      <w:r>
        <w:br/>
      </w:r>
      <w:r>
        <w:br/>
      </w:r>
      <w:r>
        <w:t>2</w:t>
      </w:r>
      <w:r>
        <w:br/>
      </w:r>
      <w:r>
        <w:br/>
      </w:r>
      <w:r>
        <w:br/>
      </w:r>
      <w:r>
        <w:t>0</w:t>
      </w:r>
      <w:r>
        <w:br/>
      </w:r>
      <w:r>
        <w:br/>
      </w:r>
      <w:r>
        <w:br/>
      </w:r>
      <w:r>
        <w:br/>
      </w:r>
      <w:r>
        <w:br/>
      </w:r>
      <w:r>
        <w:t>[23; 24)</w:t>
      </w:r>
      <w:r>
        <w:br/>
      </w:r>
      <w:r>
        <w:br/>
      </w:r>
      <w:r>
        <w:br/>
      </w:r>
      <w:r>
        <w:t>1</w:t>
      </w:r>
      <w:r>
        <w:br/>
      </w:r>
      <w:r>
        <w:br/>
      </w:r>
      <w:r>
        <w:br/>
      </w:r>
      <w:r>
        <w:t>5</w:t>
      </w:r>
      <w:r>
        <w:br/>
      </w:r>
      <w:r>
        <w:br/>
      </w:r>
      <w:r>
        <w:br/>
      </w:r>
      <w:r>
        <w:br/>
      </w:r>
      <w:r>
        <w:br/>
      </w:r>
      <w:r>
        <w:br/>
      </w:r>
      <w:r>
        <w:rPr>
          <w:b/>
        </w:rPr>
      </w:r>
      <w:r>
        <w:br/>
      </w:r>
      <w:r>
        <w:rPr>
          <w:b/>
        </w:rPr>
        <w:t>HĐ2 trang 95 Toán 12 Tập 1</w:t>
      </w:r>
      <w:r>
        <w:t>:</w:t>
      </w:r>
      <w:r>
        <w:t xml:space="preserve"> </w:t>
      </w:r>
      <w:r>
        <w:t>Lập bảng tần số ghép nhóm cho dữ liệu thu được trên từng nhóm theo mẫu sau đây và minh họa bằng biểu đồ tần số.</w:t>
      </w:r>
      <w:r>
        <w:br/>
      </w:r>
      <w:r>
        <w:drawing>
          <wp:inline xmlns:a="http://schemas.openxmlformats.org/drawingml/2006/main" xmlns:pic="http://schemas.openxmlformats.org/drawingml/2006/picture">
            <wp:extent cx="5476875" cy="923925"/>
            <wp:docPr id="2" name="Picture 2"/>
            <wp:cNvGraphicFramePr>
              <a:graphicFrameLocks noChangeAspect="1"/>
            </wp:cNvGraphicFramePr>
            <a:graphic>
              <a:graphicData uri="http://schemas.openxmlformats.org/drawingml/2006/picture">
                <pic:pic>
                  <pic:nvPicPr>
                    <pic:cNvPr id="0" name="temp_inline_4d944c2cf84a4e5a8e7d7b75d5c51029.jpg"/>
                    <pic:cNvPicPr/>
                  </pic:nvPicPr>
                  <pic:blipFill>
                    <a:blip r:embed="rId10"/>
                    <a:stretch>
                      <a:fillRect/>
                    </a:stretch>
                  </pic:blipFill>
                  <pic:spPr>
                    <a:xfrm>
                      <a:off x="0" y="0"/>
                      <a:ext cx="5476875" cy="923925"/>
                    </a:xfrm>
                    <a:prstGeom prst="rect"/>
                  </pic:spPr>
                </pic:pic>
              </a:graphicData>
            </a:graphic>
          </wp:inline>
        </w:drawing>
      </w:r>
      <w:r>
        <w:br/>
      </w:r>
      <w:r>
        <w:rPr>
          <w:b/>
        </w:rPr>
        <w:t>Lời giải:</w:t>
      </w:r>
      <w:r>
        <w:br/>
      </w:r>
      <w:r>
        <w:rPr>
          <w:b/>
        </w:rPr>
        <w:t>Lời giải:</w:t>
      </w:r>
      <w:r>
        <w:br/>
      </w:r>
      <w:r>
        <w:br/>
      </w:r>
      <w:r>
        <w:br/>
      </w:r>
      <w:r>
        <w:br/>
      </w:r>
      <w:r>
        <w:br/>
      </w:r>
      <w:r>
        <w:t>Chiều dài gang tay (cm)</w:t>
      </w:r>
      <w:r>
        <w:br/>
      </w:r>
      <w:r>
        <w:br/>
      </w:r>
      <w:r>
        <w:br/>
      </w:r>
      <w:r>
        <w:t>[16; 17)</w:t>
      </w:r>
      <w:r>
        <w:br/>
      </w:r>
      <w:r>
        <w:br/>
      </w:r>
      <w:r>
        <w:br/>
      </w:r>
      <w:r>
        <w:t>[17; 18)</w:t>
      </w:r>
      <w:r>
        <w:br/>
      </w:r>
      <w:r>
        <w:br/>
      </w:r>
      <w:r>
        <w:br/>
      </w:r>
      <w:r>
        <w:t>[18; 19)</w:t>
      </w:r>
      <w:r>
        <w:br/>
      </w:r>
      <w:r>
        <w:br/>
      </w:r>
      <w:r>
        <w:br/>
      </w:r>
      <w:r>
        <w:t>[19; 20)</w:t>
      </w:r>
      <w:r>
        <w:br/>
      </w:r>
      <w:r>
        <w:br/>
      </w:r>
      <w:r>
        <w:br/>
      </w:r>
      <w:r>
        <w:t>[20; 21)</w:t>
      </w:r>
      <w:r>
        <w:br/>
      </w:r>
      <w:r>
        <w:br/>
      </w:r>
      <w:r>
        <w:br/>
      </w:r>
      <w:r>
        <w:t>[21; 22)</w:t>
      </w:r>
      <w:r>
        <w:br/>
      </w:r>
      <w:r>
        <w:br/>
      </w:r>
      <w:r>
        <w:br/>
      </w:r>
      <w:r>
        <w:t>[22; 23)</w:t>
      </w:r>
      <w:r>
        <w:br/>
      </w:r>
      <w:r>
        <w:br/>
      </w:r>
      <w:r>
        <w:br/>
      </w:r>
      <w:r>
        <w:t>[23; 24)</w:t>
      </w:r>
      <w:r>
        <w:br/>
      </w:r>
      <w:r>
        <w:br/>
      </w:r>
      <w:r>
        <w:br/>
      </w:r>
      <w:r>
        <w:br/>
      </w:r>
      <w:r>
        <w:br/>
      </w:r>
      <w:r>
        <w:t>Số học sinh nam</w:t>
      </w:r>
      <w:r>
        <w:br/>
      </w:r>
      <w:r>
        <w:br/>
      </w:r>
      <w:r>
        <w:br/>
      </w:r>
      <w:r>
        <w:t>1</w:t>
      </w:r>
      <w:r>
        <w:br/>
      </w:r>
      <w:r>
        <w:br/>
      </w:r>
      <w:r>
        <w:br/>
      </w:r>
      <w:r>
        <w:t>3</w:t>
      </w:r>
      <w:r>
        <w:br/>
      </w:r>
      <w:r>
        <w:br/>
      </w:r>
      <w:r>
        <w:br/>
      </w:r>
      <w:r>
        <w:t>5</w:t>
      </w:r>
      <w:r>
        <w:br/>
      </w:r>
      <w:r>
        <w:br/>
      </w:r>
      <w:r>
        <w:br/>
      </w:r>
      <w:r>
        <w:t>4</w:t>
      </w:r>
      <w:r>
        <w:br/>
      </w:r>
      <w:r>
        <w:br/>
      </w:r>
      <w:r>
        <w:br/>
      </w:r>
      <w:r>
        <w:t>0</w:t>
      </w:r>
      <w:r>
        <w:br/>
      </w:r>
      <w:r>
        <w:br/>
      </w:r>
      <w:r>
        <w:br/>
      </w:r>
      <w:r>
        <w:t>8</w:t>
      </w:r>
      <w:r>
        <w:br/>
      </w:r>
      <w:r>
        <w:br/>
      </w:r>
      <w:r>
        <w:br/>
      </w:r>
      <w:r>
        <w:t>0</w:t>
      </w:r>
      <w:r>
        <w:br/>
      </w:r>
      <w:r>
        <w:br/>
      </w:r>
      <w:r>
        <w:br/>
      </w:r>
      <w:r>
        <w:t>5</w:t>
      </w:r>
      <w:r>
        <w:br/>
      </w:r>
      <w:r>
        <w:br/>
      </w:r>
      <w:r>
        <w:br/>
      </w:r>
      <w:r>
        <w:br/>
      </w:r>
      <w:r>
        <w:br/>
      </w:r>
      <w:r>
        <w:t>Số học sinh nữ</w:t>
      </w:r>
      <w:r>
        <w:br/>
      </w:r>
      <w:r>
        <w:br/>
      </w:r>
      <w:r>
        <w:br/>
      </w:r>
      <w:r>
        <w:t>3</w:t>
      </w:r>
      <w:r>
        <w:br/>
      </w:r>
      <w:r>
        <w:br/>
      </w:r>
      <w:r>
        <w:br/>
      </w:r>
      <w:r>
        <w:t>10</w:t>
      </w:r>
      <w:r>
        <w:br/>
      </w:r>
      <w:r>
        <w:br/>
      </w:r>
      <w:r>
        <w:br/>
      </w:r>
      <w:r>
        <w:t>0</w:t>
      </w:r>
      <w:r>
        <w:br/>
      </w:r>
      <w:r>
        <w:br/>
      </w:r>
      <w:r>
        <w:br/>
      </w:r>
      <w:r>
        <w:t>0</w:t>
      </w:r>
      <w:r>
        <w:br/>
      </w:r>
      <w:r>
        <w:br/>
      </w:r>
      <w:r>
        <w:br/>
      </w:r>
      <w:r>
        <w:t>7</w:t>
      </w:r>
      <w:r>
        <w:br/>
      </w:r>
      <w:r>
        <w:br/>
      </w:r>
      <w:r>
        <w:br/>
      </w:r>
      <w:r>
        <w:t>1</w:t>
      </w:r>
      <w:r>
        <w:br/>
      </w:r>
      <w:r>
        <w:br/>
      </w:r>
      <w:r>
        <w:br/>
      </w:r>
      <w:r>
        <w:t>2</w:t>
      </w:r>
      <w:r>
        <w:br/>
      </w:r>
      <w:r>
        <w:br/>
      </w:r>
      <w:r>
        <w:br/>
      </w:r>
      <w:r>
        <w:t>1</w:t>
      </w:r>
      <w:r>
        <w:br/>
      </w:r>
      <w:r>
        <w:br/>
      </w:r>
      <w:r>
        <w:br/>
      </w:r>
      <w:r>
        <w:br/>
      </w:r>
      <w:r>
        <w:br/>
      </w:r>
      <w:r>
        <w:rPr>
          <w:b/>
        </w:rPr>
      </w:r>
      <w:r>
        <w:br/>
      </w:r>
      <w:r>
        <w:rPr>
          <w:b/>
        </w:rPr>
        <w:t>HĐ3 trang 95 Toán 12 Tập 1</w:t>
      </w:r>
      <w:r>
        <w:t>:</w:t>
      </w:r>
      <w:r>
        <w:t xml:space="preserve"> </w:t>
      </w:r>
      <w:r>
        <w:t>Sử dụng bảng tần số thu được ở HĐ2, em hãy:</w:t>
      </w:r>
      <w:r>
        <w:br/>
      </w:r>
      <w:r>
        <w:t>a) Tính chiều dài gang tay trung bình của các học sinh nữ, học sinh nam trong lớp và so sánh.</w:t>
      </w:r>
      <w:r>
        <w:br/>
      </w:r>
      <w:r>
        <w:t>b) Tính phương sai, độ lệch chuẩn và từ đó tính hệ số biến thiên của độ dài gang tay của hai nhóm học sinh và so sánh.</w:t>
      </w:r>
      <w:r>
        <w:br/>
      </w:r>
      <w:r>
        <w:rPr>
          <w:b/>
        </w:rPr>
        <w:t>Lời giải:</w:t>
      </w:r>
      <w:r>
        <w:br/>
      </w:r>
      <w:r>
        <w:t>a) Chọn giá trị đại diện cho mẫu số liệu ta có:</w:t>
      </w:r>
      <w:r>
        <w:br/>
      </w:r>
      <w:r>
        <w:br/>
      </w:r>
      <w:r>
        <w:br/>
      </w:r>
      <w:r>
        <w:br/>
      </w:r>
      <w:r>
        <w:br/>
      </w:r>
      <w:r>
        <w:t>Chiều dài gang tay (cm)</w:t>
      </w:r>
      <w:r>
        <w:br/>
      </w:r>
      <w:r>
        <w:br/>
      </w:r>
      <w:r>
        <w:br/>
      </w:r>
      <w:r>
        <w:t>[16; 17)</w:t>
      </w:r>
      <w:r>
        <w:br/>
      </w:r>
      <w:r>
        <w:br/>
      </w:r>
      <w:r>
        <w:br/>
      </w:r>
      <w:r>
        <w:t>[17; 18)</w:t>
      </w:r>
      <w:r>
        <w:br/>
      </w:r>
      <w:r>
        <w:br/>
      </w:r>
      <w:r>
        <w:br/>
      </w:r>
      <w:r>
        <w:t>[18; 19)</w:t>
      </w:r>
      <w:r>
        <w:br/>
      </w:r>
      <w:r>
        <w:br/>
      </w:r>
      <w:r>
        <w:br/>
      </w:r>
      <w:r>
        <w:t>[19; 20)</w:t>
      </w:r>
      <w:r>
        <w:br/>
      </w:r>
      <w:r>
        <w:br/>
      </w:r>
      <w:r>
        <w:br/>
      </w:r>
      <w:r>
        <w:t>[20; 21)</w:t>
      </w:r>
      <w:r>
        <w:br/>
      </w:r>
      <w:r>
        <w:br/>
      </w:r>
      <w:r>
        <w:br/>
      </w:r>
      <w:r>
        <w:t>[21; 22)</w:t>
      </w:r>
      <w:r>
        <w:br/>
      </w:r>
      <w:r>
        <w:br/>
      </w:r>
      <w:r>
        <w:br/>
      </w:r>
      <w:r>
        <w:t>[22; 23)</w:t>
      </w:r>
      <w:r>
        <w:br/>
      </w:r>
      <w:r>
        <w:br/>
      </w:r>
      <w:r>
        <w:br/>
      </w:r>
      <w:r>
        <w:t>[23; 24)</w:t>
      </w:r>
      <w:r>
        <w:br/>
      </w:r>
      <w:r>
        <w:br/>
      </w:r>
      <w:r>
        <w:br/>
      </w:r>
      <w:r>
        <w:br/>
      </w:r>
      <w:r>
        <w:br/>
      </w:r>
      <w:r>
        <w:t>Giá trị đại diện</w:t>
      </w:r>
      <w:r>
        <w:br/>
      </w:r>
      <w:r>
        <w:br/>
      </w:r>
      <w:r>
        <w:br/>
      </w:r>
      <w:r>
        <w:t>16,5</w:t>
      </w:r>
      <w:r>
        <w:br/>
      </w:r>
      <w:r>
        <w:br/>
      </w:r>
      <w:r>
        <w:br/>
      </w:r>
      <w:r>
        <w:t>17,5</w:t>
      </w:r>
      <w:r>
        <w:br/>
      </w:r>
      <w:r>
        <w:br/>
      </w:r>
      <w:r>
        <w:br/>
      </w:r>
      <w:r>
        <w:t>18,5</w:t>
      </w:r>
      <w:r>
        <w:br/>
      </w:r>
      <w:r>
        <w:br/>
      </w:r>
      <w:r>
        <w:br/>
      </w:r>
      <w:r>
        <w:t>19,5</w:t>
      </w:r>
      <w:r>
        <w:br/>
      </w:r>
      <w:r>
        <w:br/>
      </w:r>
      <w:r>
        <w:br/>
      </w:r>
      <w:r>
        <w:t>20,5</w:t>
      </w:r>
      <w:r>
        <w:br/>
      </w:r>
      <w:r>
        <w:br/>
      </w:r>
      <w:r>
        <w:br/>
      </w:r>
      <w:r>
        <w:t>21,5</w:t>
      </w:r>
      <w:r>
        <w:br/>
      </w:r>
      <w:r>
        <w:br/>
      </w:r>
      <w:r>
        <w:br/>
      </w:r>
      <w:r>
        <w:t>22,5</w:t>
      </w:r>
      <w:r>
        <w:br/>
      </w:r>
      <w:r>
        <w:br/>
      </w:r>
      <w:r>
        <w:br/>
      </w:r>
      <w:r>
        <w:t>23,5</w:t>
      </w:r>
      <w:r>
        <w:br/>
      </w:r>
      <w:r>
        <w:br/>
      </w:r>
      <w:r>
        <w:br/>
      </w:r>
      <w:r>
        <w:br/>
      </w:r>
      <w:r>
        <w:br/>
      </w:r>
      <w:r>
        <w:t>Số học sinh nam</w:t>
      </w:r>
      <w:r>
        <w:br/>
      </w:r>
      <w:r>
        <w:br/>
      </w:r>
      <w:r>
        <w:br/>
      </w:r>
      <w:r>
        <w:t>1</w:t>
      </w:r>
      <w:r>
        <w:br/>
      </w:r>
      <w:r>
        <w:br/>
      </w:r>
      <w:r>
        <w:br/>
      </w:r>
      <w:r>
        <w:t>3</w:t>
      </w:r>
      <w:r>
        <w:br/>
      </w:r>
      <w:r>
        <w:br/>
      </w:r>
      <w:r>
        <w:br/>
      </w:r>
      <w:r>
        <w:t>5</w:t>
      </w:r>
      <w:r>
        <w:br/>
      </w:r>
      <w:r>
        <w:br/>
      </w:r>
      <w:r>
        <w:br/>
      </w:r>
      <w:r>
        <w:t>4</w:t>
      </w:r>
      <w:r>
        <w:br/>
      </w:r>
      <w:r>
        <w:br/>
      </w:r>
      <w:r>
        <w:br/>
      </w:r>
      <w:r>
        <w:t>0</w:t>
      </w:r>
      <w:r>
        <w:br/>
      </w:r>
      <w:r>
        <w:br/>
      </w:r>
      <w:r>
        <w:br/>
      </w:r>
      <w:r>
        <w:t>8</w:t>
      </w:r>
      <w:r>
        <w:br/>
      </w:r>
      <w:r>
        <w:br/>
      </w:r>
      <w:r>
        <w:br/>
      </w:r>
      <w:r>
        <w:t>0</w:t>
      </w:r>
      <w:r>
        <w:br/>
      </w:r>
      <w:r>
        <w:br/>
      </w:r>
      <w:r>
        <w:br/>
      </w:r>
      <w:r>
        <w:t>5</w:t>
      </w:r>
      <w:r>
        <w:br/>
      </w:r>
      <w:r>
        <w:br/>
      </w:r>
      <w:r>
        <w:br/>
      </w:r>
      <w:r>
        <w:br/>
      </w:r>
      <w:r>
        <w:br/>
      </w:r>
      <w:r>
        <w:t>Số học sinh nữ</w:t>
      </w:r>
      <w:r>
        <w:br/>
      </w:r>
      <w:r>
        <w:br/>
      </w:r>
      <w:r>
        <w:br/>
      </w:r>
      <w:r>
        <w:t>3</w:t>
      </w:r>
      <w:r>
        <w:br/>
      </w:r>
      <w:r>
        <w:br/>
      </w:r>
      <w:r>
        <w:br/>
      </w:r>
      <w:r>
        <w:t>10</w:t>
      </w:r>
      <w:r>
        <w:br/>
      </w:r>
      <w:r>
        <w:br/>
      </w:r>
      <w:r>
        <w:br/>
      </w:r>
      <w:r>
        <w:t>0</w:t>
      </w:r>
      <w:r>
        <w:br/>
      </w:r>
      <w:r>
        <w:br/>
      </w:r>
      <w:r>
        <w:br/>
      </w:r>
      <w:r>
        <w:t>0</w:t>
      </w:r>
      <w:r>
        <w:br/>
      </w:r>
      <w:r>
        <w:br/>
      </w:r>
      <w:r>
        <w:br/>
      </w:r>
      <w:r>
        <w:t>7</w:t>
      </w:r>
      <w:r>
        <w:br/>
      </w:r>
      <w:r>
        <w:br/>
      </w:r>
      <w:r>
        <w:br/>
      </w:r>
      <w:r>
        <w:t>1</w:t>
      </w:r>
      <w:r>
        <w:br/>
      </w:r>
      <w:r>
        <w:br/>
      </w:r>
      <w:r>
        <w:br/>
      </w:r>
      <w:r>
        <w:t>2</w:t>
      </w:r>
      <w:r>
        <w:br/>
      </w:r>
      <w:r>
        <w:br/>
      </w:r>
      <w:r>
        <w:br/>
      </w:r>
      <w:r>
        <w:t>1</w:t>
      </w:r>
      <w:r>
        <w:br/>
      </w:r>
      <w:r>
        <w:br/>
      </w:r>
      <w:r>
        <w:br/>
      </w:r>
      <w:r>
        <w:br/>
      </w:r>
      <w:r>
        <w:br/>
      </w:r>
      <w:r>
        <w:t>Chiều dài gang tay trung bình của các học sinh nữ là:</w:t>
      </w:r>
      <w:r>
        <w:br/>
      </w:r>
      <w:r>
        <w:t>16,5.3</w:t>
      </w:r>
      <w:r>
        <w:t>+</w:t>
      </w:r>
      <w:r>
        <w:t>17,5.10</w:t>
      </w:r>
      <w:r>
        <w:t>+</w:t>
      </w:r>
      <w:r>
        <w:t>20,5.7</w:t>
      </w:r>
      <w:r>
        <w:t>+</w:t>
      </w:r>
      <w:r>
        <w:t>21,5.1</w:t>
      </w:r>
      <w:r>
        <w:t>+</w:t>
      </w:r>
      <w:r>
        <w:t>22,5.2</w:t>
      </w:r>
      <w:r>
        <w:t>+</w:t>
      </w:r>
      <w:r>
        <w:t>23,5.1</w:t>
      </w:r>
      <w:r>
        <w:t>3</w:t>
      </w:r>
      <w:r>
        <w:t>+</w:t>
      </w:r>
      <w:r>
        <w:t>10</w:t>
      </w:r>
      <w:r>
        <w:t>+</w:t>
      </w:r>
      <w:r>
        <w:t>7</w:t>
      </w:r>
      <w:r>
        <w:t>+</w:t>
      </w:r>
      <w:r>
        <w:t>1</w:t>
      </w:r>
      <w:r>
        <w:t>+</w:t>
      </w:r>
      <w:r>
        <w:t>2</w:t>
      </w:r>
      <w:r>
        <w:t>+</w:t>
      </w:r>
      <w:r>
        <w:t>1</w:t>
      </w:r>
      <w:r>
        <w:t>≈</w:t>
      </w:r>
      <w:r>
        <w:t>19,08</w:t>
      </w:r>
      <w:r>
        <w:t>(16,5.3+17,5.10+20,5.7+21,5.1+22,5.2+23,5.1)/(3+10+7+1+2+1)≈19,08</w:t>
      </w:r>
      <w:r>
        <w:t>.</w:t>
      </w:r>
      <w:r>
        <w:br/>
      </w:r>
      <w:r>
        <w:t>Chiều dài gang tay trung bình của các học sinh nam là:</w:t>
      </w:r>
      <w:r>
        <w:br/>
      </w:r>
      <w:r>
        <w:t>16,5.1</w:t>
      </w:r>
      <w:r>
        <w:t>+</w:t>
      </w:r>
      <w:r>
        <w:t>17,5.3</w:t>
      </w:r>
      <w:r>
        <w:t>+</w:t>
      </w:r>
      <w:r>
        <w:t>18,5.5</w:t>
      </w:r>
      <w:r>
        <w:t>+</w:t>
      </w:r>
      <w:r>
        <w:t>19,5.4</w:t>
      </w:r>
      <w:r>
        <w:t>+</w:t>
      </w:r>
      <w:r>
        <w:t>21,5.8</w:t>
      </w:r>
      <w:r>
        <w:t>+</w:t>
      </w:r>
      <w:r>
        <w:t>23,5.5</w:t>
      </w:r>
      <w:r>
        <w:t>1</w:t>
      </w:r>
      <w:r>
        <w:t>+</w:t>
      </w:r>
      <w:r>
        <w:t>3</w:t>
      </w:r>
      <w:r>
        <w:t>+</w:t>
      </w:r>
      <w:r>
        <w:t>5</w:t>
      </w:r>
      <w:r>
        <w:t>+</w:t>
      </w:r>
      <w:r>
        <w:t>4</w:t>
      </w:r>
      <w:r>
        <w:t>+</w:t>
      </w:r>
      <w:r>
        <w:t>8</w:t>
      </w:r>
      <w:r>
        <w:t>+</w:t>
      </w:r>
      <w:r>
        <w:t>5</w:t>
      </w:r>
      <w:r>
        <w:t>≈</w:t>
      </w:r>
      <w:r>
        <w:t>20,35</w:t>
      </w:r>
      <w:r>
        <w:t>(16,5.1+17,5.3+18,5.5+19,5.4+21,5.8+23,5.5)/(1+3+5+4+8+5)≈20,35</w:t>
      </w:r>
      <w:r>
        <w:t>.</w:t>
      </w:r>
      <w:r>
        <w:br/>
      </w:r>
      <w:r>
        <w:t>Chiều dài gang tay trung bình của các học sinh nam lớn hơn chiều dài gang tay trung bình của các học sinh nữ.</w:t>
      </w:r>
      <w:r>
        <w:br/>
      </w:r>
      <w:r>
        <w:t>b) Phương sai và độ lệch chuẩn chiều dài gang tay của các học sinh nữ là:</w:t>
      </w:r>
      <w:r>
        <w:br/>
      </w:r>
      <w:r>
        <w:drawing>
          <wp:inline xmlns:a="http://schemas.openxmlformats.org/drawingml/2006/main" xmlns:pic="http://schemas.openxmlformats.org/drawingml/2006/picture">
            <wp:extent cx="5257800" cy="885825"/>
            <wp:docPr id="3" name="Picture 3"/>
            <wp:cNvGraphicFramePr>
              <a:graphicFrameLocks noChangeAspect="1"/>
            </wp:cNvGraphicFramePr>
            <a:graphic>
              <a:graphicData uri="http://schemas.openxmlformats.org/drawingml/2006/picture">
                <pic:pic>
                  <pic:nvPicPr>
                    <pic:cNvPr id="0" name="temp_inline_0ebe37fe38ff4d9da4dc55dc23ee8b39.jpg"/>
                    <pic:cNvPicPr/>
                  </pic:nvPicPr>
                  <pic:blipFill>
                    <a:blip r:embed="rId11"/>
                    <a:stretch>
                      <a:fillRect/>
                    </a:stretch>
                  </pic:blipFill>
                  <pic:spPr>
                    <a:xfrm>
                      <a:off x="0" y="0"/>
                      <a:ext cx="5257800" cy="885825"/>
                    </a:xfrm>
                    <a:prstGeom prst="rect"/>
                  </pic:spPr>
                </pic:pic>
              </a:graphicData>
            </a:graphic>
          </wp:inline>
        </w:drawing>
      </w:r>
      <w:r>
        <w:br/>
      </w:r>
      <w:r>
        <w:t>Phương sai và độ lệch chuẩn chiều dài gang tay của các học sinh nam là:</w:t>
      </w:r>
      <w:r>
        <w:br/>
      </w:r>
      <w:r>
        <w:drawing>
          <wp:inline xmlns:a="http://schemas.openxmlformats.org/drawingml/2006/main" xmlns:pic="http://schemas.openxmlformats.org/drawingml/2006/picture">
            <wp:extent cx="5419725" cy="914400"/>
            <wp:docPr id="4" name="Picture 4"/>
            <wp:cNvGraphicFramePr>
              <a:graphicFrameLocks noChangeAspect="1"/>
            </wp:cNvGraphicFramePr>
            <a:graphic>
              <a:graphicData uri="http://schemas.openxmlformats.org/drawingml/2006/picture">
                <pic:pic>
                  <pic:nvPicPr>
                    <pic:cNvPr id="0" name="temp_inline_73722d5f1caa4945999c8d4fa3f73976.jpg"/>
                    <pic:cNvPicPr/>
                  </pic:nvPicPr>
                  <pic:blipFill>
                    <a:blip r:embed="rId12"/>
                    <a:stretch>
                      <a:fillRect/>
                    </a:stretch>
                  </pic:blipFill>
                  <pic:spPr>
                    <a:xfrm>
                      <a:off x="0" y="0"/>
                      <a:ext cx="5419725" cy="914400"/>
                    </a:xfrm>
                    <a:prstGeom prst="rect"/>
                  </pic:spPr>
                </pic:pic>
              </a:graphicData>
            </a:graphic>
          </wp:inline>
        </w:drawing>
      </w:r>
      <w:r>
        <w:br/>
      </w:r>
      <w:r>
        <w:t>Hệ số biến thiên của độ dài gang tay của các học sinh nữ là:</w:t>
      </w:r>
      <w:r>
        <w:t xml:space="preserve"> </w:t>
      </w:r>
      <w:r>
        <w:t>2,15</w:t>
      </w:r>
      <w:r>
        <w:t>19,08</w:t>
      </w:r>
      <w:r>
        <w:t>.100</w:t>
      </w:r>
      <w:r>
        <w:t>%</w:t>
      </w:r>
      <w:r>
        <w:t>≈</w:t>
      </w:r>
      <w:r>
        <w:t>11,27</w:t>
      </w:r>
      <w:r>
        <w:t>%</w:t>
      </w:r>
      <w:r>
        <w:t>(2,15)/(19,08).100%≈11,27%</w:t>
      </w:r>
      <w:r>
        <w:t>.</w:t>
      </w:r>
      <w:r>
        <w:br/>
      </w:r>
      <w:r>
        <w:t>Hệ số biến thiên của độ dài gang tay của các học sinh nam là:</w:t>
      </w:r>
      <w:r>
        <w:t xml:space="preserve"> </w:t>
      </w:r>
      <w:r>
        <w:t>2,11</w:t>
      </w:r>
      <w:r>
        <w:t>20,35</w:t>
      </w:r>
      <w:r>
        <w:t>.100</w:t>
      </w:r>
      <w:r>
        <w:t>%</w:t>
      </w:r>
      <w:r>
        <w:t>=</w:t>
      </w:r>
      <w:r>
        <w:t>10,37</w:t>
      </w:r>
      <w:r>
        <w:t>%</w:t>
      </w:r>
      <w:r>
        <w:t>(2,11)/(20,35).100%=10,37%</w:t>
      </w:r>
      <w:r>
        <w:t>.</w:t>
      </w:r>
      <w:r>
        <w:br/>
      </w:r>
      <w:r>
        <w:t>Ta thấy rằng mức độ biến động độ dài gang tay không khác biệt quá lớn giữa học sinh nam và học sinh nữ.</w:t>
      </w:r>
      <w:r>
        <w:br/>
      </w:r>
      <w:r>
        <w:rPr>
          <w:b/>
        </w:rPr>
      </w:r>
      <w:r>
        <w:br/>
      </w:r>
      <w:r>
        <w:rPr>
          <w:b/>
        </w:rPr>
        <w:t>HĐ4 trang 95 Toán 12 Tập 1</w:t>
      </w:r>
      <w:r>
        <w:t>:</w:t>
      </w:r>
      <w:r>
        <w:t xml:space="preserve"> </w:t>
      </w:r>
      <w:r>
        <w:t>Bảng tần số sau đây là dữ liệu thu được trên một lớp học. Hãy thực hiện HĐ3 cho mẫu số liệu này.</w:t>
      </w:r>
      <w:r>
        <w:br/>
      </w:r>
      <w:r>
        <w:drawing>
          <wp:inline xmlns:a="http://schemas.openxmlformats.org/drawingml/2006/main" xmlns:pic="http://schemas.openxmlformats.org/drawingml/2006/picture">
            <wp:extent cx="4324350" cy="2286000"/>
            <wp:docPr id="5" name="Picture 5"/>
            <wp:cNvGraphicFramePr>
              <a:graphicFrameLocks noChangeAspect="1"/>
            </wp:cNvGraphicFramePr>
            <a:graphic>
              <a:graphicData uri="http://schemas.openxmlformats.org/drawingml/2006/picture">
                <pic:pic>
                  <pic:nvPicPr>
                    <pic:cNvPr id="0" name="temp_inline_c0af23efc735483e88f5bdbb458f83d8.jpg"/>
                    <pic:cNvPicPr/>
                  </pic:nvPicPr>
                  <pic:blipFill>
                    <a:blip r:embed="rId13"/>
                    <a:stretch>
                      <a:fillRect/>
                    </a:stretch>
                  </pic:blipFill>
                  <pic:spPr>
                    <a:xfrm>
                      <a:off x="0" y="0"/>
                      <a:ext cx="4324350" cy="2286000"/>
                    </a:xfrm>
                    <a:prstGeom prst="rect"/>
                  </pic:spPr>
                </pic:pic>
              </a:graphicData>
            </a:graphic>
          </wp:inline>
        </w:drawing>
      </w:r>
      <w:r>
        <w:br/>
      </w:r>
      <w:r>
        <w:rPr>
          <w:b/>
        </w:rPr>
        <w:t>Lời giải:</w:t>
      </w:r>
      <w:r>
        <w:br/>
      </w:r>
      <w:r>
        <w:t>a) Chọn giá trị đại diện cho mẫu số liệu ta có:</w:t>
      </w:r>
      <w:r>
        <w:br/>
      </w:r>
      <w:r>
        <w:br/>
      </w:r>
      <w:r>
        <w:br/>
      </w:r>
      <w:r>
        <w:br/>
      </w:r>
      <w:r>
        <w:br/>
      </w:r>
      <w:r>
        <w:t>Chiều dài gang tay (cm)</w:t>
      </w:r>
      <w:r>
        <w:br/>
      </w:r>
      <w:r>
        <w:br/>
      </w:r>
      <w:r>
        <w:br/>
      </w:r>
      <w:r>
        <w:t>[16; 17)</w:t>
      </w:r>
      <w:r>
        <w:br/>
      </w:r>
      <w:r>
        <w:br/>
      </w:r>
      <w:r>
        <w:br/>
      </w:r>
      <w:r>
        <w:t>[17; 18)</w:t>
      </w:r>
      <w:r>
        <w:br/>
      </w:r>
      <w:r>
        <w:br/>
      </w:r>
      <w:r>
        <w:br/>
      </w:r>
      <w:r>
        <w:t>[18; 19)</w:t>
      </w:r>
      <w:r>
        <w:br/>
      </w:r>
      <w:r>
        <w:br/>
      </w:r>
      <w:r>
        <w:br/>
      </w:r>
      <w:r>
        <w:t>[19; 20)</w:t>
      </w:r>
      <w:r>
        <w:br/>
      </w:r>
      <w:r>
        <w:br/>
      </w:r>
      <w:r>
        <w:br/>
      </w:r>
      <w:r>
        <w:t>[20; 21)</w:t>
      </w:r>
      <w:r>
        <w:br/>
      </w:r>
      <w:r>
        <w:br/>
      </w:r>
      <w:r>
        <w:br/>
      </w:r>
      <w:r>
        <w:t>[21; 22)</w:t>
      </w:r>
      <w:r>
        <w:br/>
      </w:r>
      <w:r>
        <w:br/>
      </w:r>
      <w:r>
        <w:br/>
      </w:r>
      <w:r>
        <w:t>[22; 23)</w:t>
      </w:r>
      <w:r>
        <w:br/>
      </w:r>
      <w:r>
        <w:br/>
      </w:r>
      <w:r>
        <w:br/>
      </w:r>
      <w:r>
        <w:t>[23; 24)</w:t>
      </w:r>
      <w:r>
        <w:br/>
      </w:r>
      <w:r>
        <w:br/>
      </w:r>
      <w:r>
        <w:br/>
      </w:r>
      <w:r>
        <w:br/>
      </w:r>
      <w:r>
        <w:br/>
      </w:r>
      <w:r>
        <w:t>Giá trị đại diện</w:t>
      </w:r>
      <w:r>
        <w:br/>
      </w:r>
      <w:r>
        <w:br/>
      </w:r>
      <w:r>
        <w:br/>
      </w:r>
      <w:r>
        <w:t>16,5</w:t>
      </w:r>
      <w:r>
        <w:br/>
      </w:r>
      <w:r>
        <w:br/>
      </w:r>
      <w:r>
        <w:br/>
      </w:r>
      <w:r>
        <w:t>17,5</w:t>
      </w:r>
      <w:r>
        <w:br/>
      </w:r>
      <w:r>
        <w:br/>
      </w:r>
      <w:r>
        <w:br/>
      </w:r>
      <w:r>
        <w:t>18,5</w:t>
      </w:r>
      <w:r>
        <w:br/>
      </w:r>
      <w:r>
        <w:br/>
      </w:r>
      <w:r>
        <w:br/>
      </w:r>
      <w:r>
        <w:t>19,5</w:t>
      </w:r>
      <w:r>
        <w:br/>
      </w:r>
      <w:r>
        <w:br/>
      </w:r>
      <w:r>
        <w:br/>
      </w:r>
      <w:r>
        <w:t>20,5</w:t>
      </w:r>
      <w:r>
        <w:br/>
      </w:r>
      <w:r>
        <w:br/>
      </w:r>
      <w:r>
        <w:br/>
      </w:r>
      <w:r>
        <w:t>21,5</w:t>
      </w:r>
      <w:r>
        <w:br/>
      </w:r>
      <w:r>
        <w:br/>
      </w:r>
      <w:r>
        <w:br/>
      </w:r>
      <w:r>
        <w:t>22,5</w:t>
      </w:r>
      <w:r>
        <w:br/>
      </w:r>
      <w:r>
        <w:br/>
      </w:r>
      <w:r>
        <w:br/>
      </w:r>
      <w:r>
        <w:t>23,5</w:t>
      </w:r>
      <w:r>
        <w:br/>
      </w:r>
      <w:r>
        <w:br/>
      </w:r>
      <w:r>
        <w:br/>
      </w:r>
      <w:r>
        <w:br/>
      </w:r>
      <w:r>
        <w:br/>
      </w:r>
      <w:r>
        <w:t>Số học sinh nam</w:t>
      </w:r>
      <w:r>
        <w:br/>
      </w:r>
      <w:r>
        <w:br/>
      </w:r>
      <w:r>
        <w:br/>
      </w:r>
      <w:r>
        <w:t>0</w:t>
      </w:r>
      <w:r>
        <w:br/>
      </w:r>
      <w:r>
        <w:br/>
      </w:r>
      <w:r>
        <w:br/>
      </w:r>
      <w:r>
        <w:t>0</w:t>
      </w:r>
      <w:r>
        <w:br/>
      </w:r>
      <w:r>
        <w:br/>
      </w:r>
      <w:r>
        <w:br/>
      </w:r>
      <w:r>
        <w:t>1</w:t>
      </w:r>
      <w:r>
        <w:br/>
      </w:r>
      <w:r>
        <w:br/>
      </w:r>
      <w:r>
        <w:br/>
      </w:r>
      <w:r>
        <w:t>4</w:t>
      </w:r>
      <w:r>
        <w:br/>
      </w:r>
      <w:r>
        <w:br/>
      </w:r>
      <w:r>
        <w:br/>
      </w:r>
      <w:r>
        <w:t>8</w:t>
      </w:r>
      <w:r>
        <w:br/>
      </w:r>
      <w:r>
        <w:br/>
      </w:r>
      <w:r>
        <w:br/>
      </w:r>
      <w:r>
        <w:t>6</w:t>
      </w:r>
      <w:r>
        <w:br/>
      </w:r>
      <w:r>
        <w:br/>
      </w:r>
      <w:r>
        <w:br/>
      </w:r>
      <w:r>
        <w:t>3</w:t>
      </w:r>
      <w:r>
        <w:br/>
      </w:r>
      <w:r>
        <w:br/>
      </w:r>
      <w:r>
        <w:br/>
      </w:r>
      <w:r>
        <w:t>2</w:t>
      </w:r>
      <w:r>
        <w:br/>
      </w:r>
      <w:r>
        <w:br/>
      </w:r>
      <w:r>
        <w:br/>
      </w:r>
      <w:r>
        <w:br/>
      </w:r>
      <w:r>
        <w:br/>
      </w:r>
      <w:r>
        <w:t>Số học sinh nữ</w:t>
      </w:r>
      <w:r>
        <w:br/>
      </w:r>
      <w:r>
        <w:br/>
      </w:r>
      <w:r>
        <w:br/>
      </w:r>
      <w:r>
        <w:t>3</w:t>
      </w:r>
      <w:r>
        <w:br/>
      </w:r>
      <w:r>
        <w:br/>
      </w:r>
      <w:r>
        <w:br/>
      </w:r>
      <w:r>
        <w:t>6</w:t>
      </w:r>
      <w:r>
        <w:br/>
      </w:r>
      <w:r>
        <w:br/>
      </w:r>
      <w:r>
        <w:br/>
      </w:r>
      <w:r>
        <w:t>17</w:t>
      </w:r>
      <w:r>
        <w:br/>
      </w:r>
      <w:r>
        <w:br/>
      </w:r>
      <w:r>
        <w:br/>
      </w:r>
      <w:r>
        <w:t>14</w:t>
      </w:r>
      <w:r>
        <w:br/>
      </w:r>
      <w:r>
        <w:br/>
      </w:r>
      <w:r>
        <w:br/>
      </w:r>
      <w:r>
        <w:t>2</w:t>
      </w:r>
      <w:r>
        <w:br/>
      </w:r>
      <w:r>
        <w:br/>
      </w:r>
      <w:r>
        <w:br/>
      </w:r>
      <w:r>
        <w:t>1</w:t>
      </w:r>
      <w:r>
        <w:br/>
      </w:r>
      <w:r>
        <w:br/>
      </w:r>
      <w:r>
        <w:br/>
      </w:r>
      <w:r>
        <w:t>0</w:t>
      </w:r>
      <w:r>
        <w:br/>
      </w:r>
      <w:r>
        <w:br/>
      </w:r>
      <w:r>
        <w:br/>
      </w:r>
      <w:r>
        <w:t>0</w:t>
      </w:r>
      <w:r>
        <w:br/>
      </w:r>
      <w:r>
        <w:br/>
      </w:r>
      <w:r>
        <w:br/>
      </w:r>
      <w:r>
        <w:br/>
      </w:r>
      <w:r>
        <w:br/>
      </w:r>
      <w:r>
        <w:t>Chiều dài gang tay trung bình của các học sinh nữ là:</w:t>
      </w:r>
      <w:r>
        <w:br/>
      </w:r>
      <w:r>
        <w:t>16,5.3</w:t>
      </w:r>
      <w:r>
        <w:t>+</w:t>
      </w:r>
      <w:r>
        <w:t>17,5.6</w:t>
      </w:r>
      <w:r>
        <w:t>+</w:t>
      </w:r>
      <w:r>
        <w:t>18,5.17</w:t>
      </w:r>
      <w:r>
        <w:t>+</w:t>
      </w:r>
      <w:r>
        <w:t>19,5.14</w:t>
      </w:r>
      <w:r>
        <w:t>+</w:t>
      </w:r>
      <w:r>
        <w:t>20,5.2</w:t>
      </w:r>
      <w:r>
        <w:t>+</w:t>
      </w:r>
      <w:r>
        <w:t>21,5.1</w:t>
      </w:r>
      <w:r>
        <w:t>3</w:t>
      </w:r>
      <w:r>
        <w:t>+</w:t>
      </w:r>
      <w:r>
        <w:t>6</w:t>
      </w:r>
      <w:r>
        <w:t>+</w:t>
      </w:r>
      <w:r>
        <w:t>17</w:t>
      </w:r>
      <w:r>
        <w:t>+</w:t>
      </w:r>
      <w:r>
        <w:t>14</w:t>
      </w:r>
      <w:r>
        <w:t>+</w:t>
      </w:r>
      <w:r>
        <w:t>2</w:t>
      </w:r>
      <w:r>
        <w:t>+</w:t>
      </w:r>
      <w:r>
        <w:t>1</w:t>
      </w:r>
      <w:r>
        <w:t>≈</w:t>
      </w:r>
      <w:r>
        <w:t>18,71</w:t>
      </w:r>
      <w:r>
        <w:t>(16,5.3+17,5.6+18,5.17+19,5.14+20,5.2+21,5.1)/(3+6+17+14+2+1)≈18,71</w:t>
      </w:r>
      <w:r>
        <w:t>.</w:t>
      </w:r>
      <w:r>
        <w:br/>
      </w:r>
      <w:r>
        <w:t>Chiều dài gang tay trung bình của các học sinh nam là:</w:t>
      </w:r>
      <w:r>
        <w:br/>
      </w:r>
      <w:r>
        <w:t>18,5.1</w:t>
      </w:r>
      <w:r>
        <w:t>+</w:t>
      </w:r>
      <w:r>
        <w:t>19,5.4</w:t>
      </w:r>
      <w:r>
        <w:t>+</w:t>
      </w:r>
      <w:r>
        <w:t>20,5.8</w:t>
      </w:r>
      <w:r>
        <w:t>+</w:t>
      </w:r>
      <w:r>
        <w:t>21,5.6</w:t>
      </w:r>
      <w:r>
        <w:t>+</w:t>
      </w:r>
      <w:r>
        <w:t>22,5.3</w:t>
      </w:r>
      <w:r>
        <w:t>+</w:t>
      </w:r>
      <w:r>
        <w:t>23,5.2</w:t>
      </w:r>
      <w:r>
        <w:t>1</w:t>
      </w:r>
      <w:r>
        <w:t>+</w:t>
      </w:r>
      <w:r>
        <w:t>4</w:t>
      </w:r>
      <w:r>
        <w:t>+</w:t>
      </w:r>
      <w:r>
        <w:t>8</w:t>
      </w:r>
      <w:r>
        <w:t>+</w:t>
      </w:r>
      <w:r>
        <w:t>6</w:t>
      </w:r>
      <w:r>
        <w:t>+</w:t>
      </w:r>
      <w:r>
        <w:t>3</w:t>
      </w:r>
      <w:r>
        <w:t>+</w:t>
      </w:r>
      <w:r>
        <w:t>2</w:t>
      </w:r>
      <w:r>
        <w:t>=</w:t>
      </w:r>
      <w:r>
        <w:t>21</w:t>
      </w:r>
      <w:r>
        <w:t>(18,5.1+19,5.4+20,5.8+21,5.6+22,5.3+23,5.2)/(1+4+8+6+3+2)=21</w:t>
      </w:r>
      <w:r>
        <w:t>.</w:t>
      </w:r>
      <w:r>
        <w:br/>
      </w:r>
      <w:r>
        <w:t>Chiều dài gang tay trung bình của các học sinh nam lớn hơn chiều dài gang tay trung bình của các học sinh nữ.</w:t>
      </w:r>
      <w:r>
        <w:br/>
      </w:r>
      <w:r>
        <w:t>b) Phương sai và độ lệch chuẩn chiều dài gang tay của các học sinh nữ là:</w:t>
      </w:r>
      <w:r>
        <w:br/>
      </w:r>
      <w:r>
        <w:drawing>
          <wp:inline xmlns:a="http://schemas.openxmlformats.org/drawingml/2006/main" xmlns:pic="http://schemas.openxmlformats.org/drawingml/2006/picture">
            <wp:extent cx="5372100" cy="866775"/>
            <wp:docPr id="6" name="Picture 6"/>
            <wp:cNvGraphicFramePr>
              <a:graphicFrameLocks noChangeAspect="1"/>
            </wp:cNvGraphicFramePr>
            <a:graphic>
              <a:graphicData uri="http://schemas.openxmlformats.org/drawingml/2006/picture">
                <pic:pic>
                  <pic:nvPicPr>
                    <pic:cNvPr id="0" name="temp_inline_2aa37af08fb141d3bd3b7cfe77b4117c.jpg"/>
                    <pic:cNvPicPr/>
                  </pic:nvPicPr>
                  <pic:blipFill>
                    <a:blip r:embed="rId14"/>
                    <a:stretch>
                      <a:fillRect/>
                    </a:stretch>
                  </pic:blipFill>
                  <pic:spPr>
                    <a:xfrm>
                      <a:off x="0" y="0"/>
                      <a:ext cx="5372100" cy="866775"/>
                    </a:xfrm>
                    <a:prstGeom prst="rect"/>
                  </pic:spPr>
                </pic:pic>
              </a:graphicData>
            </a:graphic>
          </wp:inline>
        </w:drawing>
      </w:r>
      <w:r>
        <w:br/>
      </w:r>
      <w:r>
        <w:t>Phương sai và độ lệch chuẩn chiều dài gang tay của các học sinh nam là:</w:t>
      </w:r>
      <w:r>
        <w:br/>
      </w:r>
      <w:r>
        <w:drawing>
          <wp:inline xmlns:a="http://schemas.openxmlformats.org/drawingml/2006/main" xmlns:pic="http://schemas.openxmlformats.org/drawingml/2006/picture">
            <wp:extent cx="5172075" cy="923925"/>
            <wp:docPr id="7" name="Picture 7"/>
            <wp:cNvGraphicFramePr>
              <a:graphicFrameLocks noChangeAspect="1"/>
            </wp:cNvGraphicFramePr>
            <a:graphic>
              <a:graphicData uri="http://schemas.openxmlformats.org/drawingml/2006/picture">
                <pic:pic>
                  <pic:nvPicPr>
                    <pic:cNvPr id="0" name="temp_inline_18a6d3915c2247cba922d2fb081131f3.jpg"/>
                    <pic:cNvPicPr/>
                  </pic:nvPicPr>
                  <pic:blipFill>
                    <a:blip r:embed="rId15"/>
                    <a:stretch>
                      <a:fillRect/>
                    </a:stretch>
                  </pic:blipFill>
                  <pic:spPr>
                    <a:xfrm>
                      <a:off x="0" y="0"/>
                      <a:ext cx="5172075" cy="923925"/>
                    </a:xfrm>
                    <a:prstGeom prst="rect"/>
                  </pic:spPr>
                </pic:pic>
              </a:graphicData>
            </a:graphic>
          </wp:inline>
        </w:drawing>
      </w:r>
      <w:r>
        <w:br/>
      </w:r>
      <w:r>
        <w:t>Hệ số biến thiên của độ dài gang tay của các học sinh nữ là:</w:t>
      </w:r>
      <w:r>
        <w:t xml:space="preserve"> </w:t>
      </w:r>
      <w:r>
        <w:t>1,07</w:t>
      </w:r>
      <w:r>
        <w:t>18,71</w:t>
      </w:r>
      <w:r>
        <w:t>.100</w:t>
      </w:r>
      <w:r>
        <w:t>%</w:t>
      </w:r>
      <w:r>
        <w:t>≈</w:t>
      </w:r>
      <w:r>
        <w:t>5,72</w:t>
      </w:r>
      <w:r>
        <w:t>%</w:t>
      </w:r>
      <w:r>
        <w:t>(1,07)/(18,71).100%≈5,72%</w:t>
      </w:r>
      <w:r>
        <w:t>.</w:t>
      </w:r>
      <w:r>
        <w:br/>
      </w:r>
      <w:r>
        <w:t>Hệ số biến thiên của độ dài gang tay của các học sinh nam là:</w:t>
      </w:r>
      <w:r>
        <w:t xml:space="preserve"> </w:t>
      </w:r>
      <w:r>
        <w:t>1,26</w:t>
      </w:r>
      <w:r>
        <w:t>21</w:t>
      </w:r>
      <w:r>
        <w:t>.100</w:t>
      </w:r>
      <w:r>
        <w:t>%</w:t>
      </w:r>
      <w:r>
        <w:t>=</w:t>
      </w:r>
      <w:r>
        <w:t>6</w:t>
      </w:r>
      <w:r>
        <w:t>%</w:t>
      </w:r>
      <w:r>
        <w:t>(1,26)/(21).100%=6%</w:t>
      </w:r>
      <w:r>
        <w:t>.</w:t>
      </w:r>
      <w:r>
        <w:br/>
      </w:r>
      <w:r>
        <w:t>Ta thấy rằng mức độ biến động độ dài gang tay không khác biệt quá lớn giữa học sinh nam và học sinh nữ.</w:t>
      </w:r>
      <w:r>
        <w:br/>
      </w:r>
      <w:r>
        <w:rPr>
          <w:b/>
        </w:rPr>
        <w:t>Giải Toán 12 trang 96</w:t>
      </w:r>
      <w:r>
        <w:t xml:space="preserve"> </w:t>
      </w:r>
      <w:r>
        <w:rPr>
          <w:b/>
        </w:rPr>
        <w:t>Tập 1</w:t>
      </w:r>
      <w:r>
        <w:br/>
      </w:r>
      <w:r>
        <w:rPr>
          <w:b/>
        </w:rPr>
        <w:t>HĐ5 trang 96 Toán 12 Tập 1</w:t>
      </w:r>
      <w:r>
        <w:t>:</w:t>
      </w:r>
      <w:r>
        <w:t xml:space="preserve"> </w:t>
      </w:r>
      <w:r>
        <w:t>G</w:t>
      </w:r>
      <w:r>
        <w:t>óc công nghệ thông tin</w:t>
      </w:r>
      <w:r>
        <w:br/>
      </w:r>
      <w:r>
        <w:t>Việc tính số trung bình, phương sai, độ lệch chuẩn của mẫu số liệu được cho trong bảng tần số ghép nhóm có thể thực hiện trên phần mềm bảng tính Excel. Sau đây là minh họa trên mẫu số liệu thu được của học sinh nam trong bảng cho trong HĐ4.</w:t>
      </w:r>
      <w:r>
        <w:br/>
      </w:r>
      <w:r>
        <w:t>Bước 1: Nhập các đầu mút trái, các đầu mút phải, tần số của các nhóm tương ứng vào cột. Sau đó xác định điểm đại diện của từng nhóm</w:t>
      </w:r>
      <w:r>
        <w:br/>
      </w:r>
      <w:r>
        <w:drawing>
          <wp:inline xmlns:a="http://schemas.openxmlformats.org/drawingml/2006/main" xmlns:pic="http://schemas.openxmlformats.org/drawingml/2006/picture">
            <wp:extent cx="4362450" cy="1943100"/>
            <wp:docPr id="8" name="Picture 8"/>
            <wp:cNvGraphicFramePr>
              <a:graphicFrameLocks noChangeAspect="1"/>
            </wp:cNvGraphicFramePr>
            <a:graphic>
              <a:graphicData uri="http://schemas.openxmlformats.org/drawingml/2006/picture">
                <pic:pic>
                  <pic:nvPicPr>
                    <pic:cNvPr id="0" name="temp_inline_d1f38bd34253492c8cbe2b32f69f2825.jpg"/>
                    <pic:cNvPicPr/>
                  </pic:nvPicPr>
                  <pic:blipFill>
                    <a:blip r:embed="rId16"/>
                    <a:stretch>
                      <a:fillRect/>
                    </a:stretch>
                  </pic:blipFill>
                  <pic:spPr>
                    <a:xfrm>
                      <a:off x="0" y="0"/>
                      <a:ext cx="4362450" cy="1943100"/>
                    </a:xfrm>
                    <a:prstGeom prst="rect"/>
                  </pic:spPr>
                </pic:pic>
              </a:graphicData>
            </a:graphic>
          </wp:inline>
        </w:drawing>
      </w:r>
      <w:r>
        <w:br/>
      </w:r>
      <w:r>
        <w:t>Bước 2: Nhân tần số với điểm đại diện của từng nhóm và tính tổng bằng cách dùng hàm SUM</w:t>
      </w:r>
      <w:r>
        <w:br/>
      </w:r>
      <w:r>
        <w:drawing>
          <wp:inline xmlns:a="http://schemas.openxmlformats.org/drawingml/2006/main" xmlns:pic="http://schemas.openxmlformats.org/drawingml/2006/picture">
            <wp:extent cx="4333875" cy="1857375"/>
            <wp:docPr id="9" name="Picture 9"/>
            <wp:cNvGraphicFramePr>
              <a:graphicFrameLocks noChangeAspect="1"/>
            </wp:cNvGraphicFramePr>
            <a:graphic>
              <a:graphicData uri="http://schemas.openxmlformats.org/drawingml/2006/picture">
                <pic:pic>
                  <pic:nvPicPr>
                    <pic:cNvPr id="0" name="temp_inline_9c66cdf3caee465e99d8b8768408ebed.jpg"/>
                    <pic:cNvPicPr/>
                  </pic:nvPicPr>
                  <pic:blipFill>
                    <a:blip r:embed="rId17"/>
                    <a:stretch>
                      <a:fillRect/>
                    </a:stretch>
                  </pic:blipFill>
                  <pic:spPr>
                    <a:xfrm>
                      <a:off x="0" y="0"/>
                      <a:ext cx="4333875" cy="1857375"/>
                    </a:xfrm>
                    <a:prstGeom prst="rect"/>
                  </pic:spPr>
                </pic:pic>
              </a:graphicData>
            </a:graphic>
          </wp:inline>
        </w:drawing>
      </w:r>
      <w:r>
        <w:br/>
      </w:r>
      <w:r>
        <w:drawing>
          <wp:inline xmlns:a="http://schemas.openxmlformats.org/drawingml/2006/main" xmlns:pic="http://schemas.openxmlformats.org/drawingml/2006/picture">
            <wp:extent cx="4362450" cy="1800225"/>
            <wp:docPr id="10" name="Picture 10"/>
            <wp:cNvGraphicFramePr>
              <a:graphicFrameLocks noChangeAspect="1"/>
            </wp:cNvGraphicFramePr>
            <a:graphic>
              <a:graphicData uri="http://schemas.openxmlformats.org/drawingml/2006/picture">
                <pic:pic>
                  <pic:nvPicPr>
                    <pic:cNvPr id="0" name="temp_inline_6be7e5af7ba240f5a54b278619d14271.jpg"/>
                    <pic:cNvPicPr/>
                  </pic:nvPicPr>
                  <pic:blipFill>
                    <a:blip r:embed="rId18"/>
                    <a:stretch>
                      <a:fillRect/>
                    </a:stretch>
                  </pic:blipFill>
                  <pic:spPr>
                    <a:xfrm>
                      <a:off x="0" y="0"/>
                      <a:ext cx="4362450" cy="1800225"/>
                    </a:xfrm>
                    <a:prstGeom prst="rect"/>
                  </pic:spPr>
                </pic:pic>
              </a:graphicData>
            </a:graphic>
          </wp:inline>
        </w:drawing>
      </w:r>
      <w:r>
        <w:br/>
      </w:r>
      <w:r>
        <w:t>Bước 3: Tính tổng các tần số và thực hiện tính số trung bình. Kết quả thu được số trung bình bằng 21.</w:t>
      </w:r>
      <w:r>
        <w:br/>
      </w:r>
      <w:r>
        <w:drawing>
          <wp:inline xmlns:a="http://schemas.openxmlformats.org/drawingml/2006/main" xmlns:pic="http://schemas.openxmlformats.org/drawingml/2006/picture">
            <wp:extent cx="4190999" cy="2162175"/>
            <wp:docPr id="11" name="Picture 11"/>
            <wp:cNvGraphicFramePr>
              <a:graphicFrameLocks noChangeAspect="1"/>
            </wp:cNvGraphicFramePr>
            <a:graphic>
              <a:graphicData uri="http://schemas.openxmlformats.org/drawingml/2006/picture">
                <pic:pic>
                  <pic:nvPicPr>
                    <pic:cNvPr id="0" name="temp_inline_092f4328ec364afb8c838515db4e1f03.jpg"/>
                    <pic:cNvPicPr/>
                  </pic:nvPicPr>
                  <pic:blipFill>
                    <a:blip r:embed="rId19"/>
                    <a:stretch>
                      <a:fillRect/>
                    </a:stretch>
                  </pic:blipFill>
                  <pic:spPr>
                    <a:xfrm>
                      <a:off x="0" y="0"/>
                      <a:ext cx="4190999" cy="2162175"/>
                    </a:xfrm>
                    <a:prstGeom prst="rect"/>
                  </pic:spPr>
                </pic:pic>
              </a:graphicData>
            </a:graphic>
          </wp:inline>
        </w:drawing>
      </w:r>
      <w:r>
        <w:br/>
      </w:r>
      <w:r>
        <w:drawing>
          <wp:inline xmlns:a="http://schemas.openxmlformats.org/drawingml/2006/main" xmlns:pic="http://schemas.openxmlformats.org/drawingml/2006/picture">
            <wp:extent cx="4181475" cy="2333625"/>
            <wp:docPr id="12" name="Picture 12"/>
            <wp:cNvGraphicFramePr>
              <a:graphicFrameLocks noChangeAspect="1"/>
            </wp:cNvGraphicFramePr>
            <a:graphic>
              <a:graphicData uri="http://schemas.openxmlformats.org/drawingml/2006/picture">
                <pic:pic>
                  <pic:nvPicPr>
                    <pic:cNvPr id="0" name="temp_inline_12f7207d5b224296a36ef9fe3323a984.jpg"/>
                    <pic:cNvPicPr/>
                  </pic:nvPicPr>
                  <pic:blipFill>
                    <a:blip r:embed="rId20"/>
                    <a:stretch>
                      <a:fillRect/>
                    </a:stretch>
                  </pic:blipFill>
                  <pic:spPr>
                    <a:xfrm>
                      <a:off x="0" y="0"/>
                      <a:ext cx="4181475" cy="2333625"/>
                    </a:xfrm>
                    <a:prstGeom prst="rect"/>
                  </pic:spPr>
                </pic:pic>
              </a:graphicData>
            </a:graphic>
          </wp:inline>
        </w:drawing>
      </w:r>
      <w:r>
        <w:br/>
      </w:r>
      <w:r>
        <w:t>Bước 4: Để tính phương sai, độ lệch chuẩn ta lần lượt lấy các điểm đại diện trừ đi số trung bình và bình phương kết quả</w:t>
      </w:r>
      <w:r>
        <w:br/>
      </w:r>
      <w:r>
        <w:drawing>
          <wp:inline xmlns:a="http://schemas.openxmlformats.org/drawingml/2006/main" xmlns:pic="http://schemas.openxmlformats.org/drawingml/2006/picture">
            <wp:extent cx="4305300" cy="1943100"/>
            <wp:docPr id="13" name="Picture 13"/>
            <wp:cNvGraphicFramePr>
              <a:graphicFrameLocks noChangeAspect="1"/>
            </wp:cNvGraphicFramePr>
            <a:graphic>
              <a:graphicData uri="http://schemas.openxmlformats.org/drawingml/2006/picture">
                <pic:pic>
                  <pic:nvPicPr>
                    <pic:cNvPr id="0" name="temp_inline_84c8f4bc621448458a0b1e867676c858.jpg"/>
                    <pic:cNvPicPr/>
                  </pic:nvPicPr>
                  <pic:blipFill>
                    <a:blip r:embed="rId21"/>
                    <a:stretch>
                      <a:fillRect/>
                    </a:stretch>
                  </pic:blipFill>
                  <pic:spPr>
                    <a:xfrm>
                      <a:off x="0" y="0"/>
                      <a:ext cx="4305300" cy="1943100"/>
                    </a:xfrm>
                    <a:prstGeom prst="rect"/>
                  </pic:spPr>
                </pic:pic>
              </a:graphicData>
            </a:graphic>
          </wp:inline>
        </w:drawing>
      </w:r>
      <w:r>
        <w:br/>
      </w:r>
      <w:r>
        <w:t>Bước 5: Lần lượt lấy tần số nhân với các bình phương vừa tạo ra ở bước 4, rồi lấy tổng các kết quả thu được</w:t>
      </w:r>
      <w:r>
        <w:br/>
      </w:r>
      <w:r>
        <w:drawing>
          <wp:inline xmlns:a="http://schemas.openxmlformats.org/drawingml/2006/main" xmlns:pic="http://schemas.openxmlformats.org/drawingml/2006/picture">
            <wp:extent cx="4429125" cy="1781175"/>
            <wp:docPr id="14" name="Picture 14"/>
            <wp:cNvGraphicFramePr>
              <a:graphicFrameLocks noChangeAspect="1"/>
            </wp:cNvGraphicFramePr>
            <a:graphic>
              <a:graphicData uri="http://schemas.openxmlformats.org/drawingml/2006/picture">
                <pic:pic>
                  <pic:nvPicPr>
                    <pic:cNvPr id="0" name="temp_inline_5bab9dc9378946f4835676e85b495c1e.jpg"/>
                    <pic:cNvPicPr/>
                  </pic:nvPicPr>
                  <pic:blipFill>
                    <a:blip r:embed="rId22"/>
                    <a:stretch>
                      <a:fillRect/>
                    </a:stretch>
                  </pic:blipFill>
                  <pic:spPr>
                    <a:xfrm>
                      <a:off x="0" y="0"/>
                      <a:ext cx="4429125" cy="1781175"/>
                    </a:xfrm>
                    <a:prstGeom prst="rect"/>
                  </pic:spPr>
                </pic:pic>
              </a:graphicData>
            </a:graphic>
          </wp:inline>
        </w:drawing>
      </w:r>
      <w:r>
        <w:br/>
      </w:r>
      <w:r>
        <w:drawing>
          <wp:inline xmlns:a="http://schemas.openxmlformats.org/drawingml/2006/main" xmlns:pic="http://schemas.openxmlformats.org/drawingml/2006/picture">
            <wp:extent cx="4486275" cy="1781175"/>
            <wp:docPr id="15" name="Picture 15"/>
            <wp:cNvGraphicFramePr>
              <a:graphicFrameLocks noChangeAspect="1"/>
            </wp:cNvGraphicFramePr>
            <a:graphic>
              <a:graphicData uri="http://schemas.openxmlformats.org/drawingml/2006/picture">
                <pic:pic>
                  <pic:nvPicPr>
                    <pic:cNvPr id="0" name="temp_inline_1a7fbb79d30641b6b1f27266320404d9.jpg"/>
                    <pic:cNvPicPr/>
                  </pic:nvPicPr>
                  <pic:blipFill>
                    <a:blip r:embed="rId23"/>
                    <a:stretch>
                      <a:fillRect/>
                    </a:stretch>
                  </pic:blipFill>
                  <pic:spPr>
                    <a:xfrm>
                      <a:off x="0" y="0"/>
                      <a:ext cx="4486275" cy="1781175"/>
                    </a:xfrm>
                    <a:prstGeom prst="rect"/>
                  </pic:spPr>
                </pic:pic>
              </a:graphicData>
            </a:graphic>
          </wp:inline>
        </w:drawing>
      </w:r>
      <w:r>
        <w:br/>
      </w:r>
      <w:r>
        <w:t>Bước 6: Tính phương sai và độ lệch chuẩn</w:t>
      </w:r>
      <w:r>
        <w:br/>
      </w:r>
      <w:r>
        <w:drawing>
          <wp:inline xmlns:a="http://schemas.openxmlformats.org/drawingml/2006/main" xmlns:pic="http://schemas.openxmlformats.org/drawingml/2006/picture">
            <wp:extent cx="4543425" cy="2085975"/>
            <wp:docPr id="16" name="Picture 16"/>
            <wp:cNvGraphicFramePr>
              <a:graphicFrameLocks noChangeAspect="1"/>
            </wp:cNvGraphicFramePr>
            <a:graphic>
              <a:graphicData uri="http://schemas.openxmlformats.org/drawingml/2006/picture">
                <pic:pic>
                  <pic:nvPicPr>
                    <pic:cNvPr id="0" name="temp_inline_7e82eb50e7df4b6e9653a24e136c341f.jpg"/>
                    <pic:cNvPicPr/>
                  </pic:nvPicPr>
                  <pic:blipFill>
                    <a:blip r:embed="rId24"/>
                    <a:stretch>
                      <a:fillRect/>
                    </a:stretch>
                  </pic:blipFill>
                  <pic:spPr>
                    <a:xfrm>
                      <a:off x="0" y="0"/>
                      <a:ext cx="4543425" cy="2085975"/>
                    </a:xfrm>
                    <a:prstGeom prst="rect"/>
                  </pic:spPr>
                </pic:pic>
              </a:graphicData>
            </a:graphic>
          </wp:inline>
        </w:drawing>
      </w:r>
      <w:r>
        <w:br/>
      </w:r>
      <w:r>
        <w:drawing>
          <wp:inline xmlns:a="http://schemas.openxmlformats.org/drawingml/2006/main" xmlns:pic="http://schemas.openxmlformats.org/drawingml/2006/picture">
            <wp:extent cx="4562475" cy="2095499"/>
            <wp:docPr id="17" name="Picture 17"/>
            <wp:cNvGraphicFramePr>
              <a:graphicFrameLocks noChangeAspect="1"/>
            </wp:cNvGraphicFramePr>
            <a:graphic>
              <a:graphicData uri="http://schemas.openxmlformats.org/drawingml/2006/picture">
                <pic:pic>
                  <pic:nvPicPr>
                    <pic:cNvPr id="0" name="temp_inline_aac83d6e54d248d8a0a8b31cf5fb0ff7.jpg"/>
                    <pic:cNvPicPr/>
                  </pic:nvPicPr>
                  <pic:blipFill>
                    <a:blip r:embed="rId25"/>
                    <a:stretch>
                      <a:fillRect/>
                    </a:stretch>
                  </pic:blipFill>
                  <pic:spPr>
                    <a:xfrm>
                      <a:off x="0" y="0"/>
                      <a:ext cx="4562475" cy="2095499"/>
                    </a:xfrm>
                    <a:prstGeom prst="rect"/>
                  </pic:spPr>
                </pic:pic>
              </a:graphicData>
            </a:graphic>
          </wp:inline>
        </w:drawing>
      </w:r>
      <w:r>
        <w:br/>
      </w:r>
      <w:r>
        <w:t>Kết quả thu được phương sai của mẫu số liệu khoảng 1,58 và độ lệch chuẩn khoảng 1,26.</w:t>
      </w:r>
      <w:r>
        <w:br/>
      </w:r>
      <w:r>
        <w:rPr>
          <w:b/>
        </w:rPr>
        <w:t xml:space="preserve">Xem thêm các bài giải sách giáo khoa </w:t>
      </w:r>
      <w:r>
        <w:rPr>
          <w:b/>
        </w:rPr>
        <w:t>Toán 12</w:t>
      </w:r>
      <w:r>
        <w:rPr>
          <w:b/>
        </w:rPr>
        <w:t xml:space="preserve"> bộ sách </w:t>
      </w:r>
      <w:r>
        <w:rPr>
          <w:b/>
        </w:rPr>
        <w:t xml:space="preserve">Kết nối tri thức </w:t>
      </w:r>
      <w:r>
        <w:rPr>
          <w:b/>
        </w:rPr>
        <w:t>hay, chi tiết khác:</w:t>
      </w:r>
      <w:r>
        <w:br/>
      </w:r>
      <w:r>
        <w:rPr>
          <w:b/>
        </w:rPr>
        <w:t>Bài 9: Khoảng biến thiên và khoảng tứ phân vị</w:t>
      </w:r>
      <w:r>
        <w:br/>
      </w:r>
      <w:r>
        <w:rPr>
          <w:b/>
        </w:rPr>
        <w:t>Bài 10: Phương sai và độ lệch chuẩn</w:t>
      </w:r>
      <w:r>
        <w:br/>
      </w:r>
      <w:r>
        <w:rPr>
          <w:b/>
        </w:rPr>
        <w:t>Bài tập cuối chương 3 trang 85</w:t>
      </w:r>
      <w:r>
        <w:br/>
      </w:r>
      <w:r>
        <w:rPr>
          <w:b/>
        </w:rPr>
        <w:t>Khảo sát và vẽ đồ thị hàm số với phần mềm GeoGebra</w:t>
      </w:r>
      <w:r>
        <w:br/>
      </w:r>
      <w:r>
        <w:rPr>
          <w:b/>
        </w:rPr>
        <w:t>Vẽ vectơ tổng của ba vectơ trong không gian bằng phần mềm GeoGebra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