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2025 môn Địa lí (cả nước) có đáp án</w:t>
      </w:r>
    </w:p>
    <w:p>
      <w:r>
        <w:rPr>
          <w:b/>
        </w:rPr>
        <w:t>TOP 100 đề thi thử THPT Quốc gia 2025 môn Địa lí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i/>
        </w:rPr>
        <w:t>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