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Điện tích. Điện trường</w:t>
      </w:r>
    </w:p>
    <w:p>
      <w:r>
        <w:rPr>
          <w:b/>
        </w:rPr>
        <w:t>Giáo án Vật Lí 11 Chương 1: Điện tích. Điện trường</w:t>
      </w:r>
      <w:r>
        <w:br/>
      </w:r>
      <w:r>
        <w:rPr>
          <w:b/>
        </w:rPr>
        <w:t>Giáo án Điện tích. Định luật Cu-lông</w:t>
      </w:r>
      <w:r>
        <w:br/>
      </w:r>
      <w:r>
        <w:t>Xem chi</w:t>
      </w:r>
      <w:r>
        <w:t xml:space="preserve"> tiết</w:t>
      </w:r>
      <w:r>
        <w:br/>
      </w:r>
      <w:r>
        <w:rPr>
          <w:b/>
        </w:rPr>
        <w:t>Giáo án Thuyết Êlectron. Định luật bảo toàn điện tích</w:t>
      </w:r>
      <w:r>
        <w:br/>
      </w:r>
      <w:r>
        <w:t xml:space="preserve">Xem </w:t>
      </w:r>
      <w:r>
        <w:t xml:space="preserve">chi </w:t>
      </w:r>
      <w:r>
        <w:t>tiết</w:t>
      </w:r>
      <w:r>
        <w:br/>
      </w:r>
      <w:r>
        <w:rPr>
          <w:b/>
        </w:rPr>
        <w:t>Giáo án Điện trường và cường độ điện trường. Đường sức điện</w:t>
      </w:r>
      <w:r>
        <w:br/>
      </w:r>
      <w:r>
        <w:t>Xem chi tiết</w:t>
      </w:r>
      <w:r>
        <w:br/>
      </w:r>
      <w:r>
        <w:rPr>
          <w:b/>
        </w:rPr>
        <w:t>Giáo án Công của lực điện</w:t>
      </w:r>
      <w:r>
        <w:br/>
      </w:r>
      <w:r>
        <w:t>Xem chi tiết</w:t>
      </w:r>
      <w:r>
        <w:br/>
      </w:r>
      <w:r>
        <w:rPr>
          <w:b/>
        </w:rPr>
        <w:t>Giáo án Điện thế. Hiệu điện thế</w:t>
      </w:r>
      <w:r>
        <w:br/>
      </w:r>
      <w:r>
        <w:t>Xem chi tiết</w:t>
      </w:r>
      <w:r>
        <w:br/>
      </w:r>
      <w:r>
        <w:rPr>
          <w:b/>
        </w:rPr>
        <w:t>Giáo án Tụ điện</w:t>
      </w:r>
      <w:r>
        <w:br/>
      </w:r>
      <w:r>
        <w:t>Xem chi tiết</w:t>
      </w:r>
      <w:r>
        <w:br/>
      </w:r>
      <w:r>
        <w:rPr>
          <w:b/>
        </w:rPr>
        <w:t>Xem thêm các bài soạn Giáo án Vật Lí lớp 11 hay, chi tiết khác:</w:t>
      </w:r>
      <w:r>
        <w:br/>
      </w:r>
      <w:r>
        <w:t>Chương 2: Dòng điện không đổi</w:t>
      </w:r>
      <w:r>
        <w:br/>
      </w:r>
      <w:r>
        <w:t>Chương 3: Dòng điện trong các môi trường</w:t>
      </w:r>
      <w:r>
        <w:br/>
      </w:r>
      <w:r>
        <w:t>Chương 4: Từ trường</w:t>
      </w:r>
      <w:r>
        <w:br/>
      </w:r>
      <w:r>
        <w:t>Chương 5: Cảm ứng điện từ</w:t>
      </w:r>
      <w:r>
        <w:br/>
      </w:r>
      <w:r>
        <w:t>Chương 6: Khúc xạ ánh sáng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