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7: Mắt. Các dụng cụ quang</w:t>
      </w:r>
    </w:p>
    <w:p>
      <w:r>
        <w:rPr>
          <w:b/>
        </w:rPr>
        <w:t>Giáo án Vật Lí 11 Chương 7: Mắt. Các dụng cụ quang</w:t>
      </w:r>
      <w:r>
        <w:br/>
      </w:r>
      <w:r>
        <w:br/>
      </w:r>
      <w:r>
        <w:rPr>
          <w:b/>
        </w:rPr>
        <w:t>Giáo án Lăng kính</w:t>
      </w:r>
      <w:r>
        <w:br/>
      </w:r>
      <w:r>
        <w:t>Xem chi tiết</w:t>
      </w:r>
      <w:r>
        <w:br/>
      </w:r>
      <w:r>
        <w:rPr>
          <w:b/>
        </w:rPr>
        <w:t>Giáo án Thấu kính mỏng</w:t>
      </w:r>
      <w:r>
        <w:br/>
      </w:r>
      <w:r>
        <w:t>Xem chi tiết</w:t>
      </w:r>
      <w:r>
        <w:br/>
      </w:r>
      <w:r>
        <w:rPr>
          <w:b/>
        </w:rPr>
        <w:t>Giáo án Thấu kính mỏng (tiết 2)</w:t>
      </w:r>
      <w:r>
        <w:br/>
      </w:r>
      <w:r>
        <w:t>Xem chi tiết</w:t>
      </w:r>
      <w:r>
        <w:br/>
      </w:r>
      <w:r>
        <w:rPr>
          <w:b/>
        </w:rPr>
        <w:t>Giáo án Giải bài toán về hệ thấu kính</w:t>
      </w:r>
      <w:r>
        <w:br/>
      </w:r>
      <w:r>
        <w:t>Xem chi tiết</w:t>
      </w:r>
      <w:r>
        <w:br/>
      </w:r>
      <w:r>
        <w:rPr>
          <w:b/>
        </w:rPr>
        <w:t>Giáo án Mắt</w:t>
      </w:r>
      <w:r>
        <w:br/>
      </w:r>
      <w:r>
        <w:t xml:space="preserve">Xem </w:t>
      </w:r>
      <w:r>
        <w:t xml:space="preserve">chi </w:t>
      </w:r>
      <w:r>
        <w:t>tiết</w:t>
      </w:r>
      <w:r>
        <w:br/>
      </w:r>
      <w:r>
        <w:rPr>
          <w:b/>
        </w:rPr>
        <w:t>Giáo án Bài tập về mắt</w:t>
      </w:r>
      <w:r>
        <w:br/>
      </w:r>
      <w:r>
        <w:t>Xem chi tiết</w:t>
      </w:r>
      <w:r>
        <w:br/>
      </w:r>
      <w:r>
        <w:rPr>
          <w:b/>
        </w:rPr>
        <w:t>Giáo án Kính lúp</w:t>
      </w:r>
      <w:r>
        <w:br/>
      </w:r>
      <w:r>
        <w:t>Xem chi tiết</w:t>
      </w:r>
      <w:r>
        <w:br/>
      </w:r>
      <w:r>
        <w:rPr>
          <w:b/>
        </w:rPr>
        <w:t>Giáo án Bài tập về Kính lúp</w:t>
      </w:r>
      <w:r>
        <w:br/>
      </w:r>
      <w:r>
        <w:t>Xem chi tiết</w:t>
      </w:r>
      <w:r>
        <w:br/>
      </w:r>
      <w:r>
        <w:rPr>
          <w:b/>
        </w:rPr>
        <w:t>Giáo án Kính hiển vi</w:t>
      </w:r>
      <w:r>
        <w:br/>
      </w:r>
      <w:r>
        <w:t>Xem chi tiết</w:t>
      </w:r>
      <w:r>
        <w:br/>
      </w:r>
      <w:r>
        <w:rPr>
          <w:b/>
        </w:rPr>
        <w:t>Giáo án Kính thiên văn</w:t>
      </w:r>
      <w:r>
        <w:br/>
      </w:r>
      <w:r>
        <w:t>Xem chi tiết</w:t>
      </w:r>
      <w:r>
        <w:br/>
      </w:r>
      <w:r>
        <w:rPr>
          <w:b/>
        </w:rPr>
        <w:t>Giáo án Bài tập về Kính thiên văn</w:t>
      </w:r>
      <w:r>
        <w:br/>
      </w:r>
      <w:r>
        <w:t>Xem chi tiết</w:t>
      </w:r>
      <w:r>
        <w:br/>
      </w:r>
      <w:r>
        <w:rPr>
          <w:b/>
        </w:rPr>
        <w:t>Giáo án Thực hành: Xác định tiêu cự của thấu kính phân kì</w:t>
      </w:r>
      <w:r>
        <w:br/>
      </w:r>
      <w:r>
        <w:t>Xem chi tiết</w:t>
      </w:r>
      <w:r>
        <w:br/>
      </w:r>
      <w:r>
        <w:rPr>
          <w:b/>
        </w:rPr>
        <w:t>Giáo án Thực hành: Xác định tiêu cự của thấu kính phân kì (tiết 2)</w:t>
      </w:r>
      <w:r>
        <w:br/>
      </w:r>
      <w:r>
        <w:t>Xem chi tiết</w:t>
      </w:r>
      <w:r>
        <w:br/>
      </w:r>
      <w:r>
        <w:br/>
      </w:r>
      <w:r>
        <w:rPr>
          <w:b/>
        </w:rPr>
        <w:t>Xem thêm các bài soạn Giáo án Vật Lí lớp 11 hay, chi tiết khác:</w:t>
      </w:r>
      <w:r>
        <w:br/>
      </w:r>
      <w:r>
        <w:t>Chương 2: Dòng điện không đổi</w:t>
      </w:r>
      <w:r>
        <w:br/>
      </w:r>
      <w:r>
        <w:t>Chương 3: Dòng điện trong các môi trường</w:t>
      </w:r>
      <w:r>
        <w:br/>
      </w:r>
      <w:r>
        <w:t>Chương 4: Từ trường</w:t>
      </w:r>
      <w:r>
        <w:br/>
      </w:r>
      <w:r>
        <w:t>Chương 5: Cảm ứng điện từ</w:t>
      </w:r>
      <w:r>
        <w:br/>
      </w:r>
      <w:r>
        <w:t>Chương 6: Khúc xạ ánh sáng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