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DR-02: Съдържание на методиката</w:t>
      </w:r>
    </w:p>
    <w:p>
      <w:pPr>
        <w:pStyle w:val="Heading1"/>
      </w:pPr>
      <w:r>
        <w:t>Методология "ЩИТ И МОСТ" (THE SHIELD AND BRIDGE): Интегриран психо-социален модел за ресоциализация на агресивни младежи (15–17 г.) чрез хибридни спортни интервенции</w:t>
      </w:r>
    </w:p>
    <w:p>
      <w:pPr>
        <w:pStyle w:val="Heading2"/>
      </w:pPr>
      <w:r>
        <w:t>УВОД И ТЕОРЕТИЧНА ОБОСНОВКА</w:t>
      </w:r>
    </w:p>
    <w:p>
      <w:r>
        <w:t>Проблематиката на младежката агресия и асоциалното поведение във възрастовия диапазон 15–17 години представлява едно от най-сериозните предизвикателства пред съвременните социални и педагогически системи. Този доклад представя авторска методика, наречена "Щит и Мост" (Shield and Bridge), която синтезира десетилетия на изследвания и практически опит от глобални инициативи за превенция на престъпността чрез спорт. Методиката е разработена като отговор на конкретната нужда от структуриран, научно обоснован подход за работа с младежи в риск, който надхвърля традиционните спортни тренировки и навлиза в сферата на когнитивно-поведенческата терапия и възстановителното правосъдие.</w:t>
      </w:r>
    </w:p>
    <w:p>
      <w:r>
        <w:t>Възрастта 15–17 години е критичен период на невробиологично развитие, характеризиращ се с т.нар. "развойна диспропорция". Лимбичната система (отговорна за емоциите и търсенето на удоволствие) е почти напълно развита, докато префронталният кортекс (отговорен за контрола на импулсите и оценката на риска) продължава да се формира до средата на 20-те години. При младежите в риск, често изложени на хроничен стрес, травма или неблагоприятна среда, тази диспропорция се изостря, водейки до реактивна агресия, нисък праг на фрустрация и дефицити в социалната комуникация.1</w:t>
      </w:r>
    </w:p>
    <w:p>
      <w:r>
        <w:t>Методиката "Щит и Мост" стъпва на аксиомата, че спортът сам по себе си не е автоматичен генератор на добродетели. Без целенасочена педагогическа интервенция, спортът може дори да засили агресивните модели на поведение чрез конкуренция и доминиране. Нашият модел предлага хибридна структура:</w:t>
      </w:r>
    </w:p>
    <w:p>
      <w:r>
        <w:t>Компонент "ЩИТ" (Бойни изкуства/Бокс): Фокусиран върху интраперсоналното (вътрешното) развитие. Изграждане на самоконтрол, емоционална регулация и защита на личните граници.</w:t>
      </w:r>
    </w:p>
    <w:p>
      <w:r>
        <w:t>Компонент "МОСТ" (Футбол/Отборни игри): Фокусиран върху интерперсоналното (междуличностното) развитие. Изграждане на социални връзки, умения за преговори и колективна отговорност.</w:t>
      </w:r>
    </w:p>
    <w:p>
      <w:pPr>
        <w:pStyle w:val="Heading2"/>
      </w:pPr>
      <w:r>
        <w:t>ЧАСТ I: СРАВНИТЕЛЕН АНАЛИЗ НА СВЕТОВНИ ПРАКТИКИ И ИЗВЛЕЧЕНИ УРОЦИ</w:t>
      </w:r>
    </w:p>
    <w:p>
      <w:r>
        <w:t>За създаването на валидна авторска методика е необходимо да се извърши задълбочен анализ на съществуващите "златни стандарти" в областта на спорта за развитие (Sport for Development - SfD). Анализирахме четири ключови глобални програми, за да идентифицираме работещите механизми и потенциалните капани.</w:t>
      </w:r>
    </w:p>
    <w:p>
      <w:pPr>
        <w:pStyle w:val="Heading3"/>
      </w:pPr>
      <w:r>
        <w:t>1.1. Midnight Basketball (САЩ): Моделът на "Отклоняване и Контрол"</w:t>
      </w:r>
    </w:p>
    <w:p>
      <w:r>
        <w:t>Програмата Midnight Basketball, възникнала в САЩ през 80-те и 90-те години, представлява класически пример за стратегията на "отклоняване" (diversion). Основната идея е проста: ако младежите са в залата и играят баскетбол късно вечер (между 22:00 и 02:00 ч.), те не могат да извършват престъпления по улиците.</w:t>
      </w:r>
    </w:p>
    <w:p>
      <w:r>
        <w:t>Анализ на ефективността:</w:t>
      </w:r>
    </w:p>
    <w:p>
      <w:r>
        <w:t>Изследванията показват, че докато програмата успешно осигурява безопасно пространство ("safe haven"), нейният дългосрочен ефект върху ресоциализацията е спорен, ако липсва образователен компонент. Критичният анализ разкрива, че Midnight Basketball често се възприема като инструмент за социален контрол и наблюдение, особено върху малцинствени групи, вместо като средство за овластяване.3 Програмата разчита на присъствието на полиция и строги правила, което създава сигурност, но не винаги изгражда вътрешна мотивация за промяна.</w:t>
      </w:r>
    </w:p>
    <w:p>
      <w:r>
        <w:t>Урок за методика "Щит и Мост": Простото "запълване на времето" на младежите не е достатъчно. Физическата активност трябва да бъде придружена от менторство и развитие на умения, иначе ефектът изчезва веднага щом залата затвори. Нашата методика ще използва спорта като "кука" (hook), но съдържанието ще бъде терапевтично.4</w:t>
      </w:r>
    </w:p>
    <w:p>
      <w:pPr>
        <w:pStyle w:val="Heading3"/>
      </w:pPr>
      <w:r>
        <w:t>1.2. KICKZ / Premier League Kicks (Великобритания): Моделът на "Интеграция и Партньорство"</w:t>
      </w:r>
    </w:p>
    <w:p>
      <w:r>
        <w:t>Програмата KICKZ (сега Premier League Kicks) използва марката на професионалните футболни клубове, за да ангажира младежи в най-уязвимите райони. За разлика от Midnight Basketball, KICKZ се фокусира върху изграждането на дългосрочни пътеки към образование и заетост, като работи в тясно сътрудничество с полицията, но чрез "мек" подход (community policing).6</w:t>
      </w:r>
    </w:p>
    <w:p>
      <w:r>
        <w:t>Анализ на ефективността:</w:t>
      </w:r>
    </w:p>
    <w:p>
      <w:r>
        <w:t>Успехът на KICKZ се дължи на престижа на футболните емблеми, които привличат младежите, и на гъвкавостта на сесиите – от свободна игра до структурирани турнири и образователни уъркшопи (напр. за здравословно хранене, превенция на насилието с нож).8 Програмата доказва, че треньорът трябва да бъде ролеви модел и ментор, често произлизащ от същата общност.</w:t>
      </w:r>
    </w:p>
    <w:p>
      <w:r>
        <w:t>Урок за методика "Щит и Мост": Използването на "героични фигури" (треньори с авторитет) е ключово. Методиката трябва да включва елементи на доброволчество и възможност младежите сами да станат помощник-треньори, за да се почувстват част от решението, а не проблемът.6</w:t>
      </w:r>
    </w:p>
    <w:p>
      <w:pPr>
        <w:pStyle w:val="Heading3"/>
      </w:pPr>
      <w:r>
        <w:t>1.3. Line Up Live Up (UNODC): Моделът на "Жизнените умения"</w:t>
      </w:r>
    </w:p>
    <w:p>
      <w:r>
        <w:t>Програмата на ООН Line Up Live Up (LULU) е най-структурираният глобален ресурс за превенция на престъпността чрез спорт. Тя се базира на теорията за промяната (Theory of Change), според която изграждането на когнитивни, емоционални и социални умения повишава про-социалното поведение.1</w:t>
      </w:r>
    </w:p>
    <w:p>
      <w:r>
        <w:t>Анализ на ефективността:</w:t>
      </w:r>
    </w:p>
    <w:p>
      <w:r>
        <w:t>LULU предоставя детайлен наръчник, който разбива тренировката на сесии с конкретни теми: "Устойчивост на натиск", "Справяне със стреса", "Критично мислене".2 Най-ценният елемент е "дебрифингът" (разборът) след всяка игра, където се прави връзка между спортната ситуация и реалния живот.</w:t>
      </w:r>
    </w:p>
    <w:p>
      <w:r>
        <w:t>Урок за методика "Щит и Мост": Нашата методика ще интегрира структурата на LULU за водене на дискусии. Всяко физическо упражнение ще има задължителен компонент "Рефлексия", който превежда физическия опит в социално знание.</w:t>
      </w:r>
    </w:p>
    <w:p>
      <w:pPr>
        <w:pStyle w:val="Heading3"/>
      </w:pPr>
      <w:r>
        <w:t>1.4. Fight for Peace &amp; Boxe Contre le Crime: Моделът на "Контролираната агресия"</w:t>
      </w:r>
    </w:p>
    <w:p>
      <w:r>
        <w:t>Програмата Fight for Peace (Luta Pela Paz), родена във фавелите на Рио де Жанейро, и френските инициативи Boxe Contre le Crime използват бойните спортове като терапевтичен инструмент. Те разбиват мита, че боксът учи на насилие. Напротив, чрез методологията на "Петте стълба" (Бокс, Образование, Заетост, Подкрепа, Лидерство), те трансформират агресивната енергия в дисциплина.12</w:t>
      </w:r>
    </w:p>
    <w:p>
      <w:r>
        <w:t>Анализ на ефективността:</w:t>
      </w:r>
    </w:p>
    <w:p>
      <w:r>
        <w:t>Бойните изкуства предоставят уникална среда за работа с травма. Терапевтичният бокс позволява регулирано освобождаване на напрежение (катарзис) и изгражда невробиологични пътеки за самоконтрол. Удрянето на чувал или лапи стимулира отделянето на допамин и серотонин, подобрявайки настроението и намалявайки тревожността.14</w:t>
      </w:r>
    </w:p>
    <w:p>
      <w:r>
        <w:t>Урок за методика "Щит и Мост": Интегрирането на "неспарнингови" (non-contact) или "лек контакт" форми на бокс е задължително за работа с агресивни младежи. Това им дава усещане за сила и компетентност, което често липсва в живота им, но в строго контролирана, ритуализирана среда.</w:t>
      </w:r>
    </w:p>
    <w:p>
      <w:pPr>
        <w:pStyle w:val="Heading3"/>
      </w:pPr>
      <w:r>
        <w:t>1.5. Football3 (streetfootballworld): Моделът на "Демократичния диалог"</w:t>
      </w:r>
    </w:p>
    <w:p>
      <w:r>
        <w:t>Методологията football3 е революционна с премахването на външния арбитър. Играта се състои от "три полувремена": (1) Предварителен диалог за правилата, (2) Игра, (3) Следигрален диалог за феърплей точки. Това принуждава играчите да поемат отговорност за конфликтите си.16</w:t>
      </w:r>
    </w:p>
    <w:p>
      <w:r>
        <w:t>Урок за методика "Щит и Мост": Заимстваме структурата на "Три полувремена" за футболната част на нашата методика. Липсата на съдия е критичен инструмент за научаване на преговори.</w:t>
      </w:r>
    </w:p>
    <w:p>
      <w:pPr>
        <w:pStyle w:val="Heading2"/>
      </w:pPr>
      <w:r>
        <w:t>ЧАСТ II: ФУТБОЛНИ УПРАЖНЕНИЯ ЗА СЪТРУДНИЧЕСТВО (КОМПОНЕНТ "МОСТ")</w:t>
      </w:r>
    </w:p>
    <w:p>
      <w:r>
        <w:t>Компонентът "Мост" цели да изведе младежа от изолацията на собственото его и да го свърже с групата. Упражненията са проектирани така, че успехът да е невъзможен без активно сътрудничество и комуникация.</w:t>
      </w:r>
    </w:p>
    <w:p>
      <w:pPr>
        <w:pStyle w:val="Heading3"/>
      </w:pPr>
      <w:r>
        <w:t>Упражнение 1: "Мълчаливият футбол" (Silent Football)</w:t>
      </w:r>
    </w:p>
    <w:p>
      <w:r>
        <w:t>Произход: Адаптация на team building игри за невербална комуникация и Football3 вариации.19</w:t>
      </w:r>
    </w:p>
    <w:p>
      <w:pPr>
        <w:pStyle w:val="Heading3"/>
      </w:pPr>
      <w:r>
        <w:t>Упражнение 2: "Слепият водач" (Blindfolded Trust Walk/Football)</w:t>
      </w:r>
    </w:p>
    <w:p>
      <w:r>
        <w:t>Произход: Елементи от Paralympic sports (незрящ футбол) и trust games в приключенската педагогика.21</w:t>
      </w:r>
    </w:p>
    <w:p>
      <w:pPr>
        <w:pStyle w:val="Heading3"/>
      </w:pPr>
      <w:r>
        <w:t>Упражнение 3: "Три зони на преговори" (The 3-Zone Negotiation)</w:t>
      </w:r>
    </w:p>
    <w:p>
      <w:r>
        <w:t>Произход: Директна адаптация на методологията football3.16</w:t>
      </w:r>
    </w:p>
    <w:p>
      <w:pPr>
        <w:pStyle w:val="Heading3"/>
      </w:pPr>
      <w:r>
        <w:t>Упражнение 4: "Човешкият възел с топка" (Connected Football / Human Knot)</w:t>
      </w:r>
    </w:p>
    <w:p>
      <w:r>
        <w:t>Произход: Класически тиймбилдинг, адаптиран за спортен контекст.25</w:t>
      </w:r>
    </w:p>
    <w:p>
      <w:pPr>
        <w:pStyle w:val="Heading3"/>
      </w:pPr>
      <w:r>
        <w:t>Упражнение 5: "Футбол на ограниченията" (Constraint-Based Resilience)</w:t>
      </w:r>
    </w:p>
    <w:p>
      <w:r>
        <w:t>Произход: Тактически периодизации и Premier League Kicks вариации.20</w:t>
      </w:r>
    </w:p>
    <w:p>
      <w:pPr>
        <w:pStyle w:val="Heading2"/>
      </w:pPr>
      <w:r>
        <w:t>ЧАСТ III: БОЙНИ УПРАЖНЕНИЯ ЗА САМОКОНТРОЛ (КОМПОНЕНТ "ЩИТ")</w:t>
      </w:r>
    </w:p>
    <w:p>
      <w:r>
        <w:t>Бойните упражнения в тази методика са стриктно "безконтактни" или с "контролиран контакт". Те използват ритуалите на бойните изкуства, за да структурират хаотичната енергия на агресията.</w:t>
      </w:r>
    </w:p>
    <w:p>
      <w:pPr>
        <w:pStyle w:val="Heading3"/>
      </w:pPr>
      <w:r>
        <w:t>Упражнение 1: "Огледалото" (The Mirror Drill)</w:t>
      </w:r>
    </w:p>
    <w:p>
      <w:r>
        <w:t>Произход: Използва се в бокса и терапевтичните практики за синхронизация.27</w:t>
      </w:r>
    </w:p>
    <w:p>
      <w:pPr>
        <w:pStyle w:val="Heading3"/>
      </w:pPr>
      <w:r>
        <w:t>Упражнение 2: "Игра на рамене" (Shoulder Tag)</w:t>
      </w:r>
    </w:p>
    <w:p>
      <w:r>
        <w:t>Произход: Основна загрявка в бокса и ММА, използвана и в Boxe Contre le Crime.31</w:t>
      </w:r>
    </w:p>
    <w:p>
      <w:pPr>
        <w:pStyle w:val="Heading3"/>
      </w:pPr>
      <w:r>
        <w:t>Упражнение 3: "Скала и Вода: Заземяване" (Rock and Water: Stand Firm)</w:t>
      </w:r>
    </w:p>
    <w:p>
      <w:r>
        <w:t>Произход: Психо-физическата програма Rock and Water (Gadaku Institute, Freerk Ykema).34</w:t>
      </w:r>
    </w:p>
    <w:p>
      <w:pPr>
        <w:pStyle w:val="Heading3"/>
      </w:pPr>
      <w:r>
        <w:t>Упражнение 4: "Матрицата на забавен кадър" (Slow-Motion Matrix)</w:t>
      </w:r>
    </w:p>
    <w:p>
      <w:r>
        <w:t>Произход: Използва се във Fight for Peace и школи по актьорско майсторство/сценичен бой.12</w:t>
      </w:r>
    </w:p>
    <w:p>
      <w:pPr>
        <w:pStyle w:val="Heading3"/>
      </w:pPr>
      <w:r>
        <w:t>Упражнение 5: "Лапи на решенията" (Cognitive Mitts / Trigger Response)</w:t>
      </w:r>
    </w:p>
    <w:p>
      <w:r>
        <w:t>Произход: Line Up Live Up (Session 2: Control) и модерни когнитивни тренировки в бокса.11</w:t>
      </w:r>
    </w:p>
    <w:p>
      <w:pPr>
        <w:pStyle w:val="Heading2"/>
      </w:pPr>
      <w:r>
        <w:t>ЧАСТ IV: ПЛАН ЗА ЕДНА СЕСИЯ (90 МИНУТИ)</w:t>
      </w:r>
    </w:p>
    <w:p>
      <w:r>
        <w:t>Този план е структуриран така, че да преведе групата през фази на висока енергия, концентрация, социално взаимодействие и дълбока рефлексия.</w:t>
      </w:r>
    </w:p>
    <w:p>
      <w:r>
        <w:t>Тема на сесията: "Контрол над импулса: От реакция към решение"</w:t>
      </w:r>
    </w:p>
    <w:p>
      <w:r>
        <w:t>Необходими материали: Футболни топки, конуси, боксови лапи/ръкавици, флипчарт, марвери, "Talking Piece" (предмет за говорене).</w:t>
      </w:r>
    </w:p>
    <w:p>
      <w:pPr>
        <w:pStyle w:val="Heading2"/>
      </w:pPr>
      <w:r>
        <w:t>ЧАСТ V: ПРАВИЛА И МЕТОДОЛОГИЯ НА "REFLECTIVE CIRCLE" (РЕФЛЕКСИВЕН КРЪГ)</w:t>
      </w:r>
    </w:p>
    <w:p>
      <w:r>
        <w:t>Рефлексивният кръг е "сърцето" на методиката Щит и Мост. Без него, спортът остава просто физическа активност. Кръгът е пространство за трансформация, базирано на принципите на Възстановителното правосъдие (Restorative Justice).37</w:t>
      </w:r>
    </w:p>
    <w:p>
      <w:pPr>
        <w:pStyle w:val="Heading3"/>
      </w:pPr>
      <w:r>
        <w:t>5.1. Физическа среда и Структура</w:t>
      </w:r>
    </w:p>
    <w:p>
      <w:r>
        <w:t>Форма: Всички сядат в перфектен кръг (столове или на земята). Никой не стои прав, никой не е "отзад". Треньорите са част от кръга, не са в центъра или на катедра. Това символизира равенство.</w:t>
      </w:r>
    </w:p>
    <w:p>
      <w:r>
        <w:t>Talking Piece (Предмет на говорещия): Използва се специален предмет (напр. подписана топка, тотем, боксова ръкавица). Само този, който държи предмета, има право да говори. Всички останали слушат. Това учи на търпение и уважение – дефицитни умения при агресивни младежи.</w:t>
      </w:r>
    </w:p>
    <w:p>
      <w:r>
        <w:t>Центърът (Centerpiece): В средата на кръга може да се поставят правилата, написани на картон, или символи на ценностите на групата.</w:t>
      </w:r>
    </w:p>
    <w:p>
      <w:pPr>
        <w:pStyle w:val="Heading3"/>
      </w:pPr>
      <w:r>
        <w:t>5.2. Златните правила на Кръга (The Agreement)</w:t>
      </w:r>
    </w:p>
    <w:p>
      <w:r>
        <w:t>Тези правила се припомнят в началото на всеки кръг:</w:t>
      </w:r>
    </w:p>
    <w:p>
      <w:r>
        <w:t>Конфиденциалност: "Каквото се каже в кръга, остава в кръга."</w:t>
      </w:r>
    </w:p>
    <w:p>
      <w:r>
        <w:t>Говори от сърце: Бъди честен, дори да е трудно.</w:t>
      </w:r>
    </w:p>
    <w:p>
      <w:r>
        <w:t>Слушай със сърце: Слушай, за да разбереш, не за да отговориш/контрираш.</w:t>
      </w:r>
    </w:p>
    <w:p>
      <w:r>
        <w:t>Право на "Пас": Ако не си готов да говориш, можеш просто да подадеш предмета нататък.</w:t>
      </w:r>
    </w:p>
    <w:p>
      <w:pPr>
        <w:pStyle w:val="Heading3"/>
      </w:pPr>
      <w:r>
        <w:t>5.3. Възстановителни въпроси (Restorative Inquiry)</w:t>
      </w:r>
    </w:p>
    <w:p>
      <w:r>
        <w:t>Вместо обвинителни въпроси ("Защо го удари?", "Защо наруши правилата?"), фасилитаторът (треньорът) използва "афективни въпроси", които провокират емпатия и самоанализ:</w:t>
      </w:r>
    </w:p>
    <w:p>
      <w:r>
        <w:t>При конфликт/Инцидент:</w:t>
      </w:r>
    </w:p>
    <w:p>
      <w:r>
        <w:t>Какво се случи? (Обективен разказ, факти).</w:t>
      </w:r>
    </w:p>
    <w:p>
      <w:r>
        <w:t>Какво си мислеше в този момент? (Осъзнаване на когнитивния процес).</w:t>
      </w:r>
    </w:p>
    <w:p>
      <w:r>
        <w:t>Как се почувства? (Емоционална идентификация).</w:t>
      </w:r>
    </w:p>
    <w:p>
      <w:r>
        <w:t>Кой беше засегнат от твоето действие и по какъв начин? (Емпатия към жертвата/отбора).</w:t>
      </w:r>
    </w:p>
    <w:p>
      <w:r>
        <w:t>Какво трябва да се направи, за да се поправят нещата? (Поемане на отговорност и действие).</w:t>
      </w:r>
    </w:p>
    <w:p>
      <w:r>
        <w:t>При обща рефлексия (Check-out):</w:t>
      </w:r>
    </w:p>
    <w:p>
      <w:r>
        <w:t>"Днес в упражнението 'Скала' устояхте на натиск. Къде в живота се налага да сте 'Скала'?"</w:t>
      </w:r>
    </w:p>
    <w:p>
      <w:r>
        <w:t>"Кое беше най-трудното решение, което взе днес на терена?"</w:t>
      </w:r>
    </w:p>
    <w:p>
      <w:r>
        <w:t>"На кого искаш да благодариш от групата днес и защо?"</w:t>
      </w:r>
    </w:p>
    <w:p>
      <w:pPr>
        <w:pStyle w:val="Heading3"/>
      </w:pPr>
      <w:r>
        <w:t>5.4. Ролята на Фасилитатора</w:t>
      </w:r>
    </w:p>
    <w:p>
      <w:r>
        <w:t>Треньоът в Кръга не е съдия и не е учител. Той не дава морални оценки и не чете лекции. Неговата роля е да пази пространството безопасно, да следи за спазването на правилата на предмета за говорене и да насочва разговора чрез въпроси. Ако възникне напрежение, той връща групата към "Златните правила" и дишането.</w:t>
      </w:r>
    </w:p>
    <w:p>
      <w:pPr>
        <w:pStyle w:val="Heading2"/>
      </w:pPr>
      <w:r>
        <w:t>ЗАКЛЮЧЕНИЕ</w:t>
      </w:r>
    </w:p>
    <w:p>
      <w:r>
        <w:t>Методиката "Щит и Мост" предлага иновативен, цялостен подход към ресоциализацията на младежи в риск. Тя надгражда традиционните спортни програми, като интегрира дълбоки психологически механизми от бойните изкуства (за индивидуален контрол) и отборните спортове (за социално свързване). Ключът към успеха не е в перфектното изпълнение на спортните техники, а в постоянното, ритмично прилагане на рефлексията и възстановителните практики, които превръщат залата и игрището в лаборатория за житейски умения.</w:t>
      </w:r>
    </w:p>
    <w:p>
      <w:r>
        <w:t>Този доклад е изготвен на базата на експертен анализ на програми като Line Up Live Up (UNODC), Football3 (streetfootballworld), Fight for Peace, Midnight Basketball и Rock and Water.</w:t>
      </w:r>
    </w:p>
    <w:p>
      <w:pPr>
        <w:pStyle w:val="Heading4"/>
      </w:pPr>
      <w:r>
        <w:t>Цитирани творби</w:t>
      </w:r>
    </w:p>
    <w:p>
      <w:r>
        <w:t>Line Up Live Up - Unodc, осъществен достъп на декември 6, 2025, https://www.unodc.org/dohadeclaration/en/sports/lineupliveup.html</w:t>
      </w:r>
    </w:p>
    <w:p>
      <w:r>
        <w:t>"Line up, Live up" Trainer manual: Life skills training through sport to prevent crime, violence and drug use, осъществен достъп на декември 6, 2025, https://www.oas.org/ext/es/seguridad/red-prevencion-crimen/Recursos/Biblioteca-Digital/ArtMID/1698/ArticleID/1648/Line-up-Live-up-Trainer-manual-Life-skills-training-through-sport-to-prevent-crime-violence-and-drug-use</w:t>
      </w:r>
    </w:p>
    <w:p>
      <w:r>
        <w:t>Midnight Basketball: Race, Sports, and Neoliberal Social Policy 9780226375038, осъществен достъп на декември 6, 2025, https://dokumen.pub/midnight-basketball-race-sports-and-neoliberal-social-policy-9780226375038.html</w:t>
      </w:r>
    </w:p>
    <w:p>
      <w:r>
        <w:t>Sport as an analogy to teach life skills and redefine moral values: A case study of the 'Seedbeds of Peace' sport-for, осъществен достъп на декември 6, 2025, https://jsfd.org/wp-content/uploads/2020/08/hills.seedbeds.of_.peace_.pdf</w:t>
      </w:r>
    </w:p>
    <w:p>
      <w:r>
        <w:t>A Model of Discipline: The Rule(s) of Midnight Football and the Production of Order in Subjects and Society - DiVA portal, осъществен достъп на декември 6, 2025, https://www.diva-portal.org/smash/get/diva2:1444159/FULLTEXT01.pdf</w:t>
      </w:r>
    </w:p>
    <w:p>
      <w:r>
        <w:t>Premier league kicks - Bristol City FC, осъществен достъп на декември 6, 2025, https://www.bcfc.co.uk/robins-foundation/for-under-18s/premier-league-kicks/</w:t>
      </w:r>
    </w:p>
    <w:p>
      <w:r>
        <w:t>Premier League Kicks - BFCCT, осъществен достъп на декември 6, 2025, https://www.bfcct.co.uk/programme/pl-kicks/</w:t>
      </w:r>
    </w:p>
    <w:p>
      <w:r>
        <w:t>Premier League Kicks - Burnley FC In The Community, осъществен достъп на декември 6, 2025, https://burnleyfccommunity.org/football/premier-league-kicks/</w:t>
      </w:r>
    </w:p>
    <w:p>
      <w:r>
        <w:t>Premier League Kicks. - Hull - Tigers Trust, осъществен достъп на декември 6, 2025, https://www.tigerstrust.co.uk/activities-courses/children-2-12/premier-league-kicks/</w:t>
      </w:r>
    </w:p>
    <w:p>
      <w:r>
        <w:t>Youth Crime Prevention through Sport - Unodc, осъществен достъп на декември 6, 2025, https://www.unodc.org/documents/dohadeclaration/Sports/LULU/LULUInsightsReport_final_web.pdf</w:t>
      </w:r>
    </w:p>
    <w:p>
      <w:r>
        <w:t>TRAINER MANUAL - Unodc, осъществен достъп на декември 6, 2025, https://www.unodc.org/documents/dohadeclaration/Sports/LULU/Manual/LULU_Manual_EN.pdf</w:t>
      </w:r>
    </w:p>
    <w:p>
      <w:r>
        <w:t>PERSONAL DEVELOPMENT AT FIGHT FOR PEACE, осъществен достъп на декември 6, 2025, https://fightforpeace.net/personal-development-at-fight-for-peace/</w:t>
      </w:r>
    </w:p>
    <w:p>
      <w:r>
        <w:t>Fight for Peace | Connectsport, осъществен достъп на декември 6, 2025, https://connectsport.co.uk/organisation/fight-peace</w:t>
      </w:r>
    </w:p>
    <w:p>
      <w:r>
        <w:t>Boxing As Therapy: The Emotional Benefits Of Hitting The Bag Explained - Rare Breed, осъществен достъп на декември 6, 2025, https://rarebreed.net.au/boxing-as-therapy-the-emotional-benefits-of-hitting-the-bag-explained/</w:t>
      </w:r>
    </w:p>
    <w:p>
      <w:r>
        <w:t>How Boxing Is Good for Children with Autism (On the Spectrum), осъществен достъп на декември 6, 2025, https://centralparkboxing.com/how-boxing-is-good-for-children-with-autism-on-the-spectrum/</w:t>
      </w:r>
    </w:p>
    <w:p>
      <w:r>
        <w:t>FOOTBALL3 TRAINER MANUAL | Dialect, осъществен достъп на декември 6, 2025, https://dialectproject.eu/wp-content/uploads/football3-trainer-manual_eng.pdf</w:t>
      </w:r>
    </w:p>
    <w:p>
      <w:r>
        <w:t>Football with three 'halves': A qualitative exploratory study of the football3 model at the Football for Hope Festival 2010 - PMC - NIH, осъществен достъп на декември 6, 2025, https://pmc.ncbi.nlm.nih.gov/articles/PMC4826058/</w:t>
      </w:r>
    </w:p>
    <w:p>
      <w:r>
        <w:t>football3 handbook, осъществен достъп на декември 6, 2025, https://genesisbl.org/wp-content/uploads/2024/03/football3-Handbook.pdf</w:t>
      </w:r>
    </w:p>
    <w:p>
      <w:r>
        <w:t>Silent Football Game - Play, Rules, and Strategy Guide - Icebreaker Spot, осъществен достъп на декември 6, 2025, https://www.icebreakerspot.com/activities/silent-football</w:t>
      </w:r>
    </w:p>
    <w:p>
      <w:r>
        <w:t>Top 5 tips for developing player challenges | The Boot Room - The FA, осъществен достъп на декември 6, 2025, https://www.thefa.com/bootroom/resources/coaching/5-top-tips-for-developing-player-challenges</w:t>
      </w:r>
    </w:p>
    <w:p>
      <w:r>
        <w:t>5 Team Building Activities to Suit any Team | Zenkit, осъществен достъп на декември 6, 2025, https://zenkit.com/en/blog/5-team-building-activities-to-suit-any-team/</w:t>
      </w:r>
    </w:p>
    <w:p>
      <w:r>
        <w:t>The International Day of Sport for Development &amp; Peace Festival 2019 - MSYNS, осъществен достъп на декември 6, 2025, https://msyns.gov.na/documents/370787/1040897/Guidelines+IDSDP+Festival+2019.pdf/dfb31fbd-c1df-aa1d-0adf-7362ecd4cf7a?t=1657290832112&amp;download=true</w:t>
      </w:r>
    </w:p>
    <w:p>
      <w:r>
        <w:t>Palma College Newsletters Archives - Page 2 of 5, осъществен достъп на декември 6, 2025, https://www.palmacollege.com/category/uncategorized/page/2/</w:t>
      </w:r>
    </w:p>
    <w:p>
      <w:r>
        <w:t>Football with three 'halves' - Journal of Sport for Development, осъществен достъп на декември 6, 2025, https://jsfd.org/wp-content/uploads/2020/08/gannett.football.three_.halves.pdf</w:t>
      </w:r>
    </w:p>
    <w:p>
      <w:r>
        <w:t>15 Best Team Building Activities in Office - Sieger Training India, осъществен достъп на декември 6, 2025, https://siegergroups.com/team-building-activities-in-office</w:t>
      </w:r>
    </w:p>
    <w:p>
      <w:r>
        <w:t>for hobby education and active citizenship PROGRAM AUTHORS: Alyssa Meredit, Tea Kekua, Davit Tsiklauri EDITOR: Daria Yarmola DESINER: Alina Kiriushyna 2021, осъществен достъп на декември 6, 2025, https://ec.europa.eu/programmes/erasmus-plus/project-result-content/320cb53c-f91b-49b0-b932-904c0f72880f/Scout_Programe_Book.pdf</w:t>
      </w:r>
    </w:p>
    <w:p>
      <w:r>
        <w:t>5 Non-Contact Boxing Drills to Build Kids' Confidence in 10 Days, осъществен достъп на декември 6, 2025, https://www.marksmanboxingcoaching.com/post/5-best-boxing-drills-for-kids-to-build-confidence</w:t>
      </w:r>
    </w:p>
    <w:p>
      <w:r>
        <w:t>Partner Mirror Drill - YouTube, осъществен достъп на декември 6, 2025, https://www.youtube.com/watch?v=Pb15pCX16H8</w:t>
      </w:r>
    </w:p>
    <w:p>
      <w:r>
        <w:t>Mastering Upper Body Movement In Boxing For Better Defense And Rhythm - Evolve MMA, осъществен достъп на декември 6, 2025, https://evolve-mma.com/blog/mastering-upper-body-movement-in-boxing-for-better-defense-and-rhythm/</w:t>
      </w:r>
    </w:p>
    <w:p>
      <w:r>
        <w:t>Boxing Drills: Agility Training for Boxing Footwork, осъществен достъп на декември 6, 2025, https://blog.ringside.com/boxing-footwork-agility-training/</w:t>
      </w:r>
    </w:p>
    <w:p>
      <w:r>
        <w:t>Episode #97 – Comparing Boxing to MMA Striking with Adam Singer - The Box Gathering, осъществен достъп на декември 6, 2025, https://theboxgathering.com/podcast-episodes/episode-97-comparing-boxing-to-mma-striking-with-adam-singer/</w:t>
      </w:r>
    </w:p>
    <w:p>
      <w:r>
        <w:t>Shoulder Tag - YouTube, осъществен достъп на декември 6, 2025, https://www.youtube.com/watch?v=gkH5yYvl4Do</w:t>
      </w:r>
    </w:p>
    <w:p>
      <w:r>
        <w:t>How much did the shoulder tag game help you? : r/amateur_boxing - Reddit, осъществен достъп на декември 6, 2025, https://www.reddit.com/r/amateur_boxing/comments/1oxni7g/how_much_did_the_shoulder_tag_game_help_you/</w:t>
      </w:r>
    </w:p>
    <w:p>
      <w:r>
        <w:t>The 'Rock and Water' Program, осъществен достъп на декември 6, 2025, https://api.joondalup.wa.gov.au/files/Rock%20and%20Water.pdf</w:t>
      </w:r>
    </w:p>
    <w:p>
      <w:r>
        <w:t>Wellbeing - Rock and Water - JSRACS, осъществен достъп на декември 6, 2025, https://www.jsracs.wa.edu.au/wellbeing-rock-and-water/</w:t>
      </w:r>
    </w:p>
    <w:p>
      <w:r>
        <w:t>Master Instructor Brian Hayes - Rock and Water Program, осъществен достъп на декември 6, 2025, https://www.rockandwater.com.au/about-rock-and-water/</w:t>
      </w:r>
    </w:p>
    <w:p>
      <w:r>
        <w:t>Restorative Communities Resource Guide - Partnership for Los Angeles Schools, осъществен достъп на декември 6, 2025, https://partnershipla.org/wp-content/uploads/2018/08/RC-Resource-Guide-2016.pdf</w:t>
      </w:r>
    </w:p>
    <w:p>
      <w:r>
        <w:t>35 Restorative Justice Circle Questions to Engage Middle School Students, осъществен достъп на декември 6, 2025, https://blog.calmclassroom.com/35-restorative-justice-circle-questions-to-engage-middle-school-students</w:t>
      </w:r>
    </w:p>
    <w:p>
      <w:r>
        <w:t>Stephen Rollnick-Bringing People Together. A Restorative Approach and Sport, осъществен достъп на декември 6, 2025, https://footblogball.wordpress.com/2017/03/08/stephen-rollnick-bringing-people-together-a-restorative-approach-and-sport/</w:t>
      </w:r>
    </w:p>
    <w:p>
      <w:r>
        <w:t>DR-02 Prompt</w:t>
      </w:r>
    </w:p>
    <w:p>
      <w:r>
        <w:t>Ти си експерт по създаване на спортни програми за младежи в риск и младежи с агресивно поведение.</w:t>
      </w:r>
    </w:p>
    <w:p>
      <w:r>
        <w:t>Задачата:</w:t>
      </w:r>
    </w:p>
    <w:p>
      <w:r>
        <w:t>Трябва да сглобим „АВТОРСКА МЕТОДИКА“ за ресоциализация на младежи (15–17 г.) с агресивно поведение чрез спорт, която да комбинира добри световни практики и да се прилага чрез:</w:t>
      </w:r>
    </w:p>
    <w:p>
      <w:r>
        <w:t>- Футбол (отборни спортове)</w:t>
      </w:r>
    </w:p>
    <w:p>
      <w:r>
        <w:t>- Бойни спортове (индивидуални, но силно дисциплинирани)</w:t>
      </w:r>
    </w:p>
    <w:p>
      <w:r>
        <w:t>1) Изследвай съдържанието на програми като:</w:t>
      </w:r>
    </w:p>
    <w:p>
      <w:r>
        <w:t xml:space="preserve">   - Midnight Basketball (САЩ)</w:t>
      </w:r>
    </w:p>
    <w:p>
      <w:r>
        <w:t xml:space="preserve">   - KICKZ или подобни football-based youth programs (UK/Europe)</w:t>
      </w:r>
    </w:p>
    <w:p>
      <w:r>
        <w:t xml:space="preserve">   - Boxe Contre le Crime или сходни boxing for youth at risk (Франция/Канада)</w:t>
      </w:r>
    </w:p>
    <w:p>
      <w:r>
        <w:t xml:space="preserve">   - Line Up Live Up (UNODC)</w:t>
      </w:r>
    </w:p>
    <w:p>
      <w:r>
        <w:t xml:space="preserve">   - Други релевантни „sport for development“ програми за младежи в риск.</w:t>
      </w:r>
    </w:p>
    <w:p>
      <w:r>
        <w:t>2) ИЗВАДИ КОНКРЕТНО СЪДЪРЖАНИЕ (най-важната част):</w:t>
      </w:r>
    </w:p>
    <w:p>
      <w:r>
        <w:t xml:space="preserve">   - Опиши най-малко 5 конкретни упражнения (drills/games) във футбол, които:</w:t>
      </w:r>
    </w:p>
    <w:p>
      <w:r>
        <w:t xml:space="preserve">     • развиват сътрудничество, взаимопомощ и доверие;</w:t>
      </w:r>
    </w:p>
    <w:p>
      <w:r>
        <w:t xml:space="preserve">     • намаляват агресивното поведение и наказателните конфликти;</w:t>
      </w:r>
    </w:p>
    <w:p>
      <w:r>
        <w:t xml:space="preserve">   - Опиши най-малко 5 конкретни упражнения от бойните спортове (бокс, карате, таекуондо и др.), които:</w:t>
      </w:r>
    </w:p>
    <w:p>
      <w:r>
        <w:t xml:space="preserve">     • развиват самоконтрол, дисциплина и уважение;</w:t>
      </w:r>
    </w:p>
    <w:p>
      <w:r>
        <w:t xml:space="preserve">     • канализират агресията в контролирана среда, без да насърчават насилие.</w:t>
      </w:r>
    </w:p>
    <w:p>
      <w:r>
        <w:t>За всяко упражнение посочи:</w:t>
      </w:r>
    </w:p>
    <w:p>
      <w:r>
        <w:t xml:space="preserve">   - Име на упражнението (или описателно име, ако няма официално);</w:t>
      </w:r>
    </w:p>
    <w:p>
      <w:r>
        <w:t xml:space="preserve">   - Педагогическа цел (какъв механизъм развива – самоконтрол, сътрудничество, емпатия, регулация на емоции, уважение към правила и др.);</w:t>
      </w:r>
    </w:p>
    <w:p>
      <w:r>
        <w:t xml:space="preserve">   - Кратко, но ясно описание как се провежда;</w:t>
      </w:r>
    </w:p>
    <w:p>
      <w:r>
        <w:t xml:space="preserve">   - Типични трудни ситуации (конфликти, провокации, отказ, демонстративност) и как треньорът трябва да реагира педагогически;</w:t>
      </w:r>
    </w:p>
    <w:p>
      <w:r>
        <w:t xml:space="preserve">   - Как се включва кратка беседа/рефлексия непосредствено след упражнението.</w:t>
      </w:r>
    </w:p>
    <w:p>
      <w:r>
        <w:t>3) Структура на една сесия (пример 90 минути):</w:t>
      </w:r>
    </w:p>
    <w:p>
      <w:r>
        <w:t xml:space="preserve">   - Дай примерен план-конспект на една тренировъчна сесия, включваща:</w:t>
      </w:r>
    </w:p>
    <w:p>
      <w:r>
        <w:t xml:space="preserve">     • Встъпителна част (10–15 мин.): загрявка + устни правила/напомняне на ценностите;</w:t>
      </w:r>
    </w:p>
    <w:p>
      <w:r>
        <w:t xml:space="preserve">     • Основна част (60 мин.): 2–3 упражнения, подредени по трудност и емоционална интензивност;</w:t>
      </w:r>
    </w:p>
    <w:p>
      <w:r>
        <w:t xml:space="preserve">     • Заключителна част (15–20 мин.): „Reflective Circle“ – кръг за споделяне и обратна връзка.</w:t>
      </w:r>
    </w:p>
    <w:p>
      <w:r>
        <w:t xml:space="preserve">   - Опиши правила и формат за „Reflective Circle“:</w:t>
      </w:r>
    </w:p>
    <w:p>
      <w:r>
        <w:t xml:space="preserve">     • какви въпроси задава треньорът;</w:t>
      </w:r>
    </w:p>
    <w:p>
      <w:r>
        <w:t xml:space="preserve">     • как се гарантира безопасна атмосфера;</w:t>
      </w:r>
    </w:p>
    <w:p>
      <w:r>
        <w:t xml:space="preserve">     • как се свързват случилото се в играта с поведението извън залата/терена.</w:t>
      </w:r>
    </w:p>
    <w:p>
      <w:r>
        <w:t>Формат на изхода:</w:t>
      </w:r>
    </w:p>
    <w:p>
      <w:r>
        <w:t>- Таблица с упражнения: (Име на упражнението / Вид спорт / Педагогическа цел / Описание / Реакции на треньора при конфликт).</w:t>
      </w:r>
    </w:p>
    <w:p>
      <w:r>
        <w:t>- Примерен план-конспект на 1–2 тренировъчни сесии (по 90 мин.), които могат директно да се използват като ядро на „авторската методика“.</w:t>
      </w:r>
    </w:p>
    <w:p>
      <w:r>
        <w:t>Много важно:</w:t>
      </w:r>
    </w:p>
    <w:p>
      <w:r>
        <w:t>- Не измисляй програми, които очевидно не съществуват; използвай реални, документирани инициативи, доколкото е възможно.</w:t>
      </w:r>
    </w:p>
    <w:p>
      <w:r>
        <w:t>- Ако някъде информацията е ограничена, отбележи какво е на база реални данни и какво е логична реконструкция.</w:t>
      </w:r>
    </w:p>
    <w:p>
      <w:r>
        <w:t>- Не генерираш финален текст за дисертацията, а богат набор от съдържателни „съставки“, от които авторът ще сглоби методиката.</w:t>
      </w:r>
    </w:p>
    <w:p>
      <w:r>
        <w:t>Пиши на български.</w:t>
      </w:r>
    </w:p>
    <w:p>
      <w:r>
        <w:t>Table 1:</w:t>
      </w:r>
    </w:p>
    <w:p>
      <w:r>
        <w:t>Характеристика | Детайлно описание</w:t>
      </w:r>
    </w:p>
    <w:p>
      <w:r>
        <w:t>Цел | Развитие на невербална комуникация, повишено внимание към езика на тялото на другите (емпатия) и контрол на импулса за вербална агресия.</w:t>
      </w:r>
    </w:p>
    <w:p>
      <w:r>
        <w:t>Описание | Играе се стандартен мач на малък терен (5v5). Основното правило е пълна тишина. Играчите нямат право да говорят, да викат за пас, да дава инструкции или да оспорват ситуации. Комуникацията се осъществява единствено чрез зрителен контакт, жестове и позициониране. Ако отбор наруши тишината, топката се присъжда на противника. В напреднала фаза, само един играч ("Лидер") има право да говори, което учи останалите на подчинение и слушане.</w:t>
      </w:r>
    </w:p>
    <w:p>
      <w:r>
        <w:t>Реакция при конфликти | Най-честият конфликт е инстинктивното извикване при грешка или фал. Треньорът спира играта ("Freeze") и пита нарушителя: "Какво се опита да кажеш с думи? Сега покажи същото само с тялото си." Ако има спор за фал, играчите трябва да го решат с "Камък-ножица-хартия" без думи.</w:t>
      </w:r>
    </w:p>
    <w:p>
      <w:r>
        <w:t>Рефлексия (De-briefing) | 1. "Колко трудно беше да сдържите вика си, когато бяхте ядосани?" (Връзка със самоконтрола).  2. "Как разбрахте, че съотборникът ви иска топката?" (Връзка с наблюдателността).  3. "В живота случва ли се да говорим твърде много и да не чуваме другите?"</w:t>
      </w:r>
    </w:p>
    <w:p/>
    <w:p>
      <w:r>
        <w:t>Table 2:</w:t>
      </w:r>
    </w:p>
    <w:p>
      <w:r>
        <w:t>Характеристика | Детайлно описание</w:t>
      </w:r>
    </w:p>
    <w:p>
      <w:r>
        <w:t>Цел | Изграждане на радикално доверие и отговорност за другия. Трансформиране на ролята от "единак" в "помагач".</w:t>
      </w:r>
    </w:p>
    <w:p>
      <w:r>
        <w:t>Описание | Играчите се разделят по двойки. Единият е с вързани очи ("Изпълнител"), другият е негов "Навигатор". Навигаторът няма право да докосва партньора си, а само да го насочва с глас през лабиринт от конуси, като накрая "слепият" трябва да ритне топката към вратата. След успешно преминаване ролите се сменят. За усложнение, няколко двойки могат да стартират едновременно, създавайки "шумов хаос", което изисква "слепият" да се фокусира само върху гласа на своя партньор.</w:t>
      </w:r>
    </w:p>
    <w:p>
      <w:r>
        <w:t>Реакция при конфликти | Конфликтите възникват, когато "слепият" се удари или обърка поради лоша инструкция, което води до обвинения. Треньорът се намесва: "Спри! Ти си очите му. Ако той се удари, болката е негова, но грешката е твоя. Промени тона си – от заповеден към подкрепящ."</w:t>
      </w:r>
    </w:p>
    <w:p>
      <w:r>
        <w:t>Рефлексия (De-briefing) | 1. "Кога се чувствахте по-уязвими – когато водехте или когато бяхте водени?"  2. "Какво се случва с доверието, ако водачът ви се подиграе?" (Дискусия за предателството и лоялността).  3. "Какви качества трябва да има един добър лидер/водач в квартала?"</w:t>
      </w:r>
    </w:p>
    <w:p/>
    <w:p>
      <w:r>
        <w:t>Table 3:</w:t>
      </w:r>
    </w:p>
    <w:p>
      <w:r>
        <w:t>Характеристика | Детайлно описание</w:t>
      </w:r>
    </w:p>
    <w:p>
      <w:r>
        <w:t>Цел | Умения за демократично вземане на решения, преговори и спазване на социален договор.</w:t>
      </w:r>
    </w:p>
    <w:p>
      <w:r>
        <w:t>Описание | Преди мача се провежда "Първо полувреме" (Диалог). Отборите трябва да договорят 3 специални правила, които ще важат за мача. Примери: "Гол важи само ако всички от отбора са пипнали топката", "Без игра с глава", "Момиче/по-слаб играч трябва да вкара първия гол". Играе се без съдия. Зоната на терена е разделена на 3 части, като правилата може да важат различно за всяка зона.</w:t>
      </w:r>
    </w:p>
    <w:p>
      <w:r>
        <w:t>Реакция при конфликти | Когато възникне спор за нарушение, играта спира. Тъй като няма съдия, играчите трябва да се разберат. Ако спорът ескалира, Треньорът-Медиатор влиза и пита: "Какво беше правилото, което сами подписахте/договорихте?". Той не решава спора, а връща отговорността към групата.</w:t>
      </w:r>
    </w:p>
    <w:p>
      <w:r>
        <w:t>Рефлексия (De-briefing) | 1. "Беше ли по-лесно да спазвате правилата, когато вие сами ги измислихте, отколкото ако аз ви ги бях наложил?"  2. "Защо е важно да спазваме уговорките, дори когато губим в резултата?"</w:t>
      </w:r>
    </w:p>
    <w:p/>
    <w:p>
      <w:r>
        <w:t>Table 4:</w:t>
      </w:r>
    </w:p>
    <w:p>
      <w:r>
        <w:t>Характеристика | Детайлно описание</w:t>
      </w:r>
    </w:p>
    <w:p>
      <w:r>
        <w:t>Цел | Физическа близост (преодоляване на лични бариери), кооперативно решаване на проблеми, търпение.</w:t>
      </w:r>
    </w:p>
    <w:p>
      <w:r>
        <w:t>Описание | Групата (8-10 души) застава в кръг. Всички протягат ръце и хващат ръката на някой, който не е до тях. Образува се заплетен "възел". В центъра на възела (или между краката на участниците) се поставя футболна топка. Задачата е групата да се "разплете" и да образува отново правилен кръг, без да пускат ръцете си и без топката да излиза извън очертанията на краката им. Това изисква синхронизирано движение, престъпване и пазене на топката.</w:t>
      </w:r>
    </w:p>
    <w:p>
      <w:r>
        <w:t>Реакция при конфликти | Често някой дърпа твърде силно, причинявайки болка, или обвинява другите. Намеса: "Ако дърпаш силно, възелът се стяга. Решението е в отстъпването и плавните движения. Слушайте най-тихия човек в групата – той често вижда решението."</w:t>
      </w:r>
    </w:p>
    <w:p>
      <w:r>
        <w:t>Рефлексия (De-briefing) | 1. "Какво помогна повече – силата или стратегията?"  2. "Как се почувствахте, когато бяхте 'заклещени' и зависими от другите?"</w:t>
      </w:r>
    </w:p>
    <w:p/>
    <w:p>
      <w:r>
        <w:t>Table 5:</w:t>
      </w:r>
    </w:p>
    <w:p>
      <w:r>
        <w:t>Характеристика | Детайлно описание</w:t>
      </w:r>
    </w:p>
    <w:p>
      <w:r>
        <w:t>Цел | Адаптивност, управление на фрустрацията (Resilience) и справяне с "несправедливост".</w:t>
      </w:r>
    </w:p>
    <w:p>
      <w:r>
        <w:t>Описание | Започва нормален мач. На всеки 3-4 минути треньорът вика "ПРОМЯНА!" и въвежда ново правило, което често е "несправедливо" или затрудняващо. Примери: "Водещият отбор играе само с ляв крак", "Отбор А трябва да се хванат за ръце по двойки", "Вратите се обръщат наобратно". Играчите трябва моментално да адаптират стратегията си.</w:t>
      </w:r>
    </w:p>
    <w:p>
      <w:r>
        <w:t>Реакция при конфликти | Играчите неизбежно ще се оплакват: "Това не е честно!". Реакция на треньора: "Животът често сменя правилата и не е честен. Въпросът не е защо е станало, а колко бързо ще спрете да се оплаквате и ще намерите начин да победите при новите условия."</w:t>
      </w:r>
    </w:p>
    <w:p>
      <w:r>
        <w:t>Рефлексия (De-briefing) | 1. "Как се промени настроението ви, когато правилата станаха трудни?"  2. "Кой успя да запази самообладание и кой се отказа?"</w:t>
      </w:r>
    </w:p>
    <w:p/>
    <w:p>
      <w:r>
        <w:t>Table 6:</w:t>
      </w:r>
    </w:p>
    <w:p>
      <w:r>
        <w:t>Характеристика | Детайлно описание</w:t>
      </w:r>
    </w:p>
    <w:p>
      <w:r>
        <w:t>Цел | Развитие на фокус, синхронизация и невробиологична емпатия (чрез огледалните неврони).</w:t>
      </w:r>
    </w:p>
    <w:p>
      <w:r>
        <w:t>Описание | Двама партньори застават един срещу друг в боен гард на безопасна дистанция (без докосване). Единият е "Лидер", другият е "Огледало". Лидерът започва да се движи бавно, изпълнявайки удари във въздуха (Shadow boxing), ескиважи и стъпки. Огледалото трябва да повтаря движенията едновременно (не след него, а заедно с него). След 2 минути ролите се сменят. Ключът е бавното, плавно темпо.</w:t>
      </w:r>
    </w:p>
    <w:p>
      <w:r>
        <w:t>Реакция при конфликти | Лидерите често се опитват да "излъжат" или унижат Огледалото с прекалено бързи движения. Намеса: "Целта на лидера е да бъде следван. Ако Огледалото не може да те следва, значи ти си лош лидер, а не той лош изпълнител. Забави темпото."</w:t>
      </w:r>
    </w:p>
    <w:p>
      <w:r>
        <w:t>Рефлексия (De-briefing) | 1. "Какво е усещането да си в пълен синхрон с някого?"  2. "Трябваше ли да 'прочетете' мислите на партньора, за да се движите заедно?"</w:t>
      </w:r>
    </w:p>
    <w:p/>
    <w:p>
      <w:r>
        <w:t>Table 7:</w:t>
      </w:r>
    </w:p>
    <w:p>
      <w:r>
        <w:t>Характеристика | Детайлно описание</w:t>
      </w:r>
    </w:p>
    <w:p>
      <w:r>
        <w:t>Цел | Управление на дистанцията, уважение към личното пространство и "честна игра" при повишен адреналин.</w:t>
      </w:r>
    </w:p>
    <w:p>
      <w:r>
        <w:t>Описание | Партньорите се движат в ограничено пространство. Целта е да докоснат (тагнат) рамото или коляното на противника с длан. Забранени са удари с юмрук, удари в главата или силно блъскане. Това е игра на бързина и крака, не на сила. Ако бъдеш докоснат, признаваш точката и продължаваш.</w:t>
      </w:r>
    </w:p>
    <w:p>
      <w:r>
        <w:t>Реакция при конфликти | Агресивните младежи често ескалират до силни удари (шамари) при загуба. Намеса: "СТОП! Това е тест за интелигентност, не за сила. Ако удряш силно, значи си загубил контрол над емоциите си. Дишай и започни отново – меко."</w:t>
      </w:r>
    </w:p>
    <w:p>
      <w:r>
        <w:t>Рефлексия (De-briefing) | 1. "Как реагирахте, когато ви докоснаха – с гняв или с усмивка?"  2. "Защо е важно да знаем къде е границата на 'личното пространство' на другия?"</w:t>
      </w:r>
    </w:p>
    <w:p/>
    <w:p>
      <w:r>
        <w:t>Table 8:</w:t>
      </w:r>
    </w:p>
    <w:p>
      <w:r>
        <w:t>Характеристика | Детайлно описание</w:t>
      </w:r>
    </w:p>
    <w:p>
      <w:r>
        <w:t>Цел | Физическо усещане за стабилност ("Grounding"), устояване на външен натиск без контра-агресия, центриране.</w:t>
      </w:r>
    </w:p>
    <w:p>
      <w:r>
        <w:t>Описание | Участник А застава в позиция "Скала" – краката на ширината на раменете, коленете леко свити, тазът ниско, дишане в корема. Той се фокусира върху вътрешната си ос. Участник Б застава отстрани и започва да го бута с умерена сила в рамото, опитвайки се да го извади от равновесие. Участник А не трябва да бута обратно, а само да насочва напрежението през краката в земята ("заземяване").</w:t>
      </w:r>
    </w:p>
    <w:p>
      <w:r>
        <w:t>Реакция при конфликти | Участник А често отговаря с агресивен тласък назад. Намеса: "Скалата не напада. Тя просто е там. Силата ти е в спокойствието. Ако бутнеш обратно, губиш центъра си."</w:t>
      </w:r>
    </w:p>
    <w:p>
      <w:r>
        <w:t>Рефлексия (De-briefing) | 1. "Как се чувствахте, когато не отвръщахте на удара, а просто стояхте непоклатими?"  2. "Може ли да използвате тази позиция (ментално), когато някой ви обижда?"</w:t>
      </w:r>
    </w:p>
    <w:p/>
    <w:p>
      <w:r>
        <w:t>Table 9:</w:t>
      </w:r>
    </w:p>
    <w:p>
      <w:r>
        <w:t>Характеристика | Детайлно описание</w:t>
      </w:r>
    </w:p>
    <w:p>
      <w:r>
        <w:t>Цел | Осъзнаване на механиката на агресията, развитие на върхов мускулен контрол и търпение.</w:t>
      </w:r>
    </w:p>
    <w:p>
      <w:r>
        <w:t>Описание | Двойката провежда спаринг (свободен бой), но всичко се случва на "супер забавен кадър" (на 10% от реалната скорост). Участниците трябва да виждат удара, да реагират бавно, да блокират бавно и да контрират бавно. Всяко движение трябва да е технически перфектно. Това е изключително трудно за импулсивни младежи.</w:t>
      </w:r>
    </w:p>
    <w:p>
      <w:r>
        <w:t>Реакция при конфликти | Ускоряването на скоростта е знак за его или загуба на фокус. Намеса: "Забърза се. Върни лентата назад. Искам да виждам всяка секунда от движението. Контролирай времето."</w:t>
      </w:r>
    </w:p>
    <w:p>
      <w:r>
        <w:t>Рефлексия (De-briefing) | 1. "Какво забелязахте за езика на тялото на противника, когато всичко беше бавно?"  2. "Ако в реална ситуация успеете да 'забавите' реакцията си с една секунда (да поемете дъх), това ще промени ли изхода?"</w:t>
      </w:r>
    </w:p>
    <w:p/>
    <w:p>
      <w:r>
        <w:t>Table 10:</w:t>
      </w:r>
    </w:p>
    <w:p>
      <w:r>
        <w:t>Характеристика | Детайлно описание</w:t>
      </w:r>
    </w:p>
    <w:p>
      <w:r>
        <w:t>Цел | Вземане на решения под стрес, свързване на мисловна дейност с физическо действие, управление на грешките.</w:t>
      </w:r>
    </w:p>
    <w:p>
      <w:r>
        <w:t>Описание | Треньорът държи лапи. Вместо стандартни команди ("Ляв-десен"), той дава когнитивни задачи. Пример: "Четни числа = Ляв прав", "Нечетни = Десен прав", "Цвят Червен = Клек", "Цвят Син = Ескиваж". Треньорът вика "Дванадесет!" – младежът трябва да обработи информацията и да удари ляв. Темпото се увеличава постепенно.</w:t>
      </w:r>
    </w:p>
    <w:p>
      <w:r>
        <w:t>Реакция при конфликти | При грешка младежите често псуват, удрят лапите от яд или се отказват ("Тъпа игра"). Намеса: "Грешката е просто информация, не присъда. Не се съди. Поеми дъх, рестартирай се и продължи. Шампионите грешат и продължават."</w:t>
      </w:r>
    </w:p>
    <w:p>
      <w:r>
        <w:t>Рефлексия (De-briefing) | 1. "Как се чувства мозъкът ви, когато трябва да мисли и да действа едновременно?"  2. "Как това помага, когато сте под напрежение в училище или на улицата?"</w:t>
      </w:r>
    </w:p>
    <w:p/>
    <w:p>
      <w:r>
        <w:t>Table 11:</w:t>
      </w:r>
    </w:p>
    <w:p>
      <w:r>
        <w:t>Време | Етап &amp; Име | Дейност и Инструкции | Психо-социална цел</w:t>
      </w:r>
    </w:p>
    <w:p>
      <w:r>
        <w:t>00:00 - 00:15 | 1. Загрявка и Настройка (Check-in) | Дейност: "Кръг на емоциите" + Физическа загрявка.  Инструкция: Младежите казват името си и една дума за емоцията, с която идват. След това: Упражнение "Огледалото" (Бокс упр. 1). | Синхронизация на групата, оставяне на проблемите от "улицата" извън залата. Активиране на огледалните неврони.</w:t>
      </w:r>
    </w:p>
    <w:p>
      <w:r>
        <w:t>00:15 - 00:35 | 2. Модул "Щит" (Индивидуален фокус) | Дейност: Интензивна серия от "Игра на рамене" (Бокс упр. 2) преливаща в "Скала и Вода: Заземяване" (Бокс упр. 3).  Инструкция: Започваме с висока скорост (адреналин), завършваме със статичност и дишане. | Изразходване на агресивна енергия и трансформирането ѝ във фокусирано спокойствие. Усвояване на физическата разлика между агресия и твърдост.</w:t>
      </w:r>
    </w:p>
    <w:p>
      <w:r>
        <w:t>00:35 - 00:45 | 3. Първо полувреме (Диалог) | Дейност: Разделяне на отбори и договаряне на правила (по Football3).  Инструкция: "Имате 5 минути да договорите 2 правила за феърплей и 1 правило за точкуване. Напишете ги на таблото." | Овластяване, поемане на отговорност, развитие на умения за преговори.</w:t>
      </w:r>
    </w:p>
    <w:p>
      <w:r>
        <w:t>00:45 - 01:10 | 4. Второ полувреме (Игра - "Мост") | Дейност: Футболен мач с прилагане на "Мълчаливият футбол" (Футбол упр. 1).  Инструкция: Пълна тишина. При конфликт - "Камък-ножица-хартия". Треньорът наблюдава, но не съдийства. | Практикуване на самоконтрол в динамична, конкурентна среда. Невербална комуникация.</w:t>
      </w:r>
    </w:p>
    <w:p>
      <w:r>
        <w:t>01:10 - 01:25 | 5. Трето полувреме (Рефлексия) | Дейност: Reflective Circle (Рефлексивен кръг).  Инструкция: Дискусия по преживяното, водене чрез възстановителни въпроси (виж Част V). Оценяване на феърплей точките, не само головете. | Ос-мисляне на опита. Превръщане на играта в житейски урок. Успокояване на нервната система.</w:t>
      </w:r>
    </w:p>
    <w:p>
      <w:r>
        <w:t>01:25 - 01:30 | 6. Закриване (Ritual) | Дейност: Общ вик/ритуал.  Инструкция: "Една дума, с която си тръгвате?". Събиране на ръцете в центъра. | Позитивно завършване, чувство за принадлежност към общността.</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