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Website Redesign Project Documentation</w:t>
      </w:r>
    </w:p>
    <w:p>
      <w:pPr>
        <w:pStyle w:val="Heading2"/>
      </w:pPr>
      <w:r>
        <w:t>Project Name</w:t>
      </w:r>
    </w:p>
    <w:p>
      <w:r>
        <w:t>High-Conversion Website Redesign for a Local Dental Clinic</w:t>
      </w:r>
    </w:p>
    <w:p>
      <w:pPr>
        <w:pStyle w:val="Heading2"/>
      </w:pPr>
      <w:r>
        <w:t>1. Introduction</w:t>
      </w:r>
    </w:p>
    <w:p>
      <w:r>
        <w:t>This project focuses on redesigning a local dental clinic website with a strong emphasis on user experience (UX), lead generation, and conversion optimization.</w:t>
        <w:br/>
        <w:br/>
        <w:t>Many local service business websites fail because they have unclear messaging, outdated layouts, poor mobile experiences, and weak trust-building elements. The goal of this redesign is to create a clean, modern, responsive website that helps convert visitors into patients.</w:t>
      </w:r>
    </w:p>
    <w:p>
      <w:pPr>
        <w:pStyle w:val="Heading2"/>
      </w:pPr>
      <w:r>
        <w:t>2. Business Overview</w:t>
      </w:r>
    </w:p>
    <w:p>
      <w:r>
        <w:t>Selected Business Type: Dental Clinic / Family Dental Care Center</w:t>
        <w:br/>
        <w:br/>
        <w:t>Business Problem:</w:t>
        <w:br/>
        <w:t>Existing clinic websites often confuse users, overload visitors with information, and make appointment booking difficult.</w:t>
      </w:r>
    </w:p>
    <w:p>
      <w:pPr>
        <w:pStyle w:val="Heading2"/>
      </w:pPr>
      <w:r>
        <w:t>3. Project Objective</w:t>
      </w:r>
    </w:p>
    <w:p>
      <w:r>
        <w:t>The objective is to clearly explain services, build trust with visitors, improve appointment bookings, create a seamless mobile experience, and increase lead conversions.</w:t>
      </w:r>
    </w:p>
    <w:p>
      <w:pPr>
        <w:pStyle w:val="Heading2"/>
      </w:pPr>
      <w:r>
        <w:t>4. Target Audience</w:t>
      </w:r>
    </w:p>
    <w:p>
      <w:r>
        <w:t>Primary Users:</w:t>
        <w:br/>
        <w:t>• Adults aged 22–50</w:t>
        <w:br/>
        <w:t>• Families seeking dental care</w:t>
        <w:br/>
        <w:t>• Working professionals</w:t>
        <w:br/>
        <w:t>• Emergency dental patients</w:t>
        <w:br/>
        <w:br/>
        <w:t>User Intent:</w:t>
        <w:br/>
        <w:t>Users mainly want to book appointments quickly, verify doctor credibility, and find treatment details.</w:t>
      </w:r>
    </w:p>
    <w:p>
      <w:pPr>
        <w:pStyle w:val="Heading2"/>
      </w:pPr>
      <w:r>
        <w:t>5. UX Strategy</w:t>
      </w:r>
    </w:p>
    <w:p>
      <w:r>
        <w:t>Key UX principles used:</w:t>
        <w:br/>
        <w:t>• Clear visual hierarchy</w:t>
        <w:br/>
        <w:t>• Strong call-to-action buttons</w:t>
        <w:br/>
        <w:t>• Trust-building sections</w:t>
        <w:br/>
        <w:t>• Mobile-first design</w:t>
      </w:r>
    </w:p>
    <w:p>
      <w:pPr>
        <w:pStyle w:val="Heading2"/>
      </w:pPr>
      <w:r>
        <w:t>6. Homepage Design Structure</w:t>
      </w:r>
    </w:p>
    <w:p>
      <w:r>
        <w:t>Homepage includes:</w:t>
        <w:br/>
        <w:t>• Hero Section</w:t>
        <w:br/>
        <w:t>• Services Section</w:t>
        <w:br/>
        <w:t>• About Doctor Section</w:t>
        <w:br/>
        <w:t>• Testimonials</w:t>
        <w:br/>
        <w:t>• CTA Banner</w:t>
      </w:r>
    </w:p>
    <w:p>
      <w:pPr>
        <w:pStyle w:val="Heading2"/>
      </w:pPr>
      <w:r>
        <w:t>7. Service Detail Page</w:t>
      </w:r>
    </w:p>
    <w:p>
      <w:r>
        <w:t>Includes treatment overview, benefits, procedure steps, FAQs, pricing information, and consultation CTA.</w:t>
      </w:r>
    </w:p>
    <w:p>
      <w:pPr>
        <w:pStyle w:val="Heading2"/>
      </w:pPr>
      <w:r>
        <w:t>8. Contact / Lead Generation Page</w:t>
      </w:r>
    </w:p>
    <w:p>
      <w:r>
        <w:t>Features include appointment form, click-to-call button, Google Maps integration, WhatsApp chat option, and clinic timings.</w:t>
      </w:r>
    </w:p>
    <w:p>
      <w:pPr>
        <w:pStyle w:val="Heading2"/>
      </w:pPr>
      <w:r>
        <w:t>9. Mobile Responsive Strategy</w:t>
      </w:r>
    </w:p>
    <w:p>
      <w:r>
        <w:t>Mobile features include sticky CTA button, simplified navigation, tap-friendly buttons, and optimized spacing.</w:t>
      </w:r>
    </w:p>
    <w:p>
      <w:pPr>
        <w:pStyle w:val="Heading2"/>
      </w:pPr>
      <w:r>
        <w:t>10. UI Design System</w:t>
      </w:r>
    </w:p>
    <w:p>
      <w:r>
        <w:t>Color Palette:</w:t>
        <w:br/>
        <w:t>• White</w:t>
        <w:br/>
        <w:t>• Light Blue</w:t>
        <w:br/>
        <w:t>• Navy Blue</w:t>
        <w:br/>
        <w:t>• Soft Gray</w:t>
        <w:br/>
        <w:br/>
        <w:t>Fonts Used:</w:t>
        <w:br/>
        <w:t>• Poppins</w:t>
        <w:br/>
        <w:t>• Inter</w:t>
      </w:r>
    </w:p>
    <w:p>
      <w:pPr>
        <w:pStyle w:val="Heading2"/>
      </w:pPr>
      <w:r>
        <w:t>11. Conversion Optimization Techniques</w:t>
      </w:r>
    </w:p>
    <w:p>
      <w:r>
        <w:t>Methods used:</w:t>
        <w:br/>
        <w:t>• Repeated CTA placement</w:t>
        <w:br/>
        <w:t>• Reduced cognitive load</w:t>
        <w:br/>
        <w:t>• Faster lead capture</w:t>
        <w:br/>
        <w:t>• Trust signals</w:t>
      </w:r>
    </w:p>
    <w:p>
      <w:pPr>
        <w:pStyle w:val="Heading2"/>
      </w:pPr>
      <w:r>
        <w:t>12. Tools Used</w:t>
      </w:r>
    </w:p>
    <w:p>
      <w:r>
        <w:t>Design Tools:</w:t>
        <w:br/>
        <w:t>• Figma</w:t>
        <w:br/>
        <w:t>• Canva</w:t>
        <w:br/>
        <w:br/>
        <w:t>Support Tools:</w:t>
        <w:br/>
        <w:t>• Google Fonts</w:t>
        <w:br/>
        <w:t>• Coolors</w:t>
      </w:r>
    </w:p>
    <w:p>
      <w:pPr>
        <w:pStyle w:val="Heading2"/>
      </w:pPr>
      <w:r>
        <w:t>13. Deliverables</w:t>
      </w:r>
    </w:p>
    <w:p>
      <w:r>
        <w:t>Final submission includes Homepage UI, Service Detail Page UI, Contact Page UI, screenshots, GitHub repository, and design rationale document.</w:t>
      </w:r>
    </w:p>
    <w:p>
      <w:pPr>
        <w:pStyle w:val="Heading2"/>
      </w:pPr>
      <w:r>
        <w:t>14. Conclusion</w:t>
      </w:r>
    </w:p>
    <w:p>
      <w:r>
        <w:t>This redesign demonstrates how UI/UX design can improve trust, usability, lead generation, and appointment bookings for local service businesses.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