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Manuel Francisco Morales </w:t>
      </w:r>
      <w:proofErr w:type="spellStart"/>
      <w:r>
        <w:rPr>
          <w:rFonts w:asciiTheme="majorHAnsi" w:eastAsia="Times New Roman" w:hAnsiTheme="majorHAnsi" w:cstheme="majorHAnsi"/>
          <w:b/>
          <w:sz w:val="24"/>
          <w:szCs w:val="24"/>
        </w:rPr>
        <w:t>Haz</w:t>
      </w:r>
      <w:proofErr w:type="spellEnd"/>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CBEA071" w14:textId="7D763159" w:rsidR="001E3971" w:rsidRPr="00B245E4" w:rsidRDefault="001E3971" w:rsidP="0005659D">
      <w:pPr>
        <w:spacing w:after="0" w:line="240" w:lineRule="auto"/>
        <w:jc w:val="right"/>
        <w:rPr>
          <w:rFonts w:asciiTheme="majorHAnsi" w:eastAsia="Times New Roman" w:hAnsiTheme="majorHAnsi" w:cstheme="majorHAnsi"/>
          <w:b/>
          <w:sz w:val="24"/>
          <w:szCs w:val="24"/>
        </w:rPr>
      </w:pPr>
      <w:r>
        <w:t>https://orcid.org/0000-0002-6937-8058</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6C2146BB" w14:textId="52FEA9E3"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132FE1" w:rsidRPr="00132FE1">
        <w:rPr>
          <w:rFonts w:asciiTheme="majorHAnsi" w:eastAsia="Times New Roman" w:hAnsiTheme="majorHAnsi" w:cstheme="majorHAnsi"/>
        </w:rPr>
        <w:t>0000-0002-1849-9554</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Esperanza</w:t>
      </w:r>
      <w:proofErr w:type="spellEnd"/>
      <w:r>
        <w:rPr>
          <w:rFonts w:asciiTheme="majorHAnsi" w:eastAsia="Times New Roman" w:hAnsiTheme="majorHAnsi" w:cstheme="majorHAnsi"/>
          <w:b/>
          <w:sz w:val="24"/>
          <w:szCs w:val="24"/>
        </w:rPr>
        <w:t xml:space="preserve"> Monserrate Heredia Mendoza</w:t>
      </w:r>
    </w:p>
    <w:p w14:paraId="26000D19" w14:textId="7C197253" w:rsidR="0005659D" w:rsidRDefault="00000000" w:rsidP="0005659D">
      <w:pPr>
        <w:spacing w:after="0" w:line="240" w:lineRule="auto"/>
        <w:jc w:val="right"/>
        <w:rPr>
          <w:rFonts w:asciiTheme="majorHAnsi" w:eastAsia="Times New Roman" w:hAnsiTheme="majorHAnsi" w:cstheme="majorHAnsi"/>
        </w:rPr>
      </w:pPr>
      <w:hyperlink r:id="rId10" w:history="1">
        <w:r w:rsidR="00EA2778" w:rsidRPr="00654C8B">
          <w:rPr>
            <w:rStyle w:val="Hipervnculo"/>
            <w:rFonts w:asciiTheme="majorHAnsi" w:eastAsia="Times New Roman" w:hAnsiTheme="majorHAnsi" w:cstheme="majorHAnsi"/>
          </w:rPr>
          <w:t>eherediam@uteq.edu.ec</w:t>
        </w:r>
      </w:hyperlink>
    </w:p>
    <w:p w14:paraId="7743E272" w14:textId="77777777"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Pr="008A1EAB">
        <w:t xml:space="preserve"> 0000-0003-2372-1487</w:t>
      </w:r>
    </w:p>
    <w:p w14:paraId="2C5770D4" w14:textId="20C5CEFD"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Karina Fernanda </w:t>
      </w:r>
      <w:proofErr w:type="spellStart"/>
      <w:r>
        <w:rPr>
          <w:rFonts w:asciiTheme="majorHAnsi" w:eastAsia="Times New Roman" w:hAnsiTheme="majorHAnsi" w:cstheme="majorHAnsi"/>
          <w:b/>
          <w:sz w:val="24"/>
          <w:szCs w:val="24"/>
        </w:rPr>
        <w:t>Sotomayor</w:t>
      </w:r>
      <w:proofErr w:type="spellEnd"/>
      <w:r>
        <w:rPr>
          <w:rFonts w:asciiTheme="majorHAnsi" w:eastAsia="Times New Roman" w:hAnsiTheme="majorHAnsi" w:cstheme="majorHAnsi"/>
          <w:b/>
          <w:sz w:val="24"/>
          <w:szCs w:val="24"/>
        </w:rPr>
        <w:t xml:space="preserve"> Cantos</w:t>
      </w:r>
    </w:p>
    <w:p w14:paraId="31903FB8" w14:textId="3CD6D2C0"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EA2778">
        <w:t>0000-0002-6134-1875</w:t>
      </w:r>
    </w:p>
    <w:p w14:paraId="65DB624F" w14:textId="2CDF1C0D" w:rsidR="00F60263" w:rsidRPr="00B245E4" w:rsidRDefault="00F60263"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1892FAEC" w14:textId="5DB930A0"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00FA6099" w:rsidRPr="00FA6099">
        <w:t xml:space="preserve"> 0000-0003-1056-3010</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77777777" w:rsidR="004014FB" w:rsidRPr="005A27BC" w:rsidRDefault="004014FB" w:rsidP="00D15E2E">
      <w:pPr>
        <w:tabs>
          <w:tab w:val="left" w:pos="1985"/>
        </w:tabs>
        <w:spacing w:after="0"/>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This study looked into how teaching grammar bilingually affected the performance of students 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Research on the impact of L1 use on L2 learning has mostly examined vocabulary learning.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proofErr w:type="spellStart"/>
      <w:r>
        <w:rPr>
          <w:rFonts w:asciiTheme="majorHAnsi" w:eastAsia="Calibri" w:hAnsiTheme="majorHAnsi" w:cstheme="majorHAnsi"/>
          <w:sz w:val="24"/>
          <w:szCs w:val="24"/>
        </w:rPr>
        <w:t>and</w:t>
      </w:r>
      <w:proofErr w:type="spellEnd"/>
      <w:r>
        <w:rPr>
          <w:rFonts w:asciiTheme="majorHAnsi" w:eastAsia="Calibri" w:hAnsiTheme="majorHAnsi" w:cstheme="majorHAnsi"/>
          <w:sz w:val="24"/>
          <w:szCs w:val="24"/>
          <w:lang w:val="en-US"/>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554944">
        <w:rPr>
          <w:lang w:val="en-US"/>
        </w:rPr>
        <w:t xml:space="preserve">Keywords: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1" w:tgtFrame="_blank" w:history="1">
        <w:r w:rsidRPr="00991965">
          <w:rPr>
            <w:rFonts w:asciiTheme="majorHAnsi" w:eastAsia="Times New Roman" w:hAnsiTheme="majorHAnsi" w:cs="Segoe UI"/>
            <w:color w:val="007AB2"/>
            <w:sz w:val="18"/>
            <w:szCs w:val="18"/>
            <w:u w:val="single"/>
            <w:lang w:val="es-ES" w:eastAsia="es-PY"/>
          </w:rPr>
          <w:t xml:space="preserve">Creative </w:t>
        </w:r>
        <w:proofErr w:type="spellStart"/>
        <w:r w:rsidRPr="00991965">
          <w:rPr>
            <w:rFonts w:asciiTheme="majorHAnsi" w:eastAsia="Times New Roman" w:hAnsiTheme="majorHAnsi" w:cs="Segoe UI"/>
            <w:color w:val="007AB2"/>
            <w:sz w:val="18"/>
            <w:szCs w:val="18"/>
            <w:u w:val="single"/>
            <w:lang w:val="es-ES" w:eastAsia="es-PY"/>
          </w:rPr>
          <w:t>Commons</w:t>
        </w:r>
        <w:proofErr w:type="spellEnd"/>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3"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D15E2E">
      <w:pPr>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0FBE6AED" w14:textId="1FEF32F9" w:rsidR="00F90052"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36834131" w14:textId="77777777" w:rsidR="005D6287" w:rsidRPr="004014FB" w:rsidRDefault="005D6287" w:rsidP="0012448B">
      <w:pPr>
        <w:spacing w:after="0" w:line="360" w:lineRule="auto"/>
        <w:jc w:val="both"/>
        <w:rPr>
          <w:rFonts w:asciiTheme="majorHAnsi" w:eastAsia="Times New Roman" w:hAnsiTheme="majorHAnsi" w:cstheme="majorHAnsi"/>
          <w:b/>
          <w:color w:val="FF0000"/>
          <w:sz w:val="24"/>
          <w:szCs w:val="24"/>
          <w:lang w:val="es-EC"/>
        </w:rPr>
      </w:pPr>
    </w:p>
    <w:p w14:paraId="2A211340" w14:textId="77777777" w:rsidR="00F90052" w:rsidRPr="004014FB"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311BA288" w14:textId="77777777" w:rsidR="00012BBC" w:rsidRPr="00FC3894" w:rsidRDefault="00012BBC" w:rsidP="00371D8F">
      <w:pPr>
        <w:spacing w:after="0" w:line="276" w:lineRule="auto"/>
        <w:jc w:val="both"/>
        <w:rPr>
          <w:rFonts w:asciiTheme="majorHAnsi" w:eastAsia="Times New Roman" w:hAnsiTheme="majorHAnsi" w:cstheme="majorHAnsi"/>
          <w:color w:val="FF0000"/>
          <w:lang w:val="es-419"/>
        </w:rPr>
      </w:pPr>
      <w:r w:rsidRPr="00FC3894">
        <w:rPr>
          <w:rFonts w:asciiTheme="majorHAnsi" w:eastAsia="Times New Roman" w:hAnsiTheme="majorHAnsi" w:cstheme="majorHAnsi"/>
          <w:color w:val="FF0000"/>
          <w:lang w:val="es-419"/>
        </w:rPr>
        <w:t>Por favor consigne los siguientes puntos para agilizar el proceso de atención y contacto sobre la gestión de su manuscrito a publicar.</w:t>
      </w:r>
    </w:p>
    <w:p w14:paraId="0C37037E" w14:textId="77777777"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p>
    <w:p w14:paraId="358DA236" w14:textId="5AA00A56"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p>
    <w:p w14:paraId="1594B641" w14:textId="77777777" w:rsidR="00012BBC" w:rsidRPr="00FC3894" w:rsidRDefault="00012BBC"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lastRenderedPageBreak/>
        <w:t>INTRODUC</w:t>
      </w:r>
      <w:r w:rsidR="006B4839" w:rsidRPr="00021684">
        <w:rPr>
          <w:lang w:val="en-US"/>
        </w:rPr>
        <w:t>TION</w:t>
      </w:r>
    </w:p>
    <w:p w14:paraId="3322CE78" w14:textId="58B3C92C" w:rsidR="00021684" w:rsidRPr="00534A9B" w:rsidRDefault="00021684" w:rsidP="008E0077">
      <w:pPr>
        <w:spacing w:after="0" w:line="360" w:lineRule="auto"/>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w:t>
      </w:r>
      <w:proofErr w:type="spellStart"/>
      <w:r w:rsidR="001D3FE6" w:rsidRPr="00534A9B">
        <w:rPr>
          <w:rFonts w:asciiTheme="majorHAnsi" w:eastAsia="Times New Roman" w:hAnsiTheme="majorHAnsi" w:cstheme="majorHAnsi"/>
          <w:color w:val="000000" w:themeColor="text1"/>
          <w:sz w:val="24"/>
          <w:szCs w:val="24"/>
          <w:lang w:val="en-US"/>
        </w:rPr>
        <w:t>Macallister</w:t>
      </w:r>
      <w:proofErr w:type="spellEnd"/>
      <w:r w:rsidR="001D3FE6" w:rsidRPr="00534A9B">
        <w:rPr>
          <w:rFonts w:asciiTheme="majorHAnsi" w:eastAsia="Times New Roman" w:hAnsiTheme="majorHAnsi" w:cstheme="majorHAnsi"/>
          <w:color w:val="000000" w:themeColor="text1"/>
          <w:sz w:val="24"/>
          <w:szCs w:val="24"/>
          <w:lang w:val="en-US"/>
        </w:rPr>
        <w:t xml:space="preserve"> (2021), and Scrivener (2017)</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p>
    <w:p w14:paraId="12CE9935" w14:textId="7870DCA2" w:rsidR="00021684" w:rsidRPr="00534A9B" w:rsidRDefault="00021684" w:rsidP="008E0077">
      <w:pPr>
        <w:spacing w:after="0" w:line="360" w:lineRule="auto"/>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 xml:space="preserve">Current laws governing higher education in Ecuador mandate that undergraduates reach a level of proficiency </w:t>
      </w:r>
      <w:r w:rsidR="003F2CA9" w:rsidRPr="00534A9B">
        <w:rPr>
          <w:rFonts w:asciiTheme="majorHAnsi" w:eastAsia="Times New Roman" w:hAnsiTheme="majorHAnsi" w:cstheme="majorHAnsi"/>
          <w:color w:val="000000" w:themeColor="text1"/>
          <w:sz w:val="24"/>
          <w:szCs w:val="24"/>
          <w:lang w:val="en-US"/>
        </w:rPr>
        <w:t xml:space="preserve">in English language </w:t>
      </w:r>
      <w:r w:rsidRPr="00534A9B">
        <w:rPr>
          <w:rFonts w:asciiTheme="majorHAnsi" w:eastAsia="Times New Roman" w:hAnsiTheme="majorHAnsi" w:cstheme="majorHAnsi"/>
          <w:color w:val="000000" w:themeColor="text1"/>
          <w:sz w:val="24"/>
          <w:szCs w:val="24"/>
          <w:lang w:val="en-US"/>
        </w:rPr>
        <w:t>equivalent to the B1 level of the Common European Framework of Reference for Languages</w:t>
      </w:r>
      <w:r w:rsidR="003F2CA9" w:rsidRPr="00534A9B">
        <w:rPr>
          <w:rFonts w:asciiTheme="majorHAnsi" w:eastAsia="Times New Roman" w:hAnsiTheme="majorHAnsi" w:cstheme="majorHAnsi"/>
          <w:color w:val="000000" w:themeColor="text1"/>
          <w:sz w:val="24"/>
          <w:szCs w:val="24"/>
          <w:lang w:val="en-US"/>
        </w:rPr>
        <w:t>. Thus, decision makers</w:t>
      </w:r>
      <w:r w:rsidR="004F21C6" w:rsidRPr="00534A9B">
        <w:rPr>
          <w:rFonts w:asciiTheme="majorHAnsi" w:eastAsia="Times New Roman" w:hAnsiTheme="majorHAnsi" w:cstheme="majorHAnsi"/>
          <w:color w:val="000000" w:themeColor="text1"/>
          <w:sz w:val="24"/>
          <w:szCs w:val="24"/>
          <w:lang w:val="en-US"/>
        </w:rPr>
        <w:t xml:space="preserve"> at universities</w:t>
      </w:r>
      <w:r w:rsidR="003F2CA9" w:rsidRPr="00534A9B">
        <w:rPr>
          <w:rFonts w:asciiTheme="majorHAnsi" w:eastAsia="Times New Roman" w:hAnsiTheme="majorHAnsi" w:cstheme="majorHAnsi"/>
          <w:color w:val="000000" w:themeColor="text1"/>
          <w:sz w:val="24"/>
          <w:szCs w:val="24"/>
          <w:lang w:val="en-US"/>
        </w:rPr>
        <w:t>, based on wrong assumptions about L1 use in the L2 classroom,</w:t>
      </w:r>
      <w:r w:rsidRPr="00534A9B">
        <w:rPr>
          <w:rFonts w:asciiTheme="majorHAnsi" w:eastAsia="Times New Roman" w:hAnsiTheme="majorHAnsi" w:cstheme="majorHAnsi"/>
          <w:color w:val="000000" w:themeColor="text1"/>
          <w:sz w:val="24"/>
          <w:szCs w:val="24"/>
          <w:lang w:val="en-US"/>
        </w:rPr>
        <w:t xml:space="preserve"> </w:t>
      </w:r>
      <w:r w:rsidR="003F2CA9" w:rsidRPr="00534A9B">
        <w:rPr>
          <w:rFonts w:asciiTheme="majorHAnsi" w:eastAsia="Times New Roman" w:hAnsiTheme="majorHAnsi" w:cstheme="majorHAnsi"/>
          <w:color w:val="000000" w:themeColor="text1"/>
          <w:sz w:val="24"/>
          <w:szCs w:val="24"/>
          <w:lang w:val="en-US"/>
        </w:rPr>
        <w:t>could</w:t>
      </w:r>
      <w:r w:rsidRPr="00534A9B">
        <w:rPr>
          <w:rFonts w:asciiTheme="majorHAnsi" w:eastAsia="Times New Roman" w:hAnsiTheme="majorHAnsi" w:cstheme="majorHAnsi"/>
          <w:color w:val="000000" w:themeColor="text1"/>
          <w:sz w:val="24"/>
          <w:szCs w:val="24"/>
          <w:lang w:val="en-US"/>
        </w:rPr>
        <w:t xml:space="preserve"> </w:t>
      </w:r>
      <w:r w:rsidR="004F21C6" w:rsidRPr="00534A9B">
        <w:rPr>
          <w:rFonts w:asciiTheme="majorHAnsi" w:eastAsia="Times New Roman" w:hAnsiTheme="majorHAnsi" w:cstheme="majorHAnsi"/>
          <w:color w:val="000000" w:themeColor="text1"/>
          <w:sz w:val="24"/>
          <w:szCs w:val="24"/>
          <w:lang w:val="en-US"/>
        </w:rPr>
        <w:t>implement</w:t>
      </w:r>
      <w:r w:rsidRPr="00534A9B">
        <w:rPr>
          <w:rFonts w:asciiTheme="majorHAnsi" w:eastAsia="Times New Roman" w:hAnsiTheme="majorHAnsi" w:cstheme="majorHAnsi"/>
          <w:color w:val="000000" w:themeColor="text1"/>
          <w:sz w:val="24"/>
          <w:szCs w:val="24"/>
          <w:lang w:val="en-US"/>
        </w:rPr>
        <w:t xml:space="preserve"> policies and guidelines that suppress </w:t>
      </w:r>
      <w:r w:rsidR="003F2CA9" w:rsidRPr="00534A9B">
        <w:rPr>
          <w:rFonts w:asciiTheme="majorHAnsi" w:eastAsia="Times New Roman" w:hAnsiTheme="majorHAnsi" w:cstheme="majorHAnsi"/>
          <w:color w:val="000000" w:themeColor="text1"/>
          <w:sz w:val="24"/>
          <w:szCs w:val="24"/>
          <w:lang w:val="en-US"/>
        </w:rPr>
        <w:t xml:space="preserve">the </w:t>
      </w:r>
      <w:r w:rsidRPr="00534A9B">
        <w:rPr>
          <w:rFonts w:asciiTheme="majorHAnsi" w:eastAsia="Times New Roman" w:hAnsiTheme="majorHAnsi" w:cstheme="majorHAnsi"/>
          <w:color w:val="000000" w:themeColor="text1"/>
          <w:sz w:val="24"/>
          <w:szCs w:val="24"/>
          <w:lang w:val="en-US"/>
        </w:rPr>
        <w:t xml:space="preserve">learners' L1 </w:t>
      </w:r>
      <w:r w:rsidR="003F2CA9" w:rsidRPr="00534A9B">
        <w:rPr>
          <w:rFonts w:asciiTheme="majorHAnsi" w:eastAsia="Times New Roman" w:hAnsiTheme="majorHAnsi" w:cstheme="majorHAnsi"/>
          <w:color w:val="000000" w:themeColor="text1"/>
          <w:sz w:val="24"/>
          <w:szCs w:val="24"/>
          <w:lang w:val="en-US"/>
        </w:rPr>
        <w:t>during</w:t>
      </w:r>
      <w:r w:rsidRPr="00534A9B">
        <w:rPr>
          <w:rFonts w:asciiTheme="majorHAnsi" w:eastAsia="Times New Roman" w:hAnsiTheme="majorHAnsi" w:cstheme="majorHAnsi"/>
          <w:color w:val="000000" w:themeColor="text1"/>
          <w:sz w:val="24"/>
          <w:szCs w:val="24"/>
          <w:lang w:val="en-US"/>
        </w:rPr>
        <w:t xml:space="preserve"> L2</w:t>
      </w:r>
      <w:r w:rsidR="004F21C6" w:rsidRPr="00534A9B">
        <w:rPr>
          <w:rFonts w:asciiTheme="majorHAnsi" w:eastAsia="Times New Roman" w:hAnsiTheme="majorHAnsi" w:cstheme="majorHAnsi"/>
          <w:color w:val="000000" w:themeColor="text1"/>
          <w:sz w:val="24"/>
          <w:szCs w:val="24"/>
          <w:lang w:val="en-US"/>
        </w:rPr>
        <w:t xml:space="preserve"> instruction</w:t>
      </w:r>
      <w:r w:rsidRPr="00534A9B">
        <w:rPr>
          <w:rFonts w:asciiTheme="majorHAnsi" w:eastAsia="Times New Roman" w:hAnsiTheme="majorHAnsi" w:cstheme="majorHAnsi"/>
          <w:color w:val="000000" w:themeColor="text1"/>
          <w:sz w:val="24"/>
          <w:szCs w:val="24"/>
          <w:lang w:val="en-US"/>
        </w:rPr>
        <w:t>. This could prevent students from using a</w:t>
      </w:r>
      <w:r w:rsidR="000009DC" w:rsidRPr="00534A9B">
        <w:rPr>
          <w:rFonts w:asciiTheme="majorHAnsi" w:eastAsia="Times New Roman" w:hAnsiTheme="majorHAnsi" w:cstheme="majorHAnsi"/>
          <w:color w:val="000000" w:themeColor="text1"/>
          <w:sz w:val="24"/>
          <w:szCs w:val="24"/>
          <w:lang w:val="en-US"/>
        </w:rPr>
        <w:t>n important</w:t>
      </w:r>
      <w:r w:rsidRPr="00534A9B">
        <w:rPr>
          <w:rFonts w:asciiTheme="majorHAnsi" w:eastAsia="Times New Roman" w:hAnsiTheme="majorHAnsi" w:cstheme="majorHAnsi"/>
          <w:color w:val="000000" w:themeColor="text1"/>
          <w:sz w:val="24"/>
          <w:szCs w:val="24"/>
          <w:lang w:val="en-US"/>
        </w:rPr>
        <w:t xml:space="preserve"> mediating tool, </w:t>
      </w:r>
      <w:r w:rsidR="000009DC" w:rsidRPr="00534A9B">
        <w:rPr>
          <w:rFonts w:asciiTheme="majorHAnsi" w:eastAsia="Times New Roman" w:hAnsiTheme="majorHAnsi" w:cstheme="majorHAnsi"/>
          <w:color w:val="000000" w:themeColor="text1"/>
          <w:sz w:val="24"/>
          <w:szCs w:val="24"/>
          <w:lang w:val="en-US"/>
        </w:rPr>
        <w:t>and would</w:t>
      </w:r>
      <w:r w:rsidRPr="00534A9B">
        <w:rPr>
          <w:rFonts w:asciiTheme="majorHAnsi" w:eastAsia="Times New Roman" w:hAnsiTheme="majorHAnsi" w:cstheme="majorHAnsi"/>
          <w:color w:val="000000" w:themeColor="text1"/>
          <w:sz w:val="24"/>
          <w:szCs w:val="24"/>
          <w:lang w:val="en-US"/>
        </w:rPr>
        <w:t xml:space="preserve"> </w:t>
      </w:r>
      <w:r w:rsidR="002F27C5" w:rsidRPr="00534A9B">
        <w:rPr>
          <w:rFonts w:asciiTheme="majorHAnsi" w:eastAsia="Times New Roman" w:hAnsiTheme="majorHAnsi" w:cstheme="majorHAnsi"/>
          <w:color w:val="000000" w:themeColor="text1"/>
          <w:sz w:val="24"/>
          <w:szCs w:val="24"/>
          <w:lang w:val="en-US"/>
        </w:rPr>
        <w:t xml:space="preserve">make more difficult for them </w:t>
      </w:r>
      <w:r w:rsidRPr="00534A9B">
        <w:rPr>
          <w:rFonts w:asciiTheme="majorHAnsi" w:eastAsia="Times New Roman" w:hAnsiTheme="majorHAnsi" w:cstheme="majorHAnsi"/>
          <w:color w:val="000000" w:themeColor="text1"/>
          <w:sz w:val="24"/>
          <w:szCs w:val="24"/>
          <w:lang w:val="en-US"/>
        </w:rPr>
        <w:t>to reach the B1 level of proficiency.</w:t>
      </w:r>
      <w:r w:rsidR="00C92AFC" w:rsidRPr="00534A9B">
        <w:rPr>
          <w:rFonts w:asciiTheme="majorHAnsi" w:eastAsia="Times New Roman" w:hAnsiTheme="majorHAnsi" w:cstheme="majorHAnsi"/>
          <w:color w:val="000000" w:themeColor="text1"/>
          <w:sz w:val="24"/>
          <w:szCs w:val="24"/>
          <w:lang w:val="en-US"/>
        </w:rPr>
        <w:t xml:space="preserve"> Therefore, it is very important to teach learners with current teaching practices based on research, and not on opinions.</w:t>
      </w:r>
    </w:p>
    <w:p w14:paraId="73879317" w14:textId="0844FDC6" w:rsidR="00021684" w:rsidRDefault="000009DC" w:rsidP="008E0077">
      <w:pPr>
        <w:spacing w:after="0" w:line="360" w:lineRule="auto"/>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 xml:space="preserve">In this vein, this study </w:t>
      </w:r>
      <w:r w:rsidR="004F21C6" w:rsidRPr="00534A9B">
        <w:rPr>
          <w:rFonts w:asciiTheme="majorHAnsi" w:eastAsia="Times New Roman" w:hAnsiTheme="majorHAnsi" w:cstheme="majorHAnsi"/>
          <w:color w:val="000000" w:themeColor="text1"/>
          <w:sz w:val="24"/>
          <w:szCs w:val="24"/>
          <w:lang w:val="en-US"/>
        </w:rPr>
        <w:t xml:space="preserve">attempts to provide stakeholders </w:t>
      </w:r>
      <w:r w:rsidR="009E6AB4" w:rsidRPr="00534A9B">
        <w:rPr>
          <w:rFonts w:asciiTheme="majorHAnsi" w:eastAsia="Times New Roman" w:hAnsiTheme="majorHAnsi" w:cstheme="majorHAnsi"/>
          <w:color w:val="000000" w:themeColor="text1"/>
          <w:sz w:val="24"/>
          <w:szCs w:val="24"/>
          <w:lang w:val="en-US"/>
        </w:rPr>
        <w:t xml:space="preserve">important insights about the role of the learners’ L1 in L2 acquisition and demystify its use in the classroom. This research-based information will </w:t>
      </w:r>
      <w:r w:rsidR="00C92AFC" w:rsidRPr="00534A9B">
        <w:rPr>
          <w:rFonts w:asciiTheme="majorHAnsi" w:eastAsia="Times New Roman" w:hAnsiTheme="majorHAnsi" w:cstheme="majorHAnsi"/>
          <w:color w:val="000000" w:themeColor="text1"/>
          <w:sz w:val="24"/>
          <w:szCs w:val="24"/>
          <w:lang w:val="en-US"/>
        </w:rPr>
        <w:t xml:space="preserve">also </w:t>
      </w:r>
      <w:r w:rsidR="009E6AB4" w:rsidRPr="00534A9B">
        <w:rPr>
          <w:rFonts w:asciiTheme="majorHAnsi" w:eastAsia="Times New Roman" w:hAnsiTheme="majorHAnsi" w:cstheme="majorHAnsi"/>
          <w:color w:val="000000" w:themeColor="text1"/>
          <w:sz w:val="24"/>
          <w:szCs w:val="24"/>
          <w:lang w:val="en-US"/>
        </w:rPr>
        <w:t xml:space="preserve">support administrators and teachers in their </w:t>
      </w:r>
      <w:r w:rsidR="00C92AFC" w:rsidRPr="00534A9B">
        <w:rPr>
          <w:rFonts w:asciiTheme="majorHAnsi" w:eastAsia="Times New Roman" w:hAnsiTheme="majorHAnsi" w:cstheme="majorHAnsi"/>
          <w:color w:val="000000" w:themeColor="text1"/>
          <w:sz w:val="24"/>
          <w:szCs w:val="24"/>
          <w:lang w:val="en-US"/>
        </w:rPr>
        <w:t xml:space="preserve">decisions and </w:t>
      </w:r>
      <w:r w:rsidR="009E6AB4" w:rsidRPr="00534A9B">
        <w:rPr>
          <w:rFonts w:asciiTheme="majorHAnsi" w:eastAsia="Times New Roman" w:hAnsiTheme="majorHAnsi" w:cstheme="majorHAnsi"/>
          <w:color w:val="000000" w:themeColor="text1"/>
          <w:sz w:val="24"/>
          <w:szCs w:val="24"/>
          <w:lang w:val="en-US"/>
        </w:rPr>
        <w:t xml:space="preserve">daily </w:t>
      </w:r>
      <w:r w:rsidR="00C92AFC" w:rsidRPr="00534A9B">
        <w:rPr>
          <w:rFonts w:asciiTheme="majorHAnsi" w:eastAsia="Times New Roman" w:hAnsiTheme="majorHAnsi" w:cstheme="majorHAnsi"/>
          <w:color w:val="000000" w:themeColor="text1"/>
          <w:sz w:val="24"/>
          <w:szCs w:val="24"/>
          <w:lang w:val="en-US"/>
        </w:rPr>
        <w:t>teaching.</w:t>
      </w:r>
      <w:r w:rsidR="00534A9B" w:rsidRPr="00534A9B">
        <w:rPr>
          <w:rFonts w:asciiTheme="majorHAnsi" w:eastAsia="Times New Roman" w:hAnsiTheme="majorHAnsi" w:cstheme="majorHAnsi"/>
          <w:color w:val="000000" w:themeColor="text1"/>
          <w:sz w:val="24"/>
          <w:szCs w:val="24"/>
          <w:lang w:val="en-US"/>
        </w:rPr>
        <w:t xml:space="preserve"> In addition, s</w:t>
      </w:r>
      <w:r w:rsidR="00C92AFC" w:rsidRPr="00534A9B">
        <w:rPr>
          <w:rFonts w:asciiTheme="majorHAnsi" w:eastAsia="Times New Roman" w:hAnsiTheme="majorHAnsi" w:cstheme="majorHAnsi"/>
          <w:color w:val="000000" w:themeColor="text1"/>
          <w:sz w:val="24"/>
          <w:szCs w:val="24"/>
          <w:lang w:val="en-US"/>
        </w:rPr>
        <w:t xml:space="preserve">ince the learners’ </w:t>
      </w:r>
      <w:r w:rsidR="00534A9B" w:rsidRPr="00534A9B">
        <w:rPr>
          <w:rFonts w:asciiTheme="majorHAnsi" w:eastAsia="Times New Roman" w:hAnsiTheme="majorHAnsi" w:cstheme="majorHAnsi"/>
          <w:color w:val="000000" w:themeColor="text1"/>
          <w:sz w:val="24"/>
          <w:szCs w:val="24"/>
          <w:lang w:val="en-US"/>
        </w:rPr>
        <w:t>L1 is valued and recognized, l</w:t>
      </w:r>
      <w:r w:rsidR="00C92AFC" w:rsidRPr="00534A9B">
        <w:rPr>
          <w:rFonts w:asciiTheme="majorHAnsi" w:eastAsia="Times New Roman" w:hAnsiTheme="majorHAnsi" w:cstheme="majorHAnsi"/>
          <w:color w:val="000000" w:themeColor="text1"/>
          <w:sz w:val="24"/>
          <w:szCs w:val="24"/>
          <w:lang w:val="en-US"/>
        </w:rPr>
        <w:t>essons will be authentically student-centered</w:t>
      </w:r>
      <w:r w:rsidR="00534A9B" w:rsidRPr="00534A9B">
        <w:rPr>
          <w:rFonts w:asciiTheme="majorHAnsi" w:eastAsia="Times New Roman" w:hAnsiTheme="majorHAnsi" w:cstheme="majorHAnsi"/>
          <w:color w:val="000000" w:themeColor="text1"/>
          <w:sz w:val="24"/>
          <w:szCs w:val="24"/>
          <w:lang w:val="en-US"/>
        </w:rPr>
        <w:t xml:space="preserve">. </w:t>
      </w:r>
      <w:r w:rsidR="00C92AFC" w:rsidRPr="00534A9B">
        <w:rPr>
          <w:rFonts w:asciiTheme="majorHAnsi" w:eastAsia="Times New Roman" w:hAnsiTheme="majorHAnsi" w:cstheme="majorHAnsi"/>
          <w:color w:val="000000" w:themeColor="text1"/>
          <w:sz w:val="24"/>
          <w:szCs w:val="24"/>
          <w:lang w:val="en-US"/>
        </w:rPr>
        <w:t xml:space="preserve"> </w:t>
      </w:r>
      <w:r w:rsidR="009E6AB4" w:rsidRPr="00534A9B">
        <w:rPr>
          <w:rFonts w:asciiTheme="majorHAnsi" w:eastAsia="Times New Roman" w:hAnsiTheme="majorHAnsi" w:cstheme="majorHAnsi"/>
          <w:color w:val="000000" w:themeColor="text1"/>
          <w:sz w:val="24"/>
          <w:szCs w:val="24"/>
          <w:lang w:val="en-US"/>
        </w:rPr>
        <w:t xml:space="preserve">  </w:t>
      </w:r>
    </w:p>
    <w:p w14:paraId="59C84E53" w14:textId="35D97D36" w:rsidR="00240EB9" w:rsidRDefault="00A16551"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Some scholars have made a literature review on the use of the L1 in the L2 classroom. For instance, </w:t>
      </w:r>
      <w:proofErr w:type="spellStart"/>
      <w:r>
        <w:rPr>
          <w:rFonts w:asciiTheme="majorHAnsi" w:eastAsia="Times New Roman" w:hAnsiTheme="majorHAnsi" w:cstheme="majorHAnsi"/>
          <w:color w:val="000000" w:themeColor="text1"/>
          <w:sz w:val="24"/>
          <w:szCs w:val="24"/>
          <w:lang w:val="en-US"/>
        </w:rPr>
        <w:t>Almoayidi</w:t>
      </w:r>
      <w:proofErr w:type="spellEnd"/>
      <w:r>
        <w:rPr>
          <w:rFonts w:asciiTheme="majorHAnsi" w:eastAsia="Times New Roman" w:hAnsiTheme="majorHAnsi" w:cstheme="majorHAnsi"/>
          <w:color w:val="000000" w:themeColor="text1"/>
          <w:sz w:val="24"/>
          <w:szCs w:val="24"/>
          <w:lang w:val="en-US"/>
        </w:rPr>
        <w:t xml:space="preserve"> (2018) concluded that even though there are numerous studies that claim that using the L1 does contribute to L2 learning, other studies suggest that the best way to learn an L2 is</w:t>
      </w:r>
      <w:r w:rsidR="00E86B53">
        <w:rPr>
          <w:rFonts w:asciiTheme="majorHAnsi" w:eastAsia="Times New Roman" w:hAnsiTheme="majorHAnsi" w:cstheme="majorHAnsi"/>
          <w:color w:val="000000" w:themeColor="text1"/>
          <w:sz w:val="24"/>
          <w:szCs w:val="24"/>
          <w:lang w:val="en-US"/>
        </w:rPr>
        <w:t xml:space="preserve"> by using the L2 as the language of the instruction, and that the decision to use one or the other will depend on several factors such as the type of learners, the instructor’s L2 level of proficiency, the learner’s purposes of learning the L2, and government or school regulations. </w:t>
      </w:r>
      <w:proofErr w:type="spellStart"/>
      <w:r w:rsidR="00E86B53">
        <w:rPr>
          <w:rFonts w:asciiTheme="majorHAnsi" w:eastAsia="Times New Roman" w:hAnsiTheme="majorHAnsi" w:cstheme="majorHAnsi"/>
          <w:color w:val="000000" w:themeColor="text1"/>
          <w:sz w:val="24"/>
          <w:szCs w:val="24"/>
          <w:lang w:val="en-US"/>
        </w:rPr>
        <w:t>Zulfilkar</w:t>
      </w:r>
      <w:proofErr w:type="spellEnd"/>
      <w:r w:rsidR="00E86B53">
        <w:rPr>
          <w:rFonts w:asciiTheme="majorHAnsi" w:eastAsia="Times New Roman" w:hAnsiTheme="majorHAnsi" w:cstheme="majorHAnsi"/>
          <w:color w:val="000000" w:themeColor="text1"/>
          <w:sz w:val="24"/>
          <w:szCs w:val="24"/>
          <w:lang w:val="en-US"/>
        </w:rPr>
        <w:t xml:space="preserve"> (2019) states that </w:t>
      </w:r>
      <w:r w:rsidR="00985BD4">
        <w:rPr>
          <w:rFonts w:asciiTheme="majorHAnsi" w:eastAsia="Times New Roman" w:hAnsiTheme="majorHAnsi" w:cstheme="majorHAnsi"/>
          <w:color w:val="000000" w:themeColor="text1"/>
          <w:sz w:val="24"/>
          <w:szCs w:val="24"/>
          <w:lang w:val="en-US"/>
        </w:rPr>
        <w:t xml:space="preserve">using the L1 in the L2 classroom is inevitable and it does not impede L2 learning and has a facilitating and key role in learning and teaching language. Shin et al. (2020) </w:t>
      </w:r>
      <w:r w:rsidR="00DC22AC" w:rsidRPr="00DC22AC">
        <w:rPr>
          <w:rFonts w:asciiTheme="majorHAnsi" w:eastAsia="Times New Roman" w:hAnsiTheme="majorHAnsi" w:cstheme="majorHAnsi"/>
          <w:color w:val="000000" w:themeColor="text1"/>
          <w:sz w:val="24"/>
          <w:szCs w:val="24"/>
          <w:lang w:val="en-US"/>
        </w:rPr>
        <w:t>made a review of published empirical literature on the use of the L1 in the FL classroom from 2011 to 2018.</w:t>
      </w:r>
      <w:r w:rsidR="00DC22AC">
        <w:rPr>
          <w:rFonts w:asciiTheme="majorHAnsi" w:eastAsia="Times New Roman" w:hAnsiTheme="majorHAnsi" w:cstheme="majorHAnsi"/>
          <w:color w:val="000000" w:themeColor="text1"/>
          <w:sz w:val="24"/>
          <w:szCs w:val="24"/>
          <w:lang w:val="en-US"/>
        </w:rPr>
        <w:t xml:space="preserve"> They </w:t>
      </w:r>
      <w:r w:rsidR="00DC22AC">
        <w:rPr>
          <w:rFonts w:asciiTheme="majorHAnsi" w:eastAsia="Times New Roman" w:hAnsiTheme="majorHAnsi" w:cstheme="majorHAnsi"/>
          <w:color w:val="000000" w:themeColor="text1"/>
          <w:sz w:val="24"/>
          <w:szCs w:val="24"/>
          <w:lang w:val="en-US"/>
        </w:rPr>
        <w:lastRenderedPageBreak/>
        <w:t xml:space="preserve">found that the majority of studies </w:t>
      </w:r>
      <w:r w:rsidR="00E50170">
        <w:rPr>
          <w:rFonts w:asciiTheme="majorHAnsi" w:eastAsia="Times New Roman" w:hAnsiTheme="majorHAnsi" w:cstheme="majorHAnsi"/>
          <w:color w:val="000000" w:themeColor="text1"/>
          <w:sz w:val="24"/>
          <w:szCs w:val="24"/>
          <w:lang w:val="en-US"/>
        </w:rPr>
        <w:t xml:space="preserve">support judicious L1 use in L2 instruction. By that it’s meant not only the amount and frequency of L1, but also its purpose, content, and type of tasks to </w:t>
      </w:r>
      <w:r w:rsidR="008E0077">
        <w:rPr>
          <w:rFonts w:asciiTheme="majorHAnsi" w:eastAsia="Times New Roman" w:hAnsiTheme="majorHAnsi" w:cstheme="majorHAnsi"/>
          <w:color w:val="000000" w:themeColor="text1"/>
          <w:sz w:val="24"/>
          <w:szCs w:val="24"/>
          <w:lang w:val="en-US"/>
        </w:rPr>
        <w:t>maximize</w:t>
      </w:r>
      <w:r w:rsidR="00E50170">
        <w:rPr>
          <w:rFonts w:asciiTheme="majorHAnsi" w:eastAsia="Times New Roman" w:hAnsiTheme="majorHAnsi" w:cstheme="majorHAnsi"/>
          <w:color w:val="000000" w:themeColor="text1"/>
          <w:sz w:val="24"/>
          <w:szCs w:val="24"/>
          <w:lang w:val="en-US"/>
        </w:rPr>
        <w:t xml:space="preserve"> L2 learning.</w:t>
      </w:r>
    </w:p>
    <w:p w14:paraId="450113A0" w14:textId="36650D47" w:rsidR="00D10D9E" w:rsidRDefault="00F62FC5"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Other researchers have conducted interviews and collected data from questionnaires</w:t>
      </w:r>
      <w:r w:rsidR="001A75A8">
        <w:rPr>
          <w:rFonts w:asciiTheme="majorHAnsi" w:eastAsia="Times New Roman" w:hAnsiTheme="majorHAnsi" w:cstheme="majorHAnsi"/>
          <w:color w:val="000000" w:themeColor="text1"/>
          <w:sz w:val="24"/>
          <w:szCs w:val="24"/>
          <w:lang w:val="en-US"/>
        </w:rPr>
        <w:t xml:space="preserve"> and semi-structured interviews</w:t>
      </w:r>
      <w:r>
        <w:rPr>
          <w:rFonts w:asciiTheme="majorHAnsi" w:eastAsia="Times New Roman" w:hAnsiTheme="majorHAnsi" w:cstheme="majorHAnsi"/>
          <w:color w:val="000000" w:themeColor="text1"/>
          <w:sz w:val="24"/>
          <w:szCs w:val="24"/>
          <w:lang w:val="en-US"/>
        </w:rPr>
        <w:t xml:space="preserve"> administered to learners to get insights regarding their views on L1 use in the L2 classroom. </w:t>
      </w:r>
      <w:r w:rsidR="001B2705">
        <w:rPr>
          <w:rFonts w:asciiTheme="majorHAnsi" w:eastAsia="Times New Roman" w:hAnsiTheme="majorHAnsi" w:cstheme="majorHAnsi"/>
          <w:color w:val="000000" w:themeColor="text1"/>
          <w:sz w:val="24"/>
          <w:szCs w:val="24"/>
          <w:lang w:val="en-US"/>
        </w:rPr>
        <w:t xml:space="preserve">These studies have in common that they found that </w:t>
      </w:r>
      <w:r w:rsidR="00E95AA4">
        <w:rPr>
          <w:rFonts w:asciiTheme="majorHAnsi" w:eastAsia="Times New Roman" w:hAnsiTheme="majorHAnsi" w:cstheme="majorHAnsi"/>
          <w:color w:val="000000" w:themeColor="text1"/>
          <w:sz w:val="24"/>
          <w:szCs w:val="24"/>
          <w:lang w:val="en-US"/>
        </w:rPr>
        <w:t xml:space="preserve">learners have a favorable use of the L1 for learning the L2. </w:t>
      </w:r>
      <w:r w:rsidR="007A5587">
        <w:rPr>
          <w:rFonts w:asciiTheme="majorHAnsi" w:eastAsia="Times New Roman" w:hAnsiTheme="majorHAnsi" w:cstheme="majorHAnsi"/>
          <w:color w:val="000000" w:themeColor="text1"/>
          <w:sz w:val="24"/>
          <w:szCs w:val="24"/>
          <w:lang w:val="en-US"/>
        </w:rPr>
        <w:t xml:space="preserve">For instance, Shariati (2029), </w:t>
      </w:r>
      <w:r w:rsidR="00D041E6">
        <w:rPr>
          <w:rFonts w:asciiTheme="majorHAnsi" w:eastAsia="Times New Roman" w:hAnsiTheme="majorHAnsi" w:cstheme="majorHAnsi"/>
          <w:color w:val="000000" w:themeColor="text1"/>
          <w:sz w:val="24"/>
          <w:szCs w:val="24"/>
          <w:lang w:val="en-US"/>
        </w:rPr>
        <w:t xml:space="preserve">found that </w:t>
      </w:r>
      <w:r w:rsidR="00D041E6">
        <w:rPr>
          <w:rFonts w:asciiTheme="majorHAnsi" w:eastAsia="Times New Roman" w:hAnsiTheme="majorHAnsi" w:cstheme="majorHAnsi"/>
          <w:color w:val="000000" w:themeColor="text1"/>
          <w:sz w:val="24"/>
          <w:szCs w:val="24"/>
          <w:lang w:val="en-US"/>
        </w:rPr>
        <w:t>l</w:t>
      </w:r>
      <w:r w:rsidR="00D041E6" w:rsidRPr="00E95AA4">
        <w:rPr>
          <w:rFonts w:asciiTheme="majorHAnsi" w:eastAsia="Times New Roman" w:hAnsiTheme="majorHAnsi" w:cstheme="majorHAnsi"/>
          <w:color w:val="000000" w:themeColor="text1"/>
          <w:sz w:val="24"/>
          <w:szCs w:val="24"/>
          <w:lang w:val="en-US"/>
        </w:rPr>
        <w:t>ower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proficiency learners have a better attitude towards L1 use than upper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learners</w:t>
      </w:r>
      <w:r w:rsidR="00D041E6">
        <w:rPr>
          <w:rFonts w:asciiTheme="majorHAnsi" w:eastAsia="Times New Roman" w:hAnsiTheme="majorHAnsi" w:cstheme="majorHAnsi"/>
          <w:color w:val="000000" w:themeColor="text1"/>
          <w:sz w:val="24"/>
          <w:szCs w:val="24"/>
          <w:lang w:val="en-US"/>
        </w:rPr>
        <w:t xml:space="preserve">.   Participants reported they </w:t>
      </w:r>
      <w:r w:rsidR="00E95AA4">
        <w:rPr>
          <w:rFonts w:asciiTheme="majorHAnsi" w:eastAsia="Times New Roman" w:hAnsiTheme="majorHAnsi" w:cstheme="majorHAnsi"/>
          <w:color w:val="000000" w:themeColor="text1"/>
          <w:sz w:val="24"/>
          <w:szCs w:val="24"/>
          <w:lang w:val="en-US"/>
        </w:rPr>
        <w:t xml:space="preserve">used the L1 </w:t>
      </w:r>
      <w:r w:rsidR="00E95AA4" w:rsidRPr="00E95AA4">
        <w:rPr>
          <w:rFonts w:asciiTheme="majorHAnsi" w:eastAsia="Times New Roman" w:hAnsiTheme="majorHAnsi" w:cstheme="majorHAnsi"/>
          <w:color w:val="000000" w:themeColor="text1"/>
          <w:sz w:val="24"/>
          <w:szCs w:val="24"/>
          <w:lang w:val="en-US"/>
        </w:rPr>
        <w:t xml:space="preserve">to ask new </w:t>
      </w:r>
      <w:r w:rsidR="00E95AA4">
        <w:rPr>
          <w:rFonts w:asciiTheme="majorHAnsi" w:eastAsia="Times New Roman" w:hAnsiTheme="majorHAnsi" w:cstheme="majorHAnsi"/>
          <w:color w:val="000000" w:themeColor="text1"/>
          <w:sz w:val="24"/>
          <w:szCs w:val="24"/>
          <w:lang w:val="en-US"/>
        </w:rPr>
        <w:t>language topics</w:t>
      </w:r>
      <w:r w:rsidR="00E95AA4" w:rsidRPr="00E95AA4">
        <w:rPr>
          <w:rFonts w:asciiTheme="majorHAnsi" w:eastAsia="Times New Roman" w:hAnsiTheme="majorHAnsi" w:cstheme="majorHAnsi"/>
          <w:color w:val="000000" w:themeColor="text1"/>
          <w:sz w:val="24"/>
          <w:szCs w:val="24"/>
          <w:lang w:val="en-US"/>
        </w:rPr>
        <w:t>, to find correct English words, and to explain gramma</w:t>
      </w:r>
      <w:r w:rsidR="00D041E6">
        <w:rPr>
          <w:rFonts w:asciiTheme="majorHAnsi" w:eastAsia="Times New Roman" w:hAnsiTheme="majorHAnsi" w:cstheme="majorHAnsi"/>
          <w:color w:val="000000" w:themeColor="text1"/>
          <w:sz w:val="24"/>
          <w:szCs w:val="24"/>
          <w:lang w:val="en-US"/>
        </w:rPr>
        <w:t>r</w:t>
      </w:r>
      <w:r w:rsidR="00E95AA4" w:rsidRPr="00E95AA4">
        <w:rPr>
          <w:rFonts w:asciiTheme="majorHAnsi" w:eastAsia="Times New Roman" w:hAnsiTheme="majorHAnsi" w:cstheme="majorHAnsi"/>
          <w:color w:val="000000" w:themeColor="text1"/>
          <w:sz w:val="24"/>
          <w:szCs w:val="24"/>
          <w:lang w:val="en-US"/>
        </w:rPr>
        <w:t xml:space="preserve"> points to their classmates. </w:t>
      </w:r>
      <w:r w:rsidR="00E95AA4">
        <w:rPr>
          <w:rFonts w:asciiTheme="majorHAnsi" w:eastAsia="Times New Roman" w:hAnsiTheme="majorHAnsi" w:cstheme="majorHAnsi"/>
          <w:color w:val="000000" w:themeColor="text1"/>
          <w:sz w:val="24"/>
          <w:szCs w:val="24"/>
          <w:lang w:val="en-US"/>
        </w:rPr>
        <w:t>The</w:t>
      </w:r>
      <w:r w:rsidR="00D041E6">
        <w:rPr>
          <w:rFonts w:asciiTheme="majorHAnsi" w:eastAsia="Times New Roman" w:hAnsiTheme="majorHAnsi" w:cstheme="majorHAnsi"/>
          <w:color w:val="000000" w:themeColor="text1"/>
          <w:sz w:val="24"/>
          <w:szCs w:val="24"/>
          <w:lang w:val="en-US"/>
        </w:rPr>
        <w:t xml:space="preserve">y also </w:t>
      </w:r>
      <w:r w:rsidR="00E95AA4">
        <w:rPr>
          <w:rFonts w:asciiTheme="majorHAnsi" w:eastAsia="Times New Roman" w:hAnsiTheme="majorHAnsi" w:cstheme="majorHAnsi"/>
          <w:color w:val="000000" w:themeColor="text1"/>
          <w:sz w:val="24"/>
          <w:szCs w:val="24"/>
          <w:lang w:val="en-US"/>
        </w:rPr>
        <w:t>believed that t</w:t>
      </w:r>
      <w:r w:rsidR="00E95AA4" w:rsidRPr="00E95AA4">
        <w:rPr>
          <w:rFonts w:asciiTheme="majorHAnsi" w:eastAsia="Times New Roman" w:hAnsiTheme="majorHAnsi" w:cstheme="majorHAnsi"/>
          <w:color w:val="000000" w:themeColor="text1"/>
          <w:sz w:val="24"/>
          <w:szCs w:val="24"/>
          <w:lang w:val="en-US"/>
        </w:rPr>
        <w:t xml:space="preserve">eachers should use the L1 to </w:t>
      </w:r>
      <w:r w:rsidR="00D041E6">
        <w:rPr>
          <w:rFonts w:asciiTheme="majorHAnsi" w:eastAsia="Times New Roman" w:hAnsiTheme="majorHAnsi" w:cstheme="majorHAnsi"/>
          <w:color w:val="000000" w:themeColor="text1"/>
          <w:sz w:val="24"/>
          <w:szCs w:val="24"/>
          <w:lang w:val="en-US"/>
        </w:rPr>
        <w:t>explain</w:t>
      </w:r>
      <w:r w:rsidR="00E95AA4" w:rsidRPr="00E95AA4">
        <w:rPr>
          <w:rFonts w:asciiTheme="majorHAnsi" w:eastAsia="Times New Roman" w:hAnsiTheme="majorHAnsi" w:cstheme="majorHAnsi"/>
          <w:color w:val="000000" w:themeColor="text1"/>
          <w:sz w:val="24"/>
          <w:szCs w:val="24"/>
          <w:lang w:val="en-US"/>
        </w:rPr>
        <w:t xml:space="preserve"> difficult vocabulary, grammar, and for class management. </w:t>
      </w:r>
      <w:proofErr w:type="spellStart"/>
      <w:r w:rsidR="00D041E6" w:rsidRPr="00D041E6">
        <w:rPr>
          <w:rFonts w:asciiTheme="majorHAnsi" w:eastAsia="Times New Roman" w:hAnsiTheme="majorHAnsi" w:cstheme="majorHAnsi"/>
          <w:color w:val="000000" w:themeColor="text1"/>
          <w:sz w:val="24"/>
          <w:szCs w:val="24"/>
          <w:lang w:val="en-US"/>
        </w:rPr>
        <w:t>Galali</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and</w:t>
      </w:r>
      <w:r w:rsidR="00D041E6" w:rsidRPr="00D041E6">
        <w:rPr>
          <w:rFonts w:asciiTheme="majorHAnsi" w:eastAsia="Times New Roman" w:hAnsiTheme="majorHAnsi" w:cstheme="majorHAnsi"/>
          <w:color w:val="000000" w:themeColor="text1"/>
          <w:sz w:val="24"/>
          <w:szCs w:val="24"/>
          <w:lang w:val="en-US"/>
        </w:rPr>
        <w:t xml:space="preserve"> </w:t>
      </w:r>
      <w:proofErr w:type="spellStart"/>
      <w:r w:rsidR="00D041E6" w:rsidRPr="00D041E6">
        <w:rPr>
          <w:rFonts w:asciiTheme="majorHAnsi" w:eastAsia="Times New Roman" w:hAnsiTheme="majorHAnsi" w:cstheme="majorHAnsi"/>
          <w:color w:val="000000" w:themeColor="text1"/>
          <w:sz w:val="24"/>
          <w:szCs w:val="24"/>
          <w:lang w:val="en-US"/>
        </w:rPr>
        <w:t>Cinkara</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w:t>
      </w:r>
      <w:r w:rsidR="00D041E6" w:rsidRPr="00D041E6">
        <w:rPr>
          <w:rFonts w:asciiTheme="majorHAnsi" w:eastAsia="Times New Roman" w:hAnsiTheme="majorHAnsi" w:cstheme="majorHAnsi"/>
          <w:color w:val="000000" w:themeColor="text1"/>
          <w:sz w:val="24"/>
          <w:szCs w:val="24"/>
          <w:lang w:val="en-US"/>
        </w:rPr>
        <w:t>2017</w:t>
      </w:r>
      <w:r w:rsidR="00D041E6">
        <w:rPr>
          <w:rFonts w:asciiTheme="majorHAnsi" w:eastAsia="Times New Roman" w:hAnsiTheme="majorHAnsi" w:cstheme="majorHAnsi"/>
          <w:color w:val="000000" w:themeColor="text1"/>
          <w:sz w:val="24"/>
          <w:szCs w:val="24"/>
          <w:lang w:val="en-US"/>
        </w:rPr>
        <w:t>) found similar responses from their s</w:t>
      </w:r>
      <w:r w:rsidR="00A3324C">
        <w:rPr>
          <w:rFonts w:asciiTheme="majorHAnsi" w:eastAsia="Times New Roman" w:hAnsiTheme="majorHAnsi" w:cstheme="majorHAnsi"/>
          <w:color w:val="000000" w:themeColor="text1"/>
          <w:sz w:val="24"/>
          <w:szCs w:val="24"/>
          <w:lang w:val="en-US"/>
        </w:rPr>
        <w:t xml:space="preserve">tudent participants, but with the difference that advanced learners preferred the L2 because it is more conducive to L2 learning. Only in </w:t>
      </w:r>
      <w:proofErr w:type="spellStart"/>
      <w:r w:rsidR="00A3324C">
        <w:rPr>
          <w:rFonts w:asciiTheme="majorHAnsi" w:eastAsia="Times New Roman" w:hAnsiTheme="majorHAnsi" w:cstheme="majorHAnsi"/>
          <w:color w:val="000000" w:themeColor="text1"/>
          <w:sz w:val="24"/>
          <w:szCs w:val="24"/>
          <w:lang w:val="en-US"/>
        </w:rPr>
        <w:t>Saburlu’s</w:t>
      </w:r>
      <w:proofErr w:type="spellEnd"/>
      <w:r w:rsidR="00A3324C">
        <w:rPr>
          <w:rFonts w:asciiTheme="majorHAnsi" w:eastAsia="Times New Roman" w:hAnsiTheme="majorHAnsi" w:cstheme="majorHAnsi"/>
          <w:color w:val="000000" w:themeColor="text1"/>
          <w:sz w:val="24"/>
          <w:szCs w:val="24"/>
          <w:lang w:val="en-US"/>
        </w:rPr>
        <w:t xml:space="preserve"> study (2019) learners reported negative views on L1 use, arguing that they can learn faster and easily when they are exposed to the L2 more often.</w:t>
      </w:r>
    </w:p>
    <w:p w14:paraId="475F0C99" w14:textId="575044AA" w:rsidR="00A3324C" w:rsidRDefault="00A3324C"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Similarly, other researchers have aimed to study the teachers’ perspectives on L1 use </w:t>
      </w:r>
      <w:r w:rsidR="002E6787">
        <w:rPr>
          <w:rFonts w:asciiTheme="majorHAnsi" w:eastAsia="Times New Roman" w:hAnsiTheme="majorHAnsi" w:cstheme="majorHAnsi"/>
          <w:color w:val="000000" w:themeColor="text1"/>
          <w:sz w:val="24"/>
          <w:szCs w:val="24"/>
          <w:lang w:val="en-US"/>
        </w:rPr>
        <w:t>in teaching the L2</w:t>
      </w:r>
      <w:r w:rsidR="001A75A8">
        <w:rPr>
          <w:rFonts w:asciiTheme="majorHAnsi" w:eastAsia="Times New Roman" w:hAnsiTheme="majorHAnsi" w:cstheme="majorHAnsi"/>
          <w:color w:val="000000" w:themeColor="text1"/>
          <w:sz w:val="24"/>
          <w:szCs w:val="24"/>
          <w:lang w:val="en-US"/>
        </w:rPr>
        <w:t xml:space="preserve"> through questionnaires and semi-structured interviews, too. </w:t>
      </w:r>
    </w:p>
    <w:p w14:paraId="3C1D718C" w14:textId="77777777" w:rsidR="007A6AAE" w:rsidRDefault="007A6AAE" w:rsidP="008E0077">
      <w:pPr>
        <w:spacing w:after="0" w:line="360" w:lineRule="auto"/>
        <w:jc w:val="both"/>
        <w:rPr>
          <w:rFonts w:asciiTheme="majorHAnsi" w:eastAsia="Times New Roman" w:hAnsiTheme="majorHAnsi" w:cstheme="majorHAnsi"/>
          <w:color w:val="000000" w:themeColor="text1"/>
          <w:sz w:val="24"/>
          <w:szCs w:val="24"/>
          <w:lang w:val="en-US"/>
        </w:rPr>
      </w:pPr>
    </w:p>
    <w:p w14:paraId="41012CFE" w14:textId="4DBE5B56" w:rsidR="00D10D9E" w:rsidRDefault="00D10D9E" w:rsidP="008E0077">
      <w:pPr>
        <w:spacing w:after="0" w:line="360" w:lineRule="auto"/>
        <w:jc w:val="both"/>
        <w:rPr>
          <w:rFonts w:asciiTheme="majorHAnsi" w:eastAsia="Times New Roman" w:hAnsiTheme="majorHAnsi" w:cstheme="majorHAnsi"/>
          <w:color w:val="000000" w:themeColor="text1"/>
          <w:sz w:val="24"/>
          <w:szCs w:val="24"/>
          <w:lang w:val="en-US"/>
        </w:rPr>
      </w:pPr>
    </w:p>
    <w:p w14:paraId="1AC2C604" w14:textId="3D333DC7"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1D5C937" w14:textId="31953F96"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5B53A07" w14:textId="548004E5"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E48A3AD" w14:textId="53BBFF8F"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E47F760" w14:textId="59EA0354"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18E8543" w14:textId="539B035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CDC6D62" w14:textId="2F5D3E2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2726AAF3" w14:textId="1178F004"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79C84B8" w14:textId="7A9C7AAE"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01B5E5E" w14:textId="1500316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3746D40" w14:textId="648FFD80"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2FCFBC2" w14:textId="3E52F64D"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FBFC3FD" w14:textId="4ACE8D7D"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116C04F" w14:textId="10DC96FB"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998CD75" w14:textId="760EFD22"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3811F677" w14:textId="2429097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55D436B" w14:textId="75F03F40"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1CB78339" w14:textId="4731D6AE"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E05BB28" w14:textId="1CE9E798"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4666193" w14:textId="76BA1672"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BFC0FA5" w14:textId="77777777"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11EC2820" w14:textId="74A38A65" w:rsidR="00D10D9E" w:rsidRDefault="00D10D9E" w:rsidP="008E0077">
      <w:pPr>
        <w:spacing w:after="0" w:line="360" w:lineRule="auto"/>
        <w:jc w:val="both"/>
        <w:rPr>
          <w:rFonts w:asciiTheme="majorHAnsi" w:eastAsia="Times New Roman" w:hAnsiTheme="majorHAnsi" w:cstheme="majorHAnsi"/>
          <w:color w:val="000000" w:themeColor="text1"/>
          <w:sz w:val="24"/>
          <w:szCs w:val="24"/>
          <w:lang w:val="en-US"/>
        </w:rPr>
      </w:pPr>
      <w:r w:rsidRPr="00F62FC5">
        <w:rPr>
          <w:rFonts w:asciiTheme="majorHAnsi" w:eastAsia="Times New Roman" w:hAnsiTheme="majorHAnsi" w:cstheme="majorHAnsi"/>
          <w:color w:val="000000" w:themeColor="text1"/>
          <w:sz w:val="24"/>
          <w:szCs w:val="24"/>
          <w:lang w:val="en-US"/>
        </w:rPr>
        <w:t>Rasheed et al.</w:t>
      </w:r>
      <w:r>
        <w:rPr>
          <w:rFonts w:asciiTheme="majorHAnsi" w:eastAsia="Times New Roman" w:hAnsiTheme="majorHAnsi" w:cstheme="majorHAnsi"/>
          <w:color w:val="000000" w:themeColor="text1"/>
          <w:sz w:val="24"/>
          <w:szCs w:val="24"/>
          <w:lang w:val="en-US"/>
        </w:rPr>
        <w:t xml:space="preserve"> (</w:t>
      </w:r>
      <w:r w:rsidRPr="00F62FC5">
        <w:rPr>
          <w:rFonts w:asciiTheme="majorHAnsi" w:eastAsia="Times New Roman" w:hAnsiTheme="majorHAnsi" w:cstheme="majorHAnsi"/>
          <w:color w:val="000000" w:themeColor="text1"/>
          <w:sz w:val="24"/>
          <w:szCs w:val="24"/>
          <w:lang w:val="en-US"/>
        </w:rPr>
        <w:t>2017)</w:t>
      </w:r>
      <w:r>
        <w:rPr>
          <w:rFonts w:asciiTheme="majorHAnsi" w:eastAsia="Times New Roman" w:hAnsiTheme="majorHAnsi" w:cstheme="majorHAnsi"/>
          <w:color w:val="000000" w:themeColor="text1"/>
          <w:sz w:val="24"/>
          <w:szCs w:val="24"/>
          <w:lang w:val="en-US"/>
        </w:rPr>
        <w:t>,</w:t>
      </w:r>
    </w:p>
    <w:p w14:paraId="7343F35E" w14:textId="77777777" w:rsidR="00D10D9E" w:rsidRDefault="006E6B48"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interviewed and recorded the classes of 10 secondary female English school teachers in Pakistan in a multilingual context. The</w:t>
      </w:r>
      <w:r w:rsidR="00FB395F">
        <w:rPr>
          <w:rFonts w:asciiTheme="majorHAnsi" w:eastAsia="Times New Roman" w:hAnsiTheme="majorHAnsi" w:cstheme="majorHAnsi"/>
          <w:color w:val="000000" w:themeColor="text1"/>
          <w:sz w:val="24"/>
          <w:szCs w:val="24"/>
          <w:lang w:val="en-US"/>
        </w:rPr>
        <w:t xml:space="preserve"> data showed that code-switching by teachers during instruction was common and that learners did not speak in English because they did not want to make mistakes. </w:t>
      </w:r>
    </w:p>
    <w:p w14:paraId="6F6C493B" w14:textId="77777777" w:rsidR="00D10D9E" w:rsidRDefault="00D10D9E" w:rsidP="008E0077">
      <w:pPr>
        <w:spacing w:after="0" w:line="360" w:lineRule="auto"/>
        <w:jc w:val="both"/>
        <w:rPr>
          <w:rFonts w:asciiTheme="majorHAnsi" w:eastAsia="Times New Roman" w:hAnsiTheme="majorHAnsi" w:cstheme="majorHAnsi"/>
          <w:color w:val="000000" w:themeColor="text1"/>
          <w:sz w:val="24"/>
          <w:szCs w:val="24"/>
          <w:lang w:val="en-US"/>
        </w:rPr>
      </w:pPr>
    </w:p>
    <w:p w14:paraId="73A553E6" w14:textId="10DC5317" w:rsidR="008E0077" w:rsidRDefault="001A17B5"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interviewed </w:t>
      </w:r>
      <w:r w:rsidR="00411F35">
        <w:rPr>
          <w:rFonts w:asciiTheme="majorHAnsi" w:eastAsia="Times New Roman" w:hAnsiTheme="majorHAnsi" w:cstheme="majorHAnsi"/>
          <w:color w:val="000000" w:themeColor="text1"/>
          <w:sz w:val="24"/>
          <w:szCs w:val="24"/>
          <w:lang w:val="en-US"/>
        </w:rPr>
        <w:t>8</w:t>
      </w:r>
      <w:r w:rsidR="00B446D8">
        <w:rPr>
          <w:rFonts w:asciiTheme="majorHAnsi" w:eastAsia="Times New Roman" w:hAnsiTheme="majorHAnsi" w:cstheme="majorHAnsi"/>
          <w:color w:val="000000" w:themeColor="text1"/>
          <w:sz w:val="24"/>
          <w:szCs w:val="24"/>
          <w:lang w:val="en-US"/>
        </w:rPr>
        <w:t xml:space="preserve"> </w:t>
      </w:r>
      <w:r w:rsidR="00411F35">
        <w:rPr>
          <w:rFonts w:asciiTheme="majorHAnsi" w:eastAsia="Times New Roman" w:hAnsiTheme="majorHAnsi" w:cstheme="majorHAnsi"/>
          <w:color w:val="000000" w:themeColor="text1"/>
          <w:sz w:val="24"/>
          <w:szCs w:val="24"/>
          <w:lang w:val="en-US"/>
        </w:rPr>
        <w:t>EFL</w:t>
      </w:r>
      <w:r w:rsidR="00B446D8">
        <w:rPr>
          <w:rFonts w:asciiTheme="majorHAnsi" w:eastAsia="Times New Roman" w:hAnsiTheme="majorHAnsi" w:cstheme="majorHAnsi"/>
          <w:color w:val="000000" w:themeColor="text1"/>
          <w:sz w:val="24"/>
          <w:szCs w:val="24"/>
          <w:lang w:val="en-US"/>
        </w:rPr>
        <w:t xml:space="preserve"> </w:t>
      </w:r>
      <w:r w:rsidR="00411F35">
        <w:rPr>
          <w:rFonts w:asciiTheme="majorHAnsi" w:eastAsia="Times New Roman" w:hAnsiTheme="majorHAnsi" w:cstheme="majorHAnsi"/>
          <w:color w:val="000000" w:themeColor="text1"/>
          <w:sz w:val="24"/>
          <w:szCs w:val="24"/>
          <w:lang w:val="en-US"/>
        </w:rPr>
        <w:t>learners</w:t>
      </w:r>
      <w:r w:rsidR="00B446D8">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and gave questionnaires to </w:t>
      </w:r>
      <w:r w:rsidR="00411F35">
        <w:rPr>
          <w:rFonts w:asciiTheme="majorHAnsi" w:eastAsia="Times New Roman" w:hAnsiTheme="majorHAnsi" w:cstheme="majorHAnsi"/>
          <w:color w:val="000000" w:themeColor="text1"/>
          <w:sz w:val="24"/>
          <w:szCs w:val="24"/>
          <w:lang w:val="en-US"/>
        </w:rPr>
        <w:t>258</w:t>
      </w:r>
      <w:r>
        <w:rPr>
          <w:rFonts w:asciiTheme="majorHAnsi" w:eastAsia="Times New Roman" w:hAnsiTheme="majorHAnsi" w:cstheme="majorHAnsi"/>
          <w:color w:val="000000" w:themeColor="text1"/>
          <w:sz w:val="24"/>
          <w:szCs w:val="24"/>
          <w:lang w:val="en-US"/>
        </w:rPr>
        <w:t xml:space="preserve"> EFL learners at a university in Kurdistan to investigate their </w:t>
      </w:r>
      <w:r w:rsidR="00B446D8">
        <w:rPr>
          <w:rFonts w:asciiTheme="majorHAnsi" w:eastAsia="Times New Roman" w:hAnsiTheme="majorHAnsi" w:cstheme="majorHAnsi"/>
          <w:color w:val="000000" w:themeColor="text1"/>
          <w:sz w:val="24"/>
          <w:szCs w:val="24"/>
          <w:lang w:val="en-US"/>
        </w:rPr>
        <w:t>attitudes towards L1 use during English lessons.</w:t>
      </w:r>
      <w:r w:rsidR="00411F35">
        <w:rPr>
          <w:rFonts w:asciiTheme="majorHAnsi" w:eastAsia="Times New Roman" w:hAnsiTheme="majorHAnsi" w:cstheme="majorHAnsi"/>
          <w:color w:val="000000" w:themeColor="text1"/>
          <w:sz w:val="24"/>
          <w:szCs w:val="24"/>
          <w:lang w:val="en-US"/>
        </w:rPr>
        <w:t xml:space="preserve"> </w:t>
      </w:r>
      <w:r w:rsidR="00411F35" w:rsidRPr="00411F35">
        <w:rPr>
          <w:rFonts w:asciiTheme="majorHAnsi" w:eastAsia="Times New Roman" w:hAnsiTheme="majorHAnsi" w:cstheme="majorHAnsi"/>
          <w:color w:val="000000" w:themeColor="text1"/>
          <w:sz w:val="24"/>
          <w:szCs w:val="24"/>
          <w:lang w:val="en-US"/>
        </w:rPr>
        <w:t xml:space="preserve">The results showed that participants' attitudes regarding using their L1 to help them </w:t>
      </w:r>
      <w:r w:rsidR="00411F35">
        <w:rPr>
          <w:rFonts w:asciiTheme="majorHAnsi" w:eastAsia="Times New Roman" w:hAnsiTheme="majorHAnsi" w:cstheme="majorHAnsi"/>
          <w:color w:val="000000" w:themeColor="text1"/>
          <w:sz w:val="24"/>
          <w:szCs w:val="24"/>
          <w:lang w:val="en-US"/>
        </w:rPr>
        <w:t>learn English language</w:t>
      </w:r>
      <w:r w:rsidR="00411F35" w:rsidRPr="00411F35">
        <w:rPr>
          <w:rFonts w:asciiTheme="majorHAnsi" w:eastAsia="Times New Roman" w:hAnsiTheme="majorHAnsi" w:cstheme="majorHAnsi"/>
          <w:color w:val="000000" w:themeColor="text1"/>
          <w:sz w:val="24"/>
          <w:szCs w:val="24"/>
          <w:lang w:val="en-US"/>
        </w:rPr>
        <w:t xml:space="preserve"> were rather favorable. They concluded that learners' L1 plays a facilitating role in learning a foreign language.</w:t>
      </w:r>
    </w:p>
    <w:p w14:paraId="6CF0180F" w14:textId="77777777" w:rsidR="008E0077" w:rsidRPr="00534A9B" w:rsidRDefault="008E0077" w:rsidP="005B7A49">
      <w:pPr>
        <w:jc w:val="both"/>
        <w:rPr>
          <w:rFonts w:asciiTheme="majorHAnsi" w:eastAsia="Times New Roman" w:hAnsiTheme="majorHAnsi" w:cstheme="majorHAnsi"/>
          <w:color w:val="000000" w:themeColor="text1"/>
          <w:sz w:val="24"/>
          <w:szCs w:val="24"/>
          <w:lang w:val="en-US"/>
        </w:rPr>
      </w:pPr>
    </w:p>
    <w:p w14:paraId="1703735F" w14:textId="667F9326" w:rsidR="00534A9B" w:rsidRDefault="00534A9B" w:rsidP="005B7A49">
      <w:pPr>
        <w:jc w:val="both"/>
        <w:rPr>
          <w:rFonts w:asciiTheme="majorHAnsi" w:eastAsia="Times New Roman" w:hAnsiTheme="majorHAnsi" w:cstheme="majorHAnsi"/>
          <w:sz w:val="24"/>
          <w:szCs w:val="24"/>
          <w:lang w:val="en-US"/>
        </w:rPr>
      </w:pPr>
    </w:p>
    <w:p w14:paraId="473CFC16" w14:textId="77777777" w:rsidR="00534A9B" w:rsidRPr="00021684" w:rsidRDefault="00534A9B" w:rsidP="005B7A49">
      <w:pPr>
        <w:jc w:val="both"/>
        <w:rPr>
          <w:rFonts w:asciiTheme="majorHAnsi" w:eastAsia="Times New Roman" w:hAnsiTheme="majorHAnsi" w:cstheme="majorHAnsi"/>
          <w:sz w:val="24"/>
          <w:szCs w:val="24"/>
          <w:lang w:val="en-US"/>
        </w:rPr>
      </w:pPr>
    </w:p>
    <w:bookmarkEnd w:id="0"/>
    <w:p w14:paraId="2A1B2CD0" w14:textId="3D454B71" w:rsidR="00390979" w:rsidRPr="001B2705" w:rsidRDefault="00390979" w:rsidP="005B7A49">
      <w:pPr>
        <w:jc w:val="both"/>
        <w:rPr>
          <w:rFonts w:asciiTheme="majorHAnsi" w:eastAsia="Times New Roman" w:hAnsiTheme="majorHAnsi" w:cstheme="majorHAnsi"/>
          <w:color w:val="5B9BD5" w:themeColor="accent1"/>
          <w:sz w:val="24"/>
          <w:szCs w:val="24"/>
          <w:lang w:val="en-US"/>
        </w:rPr>
      </w:pPr>
      <w:r w:rsidRPr="001B2705">
        <w:rPr>
          <w:rFonts w:asciiTheme="majorHAnsi" w:eastAsia="Times New Roman" w:hAnsiTheme="majorHAnsi" w:cstheme="majorHAnsi"/>
          <w:color w:val="5B9BD5" w:themeColor="accent1"/>
          <w:sz w:val="24"/>
          <w:szCs w:val="24"/>
          <w:lang w:val="en-US"/>
        </w:rPr>
        <w:t xml:space="preserve">Las </w:t>
      </w:r>
      <w:proofErr w:type="spellStart"/>
      <w:r w:rsidRPr="001B2705">
        <w:rPr>
          <w:rFonts w:asciiTheme="majorHAnsi" w:eastAsia="Times New Roman" w:hAnsiTheme="majorHAnsi" w:cstheme="majorHAnsi"/>
          <w:color w:val="5B9BD5" w:themeColor="accent1"/>
          <w:sz w:val="24"/>
          <w:szCs w:val="24"/>
          <w:lang w:val="en-US"/>
        </w:rPr>
        <w:t>principales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preguntas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propuestas</w:t>
      </w:r>
      <w:proofErr w:type="spellEnd"/>
      <w:r w:rsidRPr="001B2705">
        <w:rPr>
          <w:rFonts w:asciiTheme="majorHAnsi" w:eastAsia="Times New Roman" w:hAnsiTheme="majorHAnsi" w:cstheme="majorHAnsi"/>
          <w:color w:val="5B9BD5" w:themeColor="accent1"/>
          <w:sz w:val="24"/>
          <w:szCs w:val="24"/>
          <w:lang w:val="en-US"/>
        </w:rPr>
        <w:t xml:space="preserve"> son:</w:t>
      </w:r>
    </w:p>
    <w:p w14:paraId="74A129FC" w14:textId="13542503" w:rsidR="00390979" w:rsidRPr="001B2705" w:rsidRDefault="00390979" w:rsidP="005B7A49">
      <w:pPr>
        <w:jc w:val="both"/>
        <w:rPr>
          <w:rFonts w:asciiTheme="majorHAnsi" w:eastAsia="Times New Roman" w:hAnsiTheme="majorHAnsi" w:cstheme="majorHAnsi"/>
          <w:color w:val="5B9BD5" w:themeColor="accent1"/>
          <w:sz w:val="24"/>
          <w:szCs w:val="24"/>
          <w:lang w:val="en-US"/>
        </w:rPr>
      </w:pPr>
      <w:r w:rsidRPr="001B2705">
        <w:rPr>
          <w:rFonts w:asciiTheme="majorHAnsi" w:eastAsia="Times New Roman" w:hAnsiTheme="majorHAnsi" w:cstheme="majorHAnsi"/>
          <w:color w:val="5B9BD5" w:themeColor="accent1"/>
          <w:sz w:val="24"/>
          <w:szCs w:val="24"/>
          <w:lang w:val="en-US"/>
        </w:rPr>
        <w:t>¿</w:t>
      </w:r>
      <w:proofErr w:type="spellStart"/>
      <w:r w:rsidRPr="001B2705">
        <w:rPr>
          <w:rFonts w:asciiTheme="majorHAnsi" w:eastAsia="Times New Roman" w:hAnsiTheme="majorHAnsi" w:cstheme="majorHAnsi"/>
          <w:color w:val="5B9BD5" w:themeColor="accent1"/>
          <w:sz w:val="24"/>
          <w:szCs w:val="24"/>
          <w:lang w:val="en-US"/>
        </w:rPr>
        <w:t>Cuál</w:t>
      </w:r>
      <w:proofErr w:type="spellEnd"/>
      <w:r w:rsidRPr="001B2705">
        <w:rPr>
          <w:rFonts w:asciiTheme="majorHAnsi" w:eastAsia="Times New Roman" w:hAnsiTheme="majorHAnsi" w:cstheme="majorHAnsi"/>
          <w:color w:val="5B9BD5" w:themeColor="accent1"/>
          <w:sz w:val="24"/>
          <w:szCs w:val="24"/>
          <w:lang w:val="en-US"/>
        </w:rPr>
        <w:t xml:space="preserve"> es </w:t>
      </w:r>
      <w:proofErr w:type="spellStart"/>
      <w:r w:rsidRPr="001B2705">
        <w:rPr>
          <w:rFonts w:asciiTheme="majorHAnsi" w:eastAsia="Times New Roman" w:hAnsiTheme="majorHAnsi" w:cstheme="majorHAnsi"/>
          <w:color w:val="5B9BD5" w:themeColor="accent1"/>
          <w:sz w:val="24"/>
          <w:szCs w:val="24"/>
          <w:lang w:val="en-US"/>
        </w:rPr>
        <w:t>el</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tema</w:t>
      </w:r>
      <w:proofErr w:type="spellEnd"/>
      <w:r w:rsidRPr="001B2705">
        <w:rPr>
          <w:rFonts w:asciiTheme="majorHAnsi" w:eastAsia="Times New Roman" w:hAnsiTheme="majorHAnsi" w:cstheme="majorHAnsi"/>
          <w:color w:val="5B9BD5" w:themeColor="accent1"/>
          <w:sz w:val="24"/>
          <w:szCs w:val="24"/>
          <w:lang w:val="en-US"/>
        </w:rPr>
        <w:t xml:space="preserve"> que se </w:t>
      </w:r>
      <w:proofErr w:type="spellStart"/>
      <w:r w:rsidRPr="001B2705">
        <w:rPr>
          <w:rFonts w:asciiTheme="majorHAnsi" w:eastAsia="Times New Roman" w:hAnsiTheme="majorHAnsi" w:cstheme="majorHAnsi"/>
          <w:color w:val="5B9BD5" w:themeColor="accent1"/>
          <w:sz w:val="24"/>
          <w:szCs w:val="24"/>
          <w:lang w:val="en-US"/>
        </w:rPr>
        <w:t>aborda</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en</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este</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artículo</w:t>
      </w:r>
      <w:proofErr w:type="spellEnd"/>
      <w:r w:rsidRPr="001B2705">
        <w:rPr>
          <w:rFonts w:asciiTheme="majorHAnsi" w:eastAsia="Times New Roman" w:hAnsiTheme="majorHAnsi" w:cstheme="majorHAnsi"/>
          <w:color w:val="5B9BD5" w:themeColor="accent1"/>
          <w:sz w:val="24"/>
          <w:szCs w:val="24"/>
          <w:lang w:val="en-US"/>
        </w:rPr>
        <w:t>?</w:t>
      </w:r>
      <w:r w:rsidR="007C194C" w:rsidRPr="001B2705">
        <w:rPr>
          <w:rFonts w:asciiTheme="majorHAnsi" w:eastAsia="Times New Roman" w:hAnsiTheme="majorHAnsi" w:cstheme="majorHAnsi"/>
          <w:color w:val="5B9BD5" w:themeColor="accent1"/>
          <w:sz w:val="24"/>
          <w:szCs w:val="24"/>
          <w:lang w:val="en-US"/>
        </w:rPr>
        <w:t xml:space="preserve"> </w:t>
      </w:r>
    </w:p>
    <w:p w14:paraId="65D4A3F4" w14:textId="77777777" w:rsidR="00390979" w:rsidRPr="001B2705" w:rsidRDefault="00390979" w:rsidP="005B7A49">
      <w:pPr>
        <w:jc w:val="both"/>
        <w:rPr>
          <w:rFonts w:asciiTheme="majorHAnsi" w:eastAsia="Times New Roman" w:hAnsiTheme="majorHAnsi" w:cstheme="majorHAnsi"/>
          <w:color w:val="5B9BD5" w:themeColor="accent1"/>
          <w:sz w:val="24"/>
          <w:szCs w:val="24"/>
          <w:lang w:val="en-US"/>
        </w:rPr>
      </w:pPr>
      <w:r w:rsidRPr="001B2705">
        <w:rPr>
          <w:rFonts w:asciiTheme="majorHAnsi" w:eastAsia="Times New Roman" w:hAnsiTheme="majorHAnsi" w:cstheme="majorHAnsi"/>
          <w:color w:val="5B9BD5" w:themeColor="accent1"/>
          <w:sz w:val="24"/>
          <w:szCs w:val="24"/>
          <w:lang w:val="en-US"/>
        </w:rPr>
        <w:t>¿</w:t>
      </w:r>
      <w:proofErr w:type="spellStart"/>
      <w:r w:rsidRPr="001B2705">
        <w:rPr>
          <w:rFonts w:asciiTheme="majorHAnsi" w:eastAsia="Times New Roman" w:hAnsiTheme="majorHAnsi" w:cstheme="majorHAnsi"/>
          <w:color w:val="5B9BD5" w:themeColor="accent1"/>
          <w:sz w:val="24"/>
          <w:szCs w:val="24"/>
          <w:lang w:val="en-US"/>
        </w:rPr>
        <w:t>Cuál</w:t>
      </w:r>
      <w:proofErr w:type="spellEnd"/>
      <w:r w:rsidRPr="001B2705">
        <w:rPr>
          <w:rFonts w:asciiTheme="majorHAnsi" w:eastAsia="Times New Roman" w:hAnsiTheme="majorHAnsi" w:cstheme="majorHAnsi"/>
          <w:color w:val="5B9BD5" w:themeColor="accent1"/>
          <w:sz w:val="24"/>
          <w:szCs w:val="24"/>
          <w:lang w:val="en-US"/>
        </w:rPr>
        <w:t xml:space="preserve"> es </w:t>
      </w:r>
      <w:proofErr w:type="spellStart"/>
      <w:r w:rsidRPr="001B2705">
        <w:rPr>
          <w:rFonts w:asciiTheme="majorHAnsi" w:eastAsia="Times New Roman" w:hAnsiTheme="majorHAnsi" w:cstheme="majorHAnsi"/>
          <w:color w:val="5B9BD5" w:themeColor="accent1"/>
          <w:sz w:val="24"/>
          <w:szCs w:val="24"/>
          <w:lang w:val="en-US"/>
        </w:rPr>
        <w:t>el</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problema</w:t>
      </w:r>
      <w:proofErr w:type="spellEnd"/>
      <w:r w:rsidRPr="001B2705">
        <w:rPr>
          <w:rFonts w:asciiTheme="majorHAnsi" w:eastAsia="Times New Roman" w:hAnsiTheme="majorHAnsi" w:cstheme="majorHAnsi"/>
          <w:color w:val="5B9BD5" w:themeColor="accent1"/>
          <w:sz w:val="24"/>
          <w:szCs w:val="24"/>
          <w:lang w:val="en-US"/>
        </w:rPr>
        <w:t xml:space="preserve"> de </w:t>
      </w:r>
      <w:proofErr w:type="spellStart"/>
      <w:r w:rsidRPr="001B2705">
        <w:rPr>
          <w:rFonts w:asciiTheme="majorHAnsi" w:eastAsia="Times New Roman" w:hAnsiTheme="majorHAnsi" w:cstheme="majorHAnsi"/>
          <w:color w:val="5B9BD5" w:themeColor="accent1"/>
          <w:sz w:val="24"/>
          <w:szCs w:val="24"/>
          <w:lang w:val="en-US"/>
        </w:rPr>
        <w:t>investigación</w:t>
      </w:r>
      <w:proofErr w:type="spellEnd"/>
      <w:r w:rsidRPr="001B2705">
        <w:rPr>
          <w:rFonts w:asciiTheme="majorHAnsi" w:eastAsia="Times New Roman" w:hAnsiTheme="majorHAnsi" w:cstheme="majorHAnsi"/>
          <w:color w:val="5B9BD5" w:themeColor="accent1"/>
          <w:sz w:val="24"/>
          <w:szCs w:val="24"/>
          <w:lang w:val="en-US"/>
        </w:rPr>
        <w:t>? (</w:t>
      </w:r>
      <w:proofErr w:type="spellStart"/>
      <w:r w:rsidRPr="001B2705">
        <w:rPr>
          <w:rFonts w:asciiTheme="majorHAnsi" w:eastAsia="Times New Roman" w:hAnsiTheme="majorHAnsi" w:cstheme="majorHAnsi"/>
          <w:color w:val="5B9BD5" w:themeColor="accent1"/>
          <w:sz w:val="24"/>
          <w:szCs w:val="24"/>
          <w:lang w:val="en-US"/>
        </w:rPr>
        <w:t>Problema</w:t>
      </w:r>
      <w:proofErr w:type="spellEnd"/>
      <w:r w:rsidRPr="001B2705">
        <w:rPr>
          <w:rFonts w:asciiTheme="majorHAnsi" w:eastAsia="Times New Roman" w:hAnsiTheme="majorHAnsi" w:cstheme="majorHAnsi"/>
          <w:color w:val="5B9BD5" w:themeColor="accent1"/>
          <w:sz w:val="24"/>
          <w:szCs w:val="24"/>
          <w:lang w:val="en-US"/>
        </w:rPr>
        <w:t xml:space="preserve"> o </w:t>
      </w:r>
      <w:proofErr w:type="spellStart"/>
      <w:r w:rsidRPr="001B2705">
        <w:rPr>
          <w:rFonts w:asciiTheme="majorHAnsi" w:eastAsia="Times New Roman" w:hAnsiTheme="majorHAnsi" w:cstheme="majorHAnsi"/>
          <w:color w:val="5B9BD5" w:themeColor="accent1"/>
          <w:sz w:val="24"/>
          <w:szCs w:val="24"/>
          <w:lang w:val="en-US"/>
        </w:rPr>
        <w:t>vacío</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en</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el</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conocimiento</w:t>
      </w:r>
      <w:proofErr w:type="spellEnd"/>
      <w:r w:rsidRPr="001B2705">
        <w:rPr>
          <w:rFonts w:asciiTheme="majorHAnsi" w:eastAsia="Times New Roman" w:hAnsiTheme="majorHAnsi" w:cstheme="majorHAnsi"/>
          <w:color w:val="5B9BD5" w:themeColor="accent1"/>
          <w:sz w:val="24"/>
          <w:szCs w:val="24"/>
          <w:lang w:val="en-US"/>
        </w:rPr>
        <w:t xml:space="preserve"> que se </w:t>
      </w:r>
      <w:proofErr w:type="spellStart"/>
      <w:r w:rsidRPr="001B2705">
        <w:rPr>
          <w:rFonts w:asciiTheme="majorHAnsi" w:eastAsia="Times New Roman" w:hAnsiTheme="majorHAnsi" w:cstheme="majorHAnsi"/>
          <w:color w:val="5B9BD5" w:themeColor="accent1"/>
          <w:sz w:val="24"/>
          <w:szCs w:val="24"/>
          <w:lang w:val="en-US"/>
        </w:rPr>
        <w:t>buscará</w:t>
      </w:r>
      <w:proofErr w:type="spellEnd"/>
      <w:r w:rsidRPr="001B2705">
        <w:rPr>
          <w:rFonts w:asciiTheme="majorHAnsi" w:eastAsia="Times New Roman" w:hAnsiTheme="majorHAnsi" w:cstheme="majorHAnsi"/>
          <w:color w:val="5B9BD5" w:themeColor="accent1"/>
          <w:sz w:val="24"/>
          <w:szCs w:val="24"/>
          <w:lang w:val="en-US"/>
        </w:rPr>
        <w:t xml:space="preserve"> resolver con la </w:t>
      </w:r>
      <w:proofErr w:type="spellStart"/>
      <w:r w:rsidRPr="001B2705">
        <w:rPr>
          <w:rFonts w:asciiTheme="majorHAnsi" w:eastAsia="Times New Roman" w:hAnsiTheme="majorHAnsi" w:cstheme="majorHAnsi"/>
          <w:color w:val="5B9BD5" w:themeColor="accent1"/>
          <w:sz w:val="24"/>
          <w:szCs w:val="24"/>
          <w:lang w:val="en-US"/>
        </w:rPr>
        <w:t>investigación</w:t>
      </w:r>
      <w:proofErr w:type="spellEnd"/>
      <w:r w:rsidRPr="001B2705">
        <w:rPr>
          <w:rFonts w:asciiTheme="majorHAnsi" w:eastAsia="Times New Roman" w:hAnsiTheme="majorHAnsi" w:cstheme="majorHAnsi"/>
          <w:color w:val="5B9BD5" w:themeColor="accent1"/>
          <w:sz w:val="24"/>
          <w:szCs w:val="24"/>
          <w:lang w:val="en-US"/>
        </w:rPr>
        <w:t>)</w:t>
      </w:r>
    </w:p>
    <w:p w14:paraId="29A2A7C6" w14:textId="77777777" w:rsidR="00390979" w:rsidRPr="001B2705" w:rsidRDefault="00390979" w:rsidP="005B7A49">
      <w:pPr>
        <w:jc w:val="both"/>
        <w:rPr>
          <w:rFonts w:asciiTheme="majorHAnsi" w:eastAsia="Times New Roman" w:hAnsiTheme="majorHAnsi" w:cstheme="majorHAnsi"/>
          <w:color w:val="5B9BD5" w:themeColor="accent1"/>
          <w:sz w:val="24"/>
          <w:szCs w:val="24"/>
          <w:lang w:val="en-US"/>
        </w:rPr>
      </w:pPr>
      <w:r w:rsidRPr="001B2705">
        <w:rPr>
          <w:rFonts w:asciiTheme="majorHAnsi" w:eastAsia="Times New Roman" w:hAnsiTheme="majorHAnsi" w:cstheme="majorHAnsi"/>
          <w:color w:val="5B9BD5" w:themeColor="accent1"/>
          <w:sz w:val="24"/>
          <w:szCs w:val="24"/>
          <w:lang w:val="en-US"/>
        </w:rPr>
        <w:t xml:space="preserve">¿Por </w:t>
      </w:r>
      <w:proofErr w:type="spellStart"/>
      <w:r w:rsidRPr="001B2705">
        <w:rPr>
          <w:rFonts w:asciiTheme="majorHAnsi" w:eastAsia="Times New Roman" w:hAnsiTheme="majorHAnsi" w:cstheme="majorHAnsi"/>
          <w:color w:val="5B9BD5" w:themeColor="accent1"/>
          <w:sz w:val="24"/>
          <w:szCs w:val="24"/>
          <w:lang w:val="en-US"/>
        </w:rPr>
        <w:t>qué</w:t>
      </w:r>
      <w:proofErr w:type="spellEnd"/>
      <w:r w:rsidRPr="001B2705">
        <w:rPr>
          <w:rFonts w:asciiTheme="majorHAnsi" w:eastAsia="Times New Roman" w:hAnsiTheme="majorHAnsi" w:cstheme="majorHAnsi"/>
          <w:color w:val="5B9BD5" w:themeColor="accent1"/>
          <w:sz w:val="24"/>
          <w:szCs w:val="24"/>
          <w:lang w:val="en-US"/>
        </w:rPr>
        <w:t xml:space="preserve"> es </w:t>
      </w:r>
      <w:proofErr w:type="spellStart"/>
      <w:r w:rsidRPr="001B2705">
        <w:rPr>
          <w:rFonts w:asciiTheme="majorHAnsi" w:eastAsia="Times New Roman" w:hAnsiTheme="majorHAnsi" w:cstheme="majorHAnsi"/>
          <w:color w:val="5B9BD5" w:themeColor="accent1"/>
          <w:sz w:val="24"/>
          <w:szCs w:val="24"/>
          <w:lang w:val="en-US"/>
        </w:rPr>
        <w:t>importante</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abordar</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este</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tema</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cuál</w:t>
      </w:r>
      <w:proofErr w:type="spellEnd"/>
      <w:r w:rsidRPr="001B2705">
        <w:rPr>
          <w:rFonts w:asciiTheme="majorHAnsi" w:eastAsia="Times New Roman" w:hAnsiTheme="majorHAnsi" w:cstheme="majorHAnsi"/>
          <w:color w:val="5B9BD5" w:themeColor="accent1"/>
          <w:sz w:val="24"/>
          <w:szCs w:val="24"/>
          <w:lang w:val="en-US"/>
        </w:rPr>
        <w:t xml:space="preserve"> es </w:t>
      </w:r>
      <w:proofErr w:type="spellStart"/>
      <w:r w:rsidRPr="001B2705">
        <w:rPr>
          <w:rFonts w:asciiTheme="majorHAnsi" w:eastAsia="Times New Roman" w:hAnsiTheme="majorHAnsi" w:cstheme="majorHAnsi"/>
          <w:color w:val="5B9BD5" w:themeColor="accent1"/>
          <w:sz w:val="24"/>
          <w:szCs w:val="24"/>
          <w:lang w:val="en-US"/>
        </w:rPr>
        <w:t>su</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relevancia</w:t>
      </w:r>
      <w:proofErr w:type="spellEnd"/>
      <w:r w:rsidRPr="001B2705">
        <w:rPr>
          <w:rFonts w:asciiTheme="majorHAnsi" w:eastAsia="Times New Roman" w:hAnsiTheme="majorHAnsi" w:cstheme="majorHAnsi"/>
          <w:color w:val="5B9BD5" w:themeColor="accent1"/>
          <w:sz w:val="24"/>
          <w:szCs w:val="24"/>
          <w:lang w:val="en-US"/>
        </w:rPr>
        <w:t>? (</w:t>
      </w:r>
      <w:proofErr w:type="spellStart"/>
      <w:r w:rsidRPr="001B2705">
        <w:rPr>
          <w:rFonts w:asciiTheme="majorHAnsi" w:eastAsia="Times New Roman" w:hAnsiTheme="majorHAnsi" w:cstheme="majorHAnsi"/>
          <w:color w:val="5B9BD5" w:themeColor="accent1"/>
          <w:sz w:val="24"/>
          <w:szCs w:val="24"/>
          <w:lang w:val="en-US"/>
        </w:rPr>
        <w:t>Justificación</w:t>
      </w:r>
      <w:proofErr w:type="spellEnd"/>
      <w:r w:rsidRPr="001B2705">
        <w:rPr>
          <w:rFonts w:asciiTheme="majorHAnsi" w:eastAsia="Times New Roman" w:hAnsiTheme="majorHAnsi" w:cstheme="majorHAnsi"/>
          <w:color w:val="5B9BD5" w:themeColor="accent1"/>
          <w:sz w:val="24"/>
          <w:szCs w:val="24"/>
          <w:lang w:val="en-US"/>
        </w:rPr>
        <w:t>)</w:t>
      </w:r>
    </w:p>
    <w:p w14:paraId="600B327E" w14:textId="77777777" w:rsidR="00390979" w:rsidRPr="001B2705" w:rsidRDefault="00390979" w:rsidP="005B7A49">
      <w:pPr>
        <w:jc w:val="both"/>
        <w:rPr>
          <w:rFonts w:asciiTheme="majorHAnsi" w:eastAsia="Times New Roman" w:hAnsiTheme="majorHAnsi" w:cstheme="majorHAnsi"/>
          <w:color w:val="5B9BD5" w:themeColor="accent1"/>
          <w:sz w:val="24"/>
          <w:szCs w:val="24"/>
          <w:lang w:val="en-US"/>
        </w:rPr>
      </w:pPr>
      <w:r w:rsidRPr="001B2705">
        <w:rPr>
          <w:rFonts w:asciiTheme="majorHAnsi" w:eastAsia="Times New Roman" w:hAnsiTheme="majorHAnsi" w:cstheme="majorHAnsi"/>
          <w:color w:val="5B9BD5" w:themeColor="accent1"/>
          <w:sz w:val="24"/>
          <w:szCs w:val="24"/>
          <w:lang w:val="en-US"/>
        </w:rPr>
        <w:lastRenderedPageBreak/>
        <w:t>¿</w:t>
      </w:r>
      <w:proofErr w:type="spellStart"/>
      <w:r w:rsidRPr="001B2705">
        <w:rPr>
          <w:rFonts w:asciiTheme="majorHAnsi" w:eastAsia="Times New Roman" w:hAnsiTheme="majorHAnsi" w:cstheme="majorHAnsi"/>
          <w:color w:val="5B9BD5" w:themeColor="accent1"/>
          <w:sz w:val="24"/>
          <w:szCs w:val="24"/>
          <w:lang w:val="en-US"/>
        </w:rPr>
        <w:t>Qué</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teoría</w:t>
      </w:r>
      <w:proofErr w:type="spellEnd"/>
      <w:r w:rsidRPr="001B2705">
        <w:rPr>
          <w:rFonts w:asciiTheme="majorHAnsi" w:eastAsia="Times New Roman" w:hAnsiTheme="majorHAnsi" w:cstheme="majorHAnsi"/>
          <w:color w:val="5B9BD5" w:themeColor="accent1"/>
          <w:sz w:val="24"/>
          <w:szCs w:val="24"/>
          <w:lang w:val="en-US"/>
        </w:rPr>
        <w:t xml:space="preserve"> o </w:t>
      </w:r>
      <w:proofErr w:type="spellStart"/>
      <w:r w:rsidRPr="001B2705">
        <w:rPr>
          <w:rFonts w:asciiTheme="majorHAnsi" w:eastAsia="Times New Roman" w:hAnsiTheme="majorHAnsi" w:cstheme="majorHAnsi"/>
          <w:color w:val="5B9BD5" w:themeColor="accent1"/>
          <w:sz w:val="24"/>
          <w:szCs w:val="24"/>
          <w:lang w:val="en-US"/>
        </w:rPr>
        <w:t>teorías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sustentan</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el</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trabajo</w:t>
      </w:r>
      <w:proofErr w:type="spellEnd"/>
      <w:r w:rsidRPr="001B2705">
        <w:rPr>
          <w:rFonts w:asciiTheme="majorHAnsi" w:eastAsia="Times New Roman" w:hAnsiTheme="majorHAnsi" w:cstheme="majorHAnsi"/>
          <w:color w:val="5B9BD5" w:themeColor="accent1"/>
          <w:sz w:val="24"/>
          <w:szCs w:val="24"/>
          <w:lang w:val="en-US"/>
        </w:rPr>
        <w:t xml:space="preserve">, es </w:t>
      </w:r>
      <w:proofErr w:type="spellStart"/>
      <w:r w:rsidRPr="001B2705">
        <w:rPr>
          <w:rFonts w:asciiTheme="majorHAnsi" w:eastAsia="Times New Roman" w:hAnsiTheme="majorHAnsi" w:cstheme="majorHAnsi"/>
          <w:color w:val="5B9BD5" w:themeColor="accent1"/>
          <w:sz w:val="24"/>
          <w:szCs w:val="24"/>
          <w:lang w:val="en-US"/>
        </w:rPr>
        <w:t>decir</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qué</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marco</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teórico</w:t>
      </w:r>
      <w:proofErr w:type="spellEnd"/>
      <w:r w:rsidRPr="001B2705">
        <w:rPr>
          <w:rFonts w:asciiTheme="majorHAnsi" w:eastAsia="Times New Roman" w:hAnsiTheme="majorHAnsi" w:cstheme="majorHAnsi"/>
          <w:color w:val="5B9BD5" w:themeColor="accent1"/>
          <w:sz w:val="24"/>
          <w:szCs w:val="24"/>
          <w:lang w:val="en-US"/>
        </w:rPr>
        <w:t xml:space="preserve"> se </w:t>
      </w:r>
      <w:proofErr w:type="spellStart"/>
      <w:r w:rsidRPr="001B2705">
        <w:rPr>
          <w:rFonts w:asciiTheme="majorHAnsi" w:eastAsia="Times New Roman" w:hAnsiTheme="majorHAnsi" w:cstheme="majorHAnsi"/>
          <w:color w:val="5B9BD5" w:themeColor="accent1"/>
          <w:sz w:val="24"/>
          <w:szCs w:val="24"/>
          <w:lang w:val="en-US"/>
        </w:rPr>
        <w:t>utiliza</w:t>
      </w:r>
      <w:proofErr w:type="spellEnd"/>
      <w:r w:rsidRPr="001B2705">
        <w:rPr>
          <w:rFonts w:asciiTheme="majorHAnsi" w:eastAsia="Times New Roman" w:hAnsiTheme="majorHAnsi" w:cstheme="majorHAnsi"/>
          <w:color w:val="5B9BD5" w:themeColor="accent1"/>
          <w:sz w:val="24"/>
          <w:szCs w:val="24"/>
          <w:lang w:val="en-US"/>
        </w:rPr>
        <w:t>? ¿</w:t>
      </w:r>
      <w:proofErr w:type="spellStart"/>
      <w:r w:rsidRPr="001B2705">
        <w:rPr>
          <w:rFonts w:asciiTheme="majorHAnsi" w:eastAsia="Times New Roman" w:hAnsiTheme="majorHAnsi" w:cstheme="majorHAnsi"/>
          <w:color w:val="5B9BD5" w:themeColor="accent1"/>
          <w:sz w:val="24"/>
          <w:szCs w:val="24"/>
          <w:lang w:val="en-US"/>
        </w:rPr>
        <w:t>Cuáles</w:t>
      </w:r>
      <w:proofErr w:type="spellEnd"/>
      <w:r w:rsidRPr="001B2705">
        <w:rPr>
          <w:rFonts w:asciiTheme="majorHAnsi" w:eastAsia="Times New Roman" w:hAnsiTheme="majorHAnsi" w:cstheme="majorHAnsi"/>
          <w:color w:val="5B9BD5" w:themeColor="accent1"/>
          <w:sz w:val="24"/>
          <w:szCs w:val="24"/>
          <w:lang w:val="en-US"/>
        </w:rPr>
        <w:t xml:space="preserve"> son </w:t>
      </w:r>
      <w:proofErr w:type="spellStart"/>
      <w:r w:rsidRPr="001B2705">
        <w:rPr>
          <w:rFonts w:asciiTheme="majorHAnsi" w:eastAsia="Times New Roman" w:hAnsiTheme="majorHAnsi" w:cstheme="majorHAnsi"/>
          <w:color w:val="5B9BD5" w:themeColor="accent1"/>
          <w:sz w:val="24"/>
          <w:szCs w:val="24"/>
          <w:lang w:val="en-US"/>
        </w:rPr>
        <w:t>los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principales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postulados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premisas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axiomas</w:t>
      </w:r>
      <w:proofErr w:type="spellEnd"/>
      <w:r w:rsidRPr="001B2705">
        <w:rPr>
          <w:rFonts w:asciiTheme="majorHAnsi" w:eastAsia="Times New Roman" w:hAnsiTheme="majorHAnsi" w:cstheme="majorHAnsi"/>
          <w:color w:val="5B9BD5" w:themeColor="accent1"/>
          <w:sz w:val="24"/>
          <w:szCs w:val="24"/>
          <w:lang w:val="en-US"/>
        </w:rPr>
        <w:t xml:space="preserve"> o </w:t>
      </w:r>
      <w:proofErr w:type="spellStart"/>
      <w:r w:rsidRPr="001B2705">
        <w:rPr>
          <w:rFonts w:asciiTheme="majorHAnsi" w:eastAsia="Times New Roman" w:hAnsiTheme="majorHAnsi" w:cstheme="majorHAnsi"/>
          <w:color w:val="5B9BD5" w:themeColor="accent1"/>
          <w:sz w:val="24"/>
          <w:szCs w:val="24"/>
          <w:lang w:val="en-US"/>
        </w:rPr>
        <w:t>términos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más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importantes</w:t>
      </w:r>
      <w:proofErr w:type="spellEnd"/>
      <w:r w:rsidRPr="001B2705">
        <w:rPr>
          <w:rFonts w:asciiTheme="majorHAnsi" w:eastAsia="Times New Roman" w:hAnsiTheme="majorHAnsi" w:cstheme="majorHAnsi"/>
          <w:color w:val="5B9BD5" w:themeColor="accent1"/>
          <w:sz w:val="24"/>
          <w:szCs w:val="24"/>
          <w:lang w:val="en-US"/>
        </w:rPr>
        <w:t xml:space="preserve"> del </w:t>
      </w:r>
      <w:proofErr w:type="spellStart"/>
      <w:r w:rsidRPr="001B2705">
        <w:rPr>
          <w:rFonts w:asciiTheme="majorHAnsi" w:eastAsia="Times New Roman" w:hAnsiTheme="majorHAnsi" w:cstheme="majorHAnsi"/>
          <w:color w:val="5B9BD5" w:themeColor="accent1"/>
          <w:sz w:val="24"/>
          <w:szCs w:val="24"/>
          <w:lang w:val="en-US"/>
        </w:rPr>
        <w:t>tema</w:t>
      </w:r>
      <w:proofErr w:type="spellEnd"/>
      <w:r w:rsidRPr="001B2705">
        <w:rPr>
          <w:rFonts w:asciiTheme="majorHAnsi" w:eastAsia="Times New Roman" w:hAnsiTheme="majorHAnsi" w:cstheme="majorHAnsi"/>
          <w:color w:val="5B9BD5" w:themeColor="accent1"/>
          <w:sz w:val="24"/>
          <w:szCs w:val="24"/>
          <w:lang w:val="en-US"/>
        </w:rPr>
        <w:t xml:space="preserve">, que variables o </w:t>
      </w:r>
      <w:proofErr w:type="spellStart"/>
      <w:r w:rsidRPr="001B2705">
        <w:rPr>
          <w:rFonts w:asciiTheme="majorHAnsi" w:eastAsia="Times New Roman" w:hAnsiTheme="majorHAnsi" w:cstheme="majorHAnsi"/>
          <w:color w:val="5B9BD5" w:themeColor="accent1"/>
          <w:sz w:val="24"/>
          <w:szCs w:val="24"/>
          <w:lang w:val="en-US"/>
        </w:rPr>
        <w:t>categorías</w:t>
      </w:r>
      <w:proofErr w:type="spellEnd"/>
      <w:r w:rsidRPr="001B2705">
        <w:rPr>
          <w:rFonts w:asciiTheme="majorHAnsi" w:eastAsia="Times New Roman" w:hAnsiTheme="majorHAnsi" w:cstheme="majorHAnsi"/>
          <w:color w:val="5B9BD5" w:themeColor="accent1"/>
          <w:sz w:val="24"/>
          <w:szCs w:val="24"/>
          <w:lang w:val="en-US"/>
        </w:rPr>
        <w:t xml:space="preserve"> de </w:t>
      </w:r>
      <w:proofErr w:type="spellStart"/>
      <w:r w:rsidRPr="001B2705">
        <w:rPr>
          <w:rFonts w:asciiTheme="majorHAnsi" w:eastAsia="Times New Roman" w:hAnsiTheme="majorHAnsi" w:cstheme="majorHAnsi"/>
          <w:color w:val="5B9BD5" w:themeColor="accent1"/>
          <w:sz w:val="24"/>
          <w:szCs w:val="24"/>
          <w:lang w:val="en-US"/>
        </w:rPr>
        <w:t>análisis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ocupa</w:t>
      </w:r>
      <w:proofErr w:type="spellEnd"/>
      <w:r w:rsidRPr="001B2705">
        <w:rPr>
          <w:rFonts w:asciiTheme="majorHAnsi" w:eastAsia="Times New Roman" w:hAnsiTheme="majorHAnsi" w:cstheme="majorHAnsi"/>
          <w:color w:val="5B9BD5" w:themeColor="accent1"/>
          <w:sz w:val="24"/>
          <w:szCs w:val="24"/>
          <w:lang w:val="en-US"/>
        </w:rPr>
        <w:t>? ¿</w:t>
      </w:r>
      <w:proofErr w:type="spellStart"/>
      <w:r w:rsidRPr="001B2705">
        <w:rPr>
          <w:rFonts w:asciiTheme="majorHAnsi" w:eastAsia="Times New Roman" w:hAnsiTheme="majorHAnsi" w:cstheme="majorHAnsi"/>
          <w:color w:val="5B9BD5" w:themeColor="accent1"/>
          <w:sz w:val="24"/>
          <w:szCs w:val="24"/>
          <w:lang w:val="en-US"/>
        </w:rPr>
        <w:t>Según</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qué</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autores</w:t>
      </w:r>
      <w:proofErr w:type="spellEnd"/>
      <w:r w:rsidRPr="001B2705">
        <w:rPr>
          <w:rFonts w:asciiTheme="majorHAnsi" w:eastAsia="Times New Roman" w:hAnsiTheme="majorHAnsi" w:cstheme="majorHAnsi"/>
          <w:color w:val="5B9BD5" w:themeColor="accent1"/>
          <w:sz w:val="24"/>
          <w:szCs w:val="24"/>
          <w:lang w:val="en-US"/>
        </w:rPr>
        <w:t>?)</w:t>
      </w:r>
    </w:p>
    <w:p w14:paraId="289CE444" w14:textId="77777777" w:rsidR="00390979" w:rsidRPr="001B2705" w:rsidRDefault="00390979" w:rsidP="005B7A49">
      <w:pPr>
        <w:jc w:val="both"/>
        <w:rPr>
          <w:rFonts w:asciiTheme="majorHAnsi" w:eastAsia="Times New Roman" w:hAnsiTheme="majorHAnsi" w:cstheme="majorHAnsi"/>
          <w:color w:val="5B9BD5" w:themeColor="accent1"/>
          <w:sz w:val="24"/>
          <w:szCs w:val="24"/>
          <w:lang w:val="en-US"/>
        </w:rPr>
      </w:pPr>
      <w:r w:rsidRPr="001B2705">
        <w:rPr>
          <w:rFonts w:asciiTheme="majorHAnsi" w:eastAsia="Times New Roman" w:hAnsiTheme="majorHAnsi" w:cstheme="majorHAnsi"/>
          <w:color w:val="5B9BD5" w:themeColor="accent1"/>
          <w:sz w:val="24"/>
          <w:szCs w:val="24"/>
          <w:lang w:val="en-US"/>
        </w:rPr>
        <w:t>¿</w:t>
      </w:r>
      <w:proofErr w:type="spellStart"/>
      <w:r w:rsidRPr="001B2705">
        <w:rPr>
          <w:rFonts w:asciiTheme="majorHAnsi" w:eastAsia="Times New Roman" w:hAnsiTheme="majorHAnsi" w:cstheme="majorHAnsi"/>
          <w:color w:val="5B9BD5" w:themeColor="accent1"/>
          <w:sz w:val="24"/>
          <w:szCs w:val="24"/>
          <w:lang w:val="en-US"/>
        </w:rPr>
        <w:t>Qué</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estudios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previos</w:t>
      </w:r>
      <w:proofErr w:type="spellEnd"/>
      <w:r w:rsidRPr="001B2705">
        <w:rPr>
          <w:rFonts w:asciiTheme="majorHAnsi" w:eastAsia="Times New Roman" w:hAnsiTheme="majorHAnsi" w:cstheme="majorHAnsi"/>
          <w:color w:val="5B9BD5" w:themeColor="accent1"/>
          <w:sz w:val="24"/>
          <w:szCs w:val="24"/>
          <w:lang w:val="en-US"/>
        </w:rPr>
        <w:t xml:space="preserve"> hay al </w:t>
      </w:r>
      <w:proofErr w:type="spellStart"/>
      <w:r w:rsidRPr="001B2705">
        <w:rPr>
          <w:rFonts w:asciiTheme="majorHAnsi" w:eastAsia="Times New Roman" w:hAnsiTheme="majorHAnsi" w:cstheme="majorHAnsi"/>
          <w:color w:val="5B9BD5" w:themeColor="accent1"/>
          <w:sz w:val="24"/>
          <w:szCs w:val="24"/>
          <w:lang w:val="en-US"/>
        </w:rPr>
        <w:t>respecto</w:t>
      </w:r>
      <w:proofErr w:type="spellEnd"/>
      <w:r w:rsidRPr="001B2705">
        <w:rPr>
          <w:rFonts w:asciiTheme="majorHAnsi" w:eastAsia="Times New Roman" w:hAnsiTheme="majorHAnsi" w:cstheme="majorHAnsi"/>
          <w:color w:val="5B9BD5" w:themeColor="accent1"/>
          <w:sz w:val="24"/>
          <w:szCs w:val="24"/>
          <w:lang w:val="en-US"/>
        </w:rPr>
        <w:t>? ¿</w:t>
      </w:r>
      <w:proofErr w:type="spellStart"/>
      <w:r w:rsidRPr="001B2705">
        <w:rPr>
          <w:rFonts w:asciiTheme="majorHAnsi" w:eastAsia="Times New Roman" w:hAnsiTheme="majorHAnsi" w:cstheme="majorHAnsi"/>
          <w:color w:val="5B9BD5" w:themeColor="accent1"/>
          <w:sz w:val="24"/>
          <w:szCs w:val="24"/>
          <w:lang w:val="en-US"/>
        </w:rPr>
        <w:t>Qué</w:t>
      </w:r>
      <w:proofErr w:type="spellEnd"/>
      <w:r w:rsidRPr="001B2705">
        <w:rPr>
          <w:rFonts w:asciiTheme="majorHAnsi" w:eastAsia="Times New Roman" w:hAnsiTheme="majorHAnsi" w:cstheme="majorHAnsi"/>
          <w:color w:val="5B9BD5" w:themeColor="accent1"/>
          <w:sz w:val="24"/>
          <w:szCs w:val="24"/>
          <w:lang w:val="en-US"/>
        </w:rPr>
        <w:t xml:space="preserve"> se </w:t>
      </w:r>
      <w:proofErr w:type="spellStart"/>
      <w:r w:rsidRPr="001B2705">
        <w:rPr>
          <w:rFonts w:asciiTheme="majorHAnsi" w:eastAsia="Times New Roman" w:hAnsiTheme="majorHAnsi" w:cstheme="majorHAnsi"/>
          <w:color w:val="5B9BD5" w:themeColor="accent1"/>
          <w:sz w:val="24"/>
          <w:szCs w:val="24"/>
          <w:lang w:val="en-US"/>
        </w:rPr>
        <w:t>puede</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citar</w:t>
      </w:r>
      <w:proofErr w:type="spellEnd"/>
      <w:r w:rsidRPr="001B2705">
        <w:rPr>
          <w:rFonts w:asciiTheme="majorHAnsi" w:eastAsia="Times New Roman" w:hAnsiTheme="majorHAnsi" w:cstheme="majorHAnsi"/>
          <w:color w:val="5B9BD5" w:themeColor="accent1"/>
          <w:sz w:val="24"/>
          <w:szCs w:val="24"/>
          <w:lang w:val="en-US"/>
        </w:rPr>
        <w:t xml:space="preserve"> de </w:t>
      </w:r>
      <w:proofErr w:type="spellStart"/>
      <w:r w:rsidRPr="001B2705">
        <w:rPr>
          <w:rFonts w:asciiTheme="majorHAnsi" w:eastAsia="Times New Roman" w:hAnsiTheme="majorHAnsi" w:cstheme="majorHAnsi"/>
          <w:color w:val="5B9BD5" w:themeColor="accent1"/>
          <w:sz w:val="24"/>
          <w:szCs w:val="24"/>
          <w:lang w:val="en-US"/>
        </w:rPr>
        <w:t>ellos</w:t>
      </w:r>
      <w:proofErr w:type="spellEnd"/>
      <w:r w:rsidRPr="001B2705">
        <w:rPr>
          <w:rFonts w:asciiTheme="majorHAnsi" w:eastAsia="Times New Roman" w:hAnsiTheme="majorHAnsi" w:cstheme="majorHAnsi"/>
          <w:color w:val="5B9BD5" w:themeColor="accent1"/>
          <w:sz w:val="24"/>
          <w:szCs w:val="24"/>
          <w:lang w:val="en-US"/>
        </w:rPr>
        <w:t>? ¿</w:t>
      </w:r>
      <w:proofErr w:type="spellStart"/>
      <w:r w:rsidRPr="001B2705">
        <w:rPr>
          <w:rFonts w:asciiTheme="majorHAnsi" w:eastAsia="Times New Roman" w:hAnsiTheme="majorHAnsi" w:cstheme="majorHAnsi"/>
          <w:color w:val="5B9BD5" w:themeColor="accent1"/>
          <w:sz w:val="24"/>
          <w:szCs w:val="24"/>
          <w:lang w:val="en-US"/>
        </w:rPr>
        <w:t>Qué</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aporta</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este</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trabajo</w:t>
      </w:r>
      <w:proofErr w:type="spellEnd"/>
      <w:r w:rsidRPr="001B2705">
        <w:rPr>
          <w:rFonts w:asciiTheme="majorHAnsi" w:eastAsia="Times New Roman" w:hAnsiTheme="majorHAnsi" w:cstheme="majorHAnsi"/>
          <w:color w:val="5B9BD5" w:themeColor="accent1"/>
          <w:sz w:val="24"/>
          <w:szCs w:val="24"/>
          <w:lang w:val="en-US"/>
        </w:rPr>
        <w:t xml:space="preserve"> a </w:t>
      </w:r>
      <w:proofErr w:type="spellStart"/>
      <w:r w:rsidRPr="001B2705">
        <w:rPr>
          <w:rFonts w:asciiTheme="majorHAnsi" w:eastAsia="Times New Roman" w:hAnsiTheme="majorHAnsi" w:cstheme="majorHAnsi"/>
          <w:color w:val="5B9BD5" w:themeColor="accent1"/>
          <w:sz w:val="24"/>
          <w:szCs w:val="24"/>
          <w:lang w:val="en-US"/>
        </w:rPr>
        <w:t>esos</w:t>
      </w:r>
      <w:proofErr w:type="spellEnd"/>
      <w:r w:rsidRPr="001B2705">
        <w:rPr>
          <w:rFonts w:asciiTheme="majorHAnsi" w:eastAsia="Times New Roman" w:hAnsiTheme="majorHAnsi" w:cstheme="majorHAnsi"/>
          <w:color w:val="5B9BD5" w:themeColor="accent1"/>
          <w:sz w:val="24"/>
          <w:szCs w:val="24"/>
          <w:lang w:val="en-US"/>
        </w:rPr>
        <w:t xml:space="preserve"> </w:t>
      </w:r>
      <w:proofErr w:type="spellStart"/>
      <w:r w:rsidRPr="001B2705">
        <w:rPr>
          <w:rFonts w:asciiTheme="majorHAnsi" w:eastAsia="Times New Roman" w:hAnsiTheme="majorHAnsi" w:cstheme="majorHAnsi"/>
          <w:color w:val="5B9BD5" w:themeColor="accent1"/>
          <w:sz w:val="24"/>
          <w:szCs w:val="24"/>
          <w:lang w:val="en-US"/>
        </w:rPr>
        <w:t>antecedentes</w:t>
      </w:r>
      <w:proofErr w:type="spellEnd"/>
      <w:r w:rsidRPr="001B2705">
        <w:rPr>
          <w:rFonts w:asciiTheme="majorHAnsi" w:eastAsia="Times New Roman" w:hAnsiTheme="majorHAnsi" w:cstheme="majorHAnsi"/>
          <w:color w:val="5B9BD5" w:themeColor="accent1"/>
          <w:sz w:val="24"/>
          <w:szCs w:val="24"/>
          <w:lang w:val="en-US"/>
        </w:rPr>
        <w:t>?</w:t>
      </w:r>
    </w:p>
    <w:p w14:paraId="25EDCC09" w14:textId="77777777" w:rsidR="00390979" w:rsidRPr="007C194C" w:rsidRDefault="00390979" w:rsidP="005B7A49">
      <w:pPr>
        <w:jc w:val="both"/>
        <w:rPr>
          <w:rFonts w:asciiTheme="majorHAnsi" w:eastAsia="Times New Roman" w:hAnsiTheme="majorHAnsi" w:cstheme="majorHAnsi"/>
          <w:sz w:val="24"/>
          <w:szCs w:val="24"/>
          <w:lang w:val="es-ES"/>
        </w:rPr>
      </w:pPr>
      <w:r w:rsidRPr="001B2705">
        <w:rPr>
          <w:rFonts w:asciiTheme="majorHAnsi" w:eastAsia="Times New Roman" w:hAnsiTheme="majorHAnsi" w:cstheme="majorHAnsi"/>
          <w:sz w:val="24"/>
          <w:szCs w:val="24"/>
          <w:lang w:val="en-US"/>
        </w:rPr>
        <w:t>¿</w:t>
      </w:r>
      <w:proofErr w:type="spellStart"/>
      <w:r w:rsidRPr="001B2705">
        <w:rPr>
          <w:rFonts w:asciiTheme="majorHAnsi" w:eastAsia="Times New Roman" w:hAnsiTheme="majorHAnsi" w:cstheme="majorHAnsi"/>
          <w:sz w:val="24"/>
          <w:szCs w:val="24"/>
          <w:lang w:val="en-US"/>
        </w:rPr>
        <w:t>En</w:t>
      </w:r>
      <w:proofErr w:type="spellEnd"/>
      <w:r w:rsidRPr="001B2705">
        <w:rPr>
          <w:rFonts w:asciiTheme="majorHAnsi" w:eastAsia="Times New Roman" w:hAnsiTheme="majorHAnsi" w:cstheme="majorHAnsi"/>
          <w:sz w:val="24"/>
          <w:szCs w:val="24"/>
          <w:lang w:val="en-US"/>
        </w:rPr>
        <w:t xml:space="preserve"> </w:t>
      </w:r>
      <w:proofErr w:type="spellStart"/>
      <w:r w:rsidRPr="001B2705">
        <w:rPr>
          <w:rFonts w:asciiTheme="majorHAnsi" w:eastAsia="Times New Roman" w:hAnsiTheme="majorHAnsi" w:cstheme="majorHAnsi"/>
          <w:sz w:val="24"/>
          <w:szCs w:val="24"/>
          <w:lang w:val="en-US"/>
        </w:rPr>
        <w:t>qué</w:t>
      </w:r>
      <w:proofErr w:type="spellEnd"/>
      <w:r w:rsidRPr="001B2705">
        <w:rPr>
          <w:rFonts w:asciiTheme="majorHAnsi" w:eastAsia="Times New Roman" w:hAnsiTheme="majorHAnsi" w:cstheme="majorHAnsi"/>
          <w:sz w:val="24"/>
          <w:szCs w:val="24"/>
          <w:lang w:val="en-US"/>
        </w:rPr>
        <w:t xml:space="preserve"> </w:t>
      </w:r>
      <w:proofErr w:type="spellStart"/>
      <w:r w:rsidRPr="001B2705">
        <w:rPr>
          <w:rFonts w:asciiTheme="majorHAnsi" w:eastAsia="Times New Roman" w:hAnsiTheme="majorHAnsi" w:cstheme="majorHAnsi"/>
          <w:sz w:val="24"/>
          <w:szCs w:val="24"/>
          <w:lang w:val="en-US"/>
        </w:rPr>
        <w:t>contexto</w:t>
      </w:r>
      <w:proofErr w:type="spellEnd"/>
      <w:r w:rsidRPr="001B2705">
        <w:rPr>
          <w:rFonts w:asciiTheme="majorHAnsi" w:eastAsia="Times New Roman" w:hAnsiTheme="majorHAnsi" w:cstheme="majorHAnsi"/>
          <w:sz w:val="24"/>
          <w:szCs w:val="24"/>
          <w:lang w:val="en-US"/>
        </w:rPr>
        <w:t xml:space="preserve"> se </w:t>
      </w:r>
      <w:proofErr w:type="spellStart"/>
      <w:r w:rsidRPr="001B2705">
        <w:rPr>
          <w:rFonts w:asciiTheme="majorHAnsi" w:eastAsia="Times New Roman" w:hAnsiTheme="majorHAnsi" w:cstheme="majorHAnsi"/>
          <w:sz w:val="24"/>
          <w:szCs w:val="24"/>
          <w:lang w:val="en-US"/>
        </w:rPr>
        <w:t>realiza</w:t>
      </w:r>
      <w:proofErr w:type="spellEnd"/>
      <w:r w:rsidRPr="001B2705">
        <w:rPr>
          <w:rFonts w:asciiTheme="majorHAnsi" w:eastAsia="Times New Roman" w:hAnsiTheme="majorHAnsi" w:cstheme="majorHAnsi"/>
          <w:sz w:val="24"/>
          <w:szCs w:val="24"/>
          <w:lang w:val="en-US"/>
        </w:rPr>
        <w:t xml:space="preserve"> </w:t>
      </w:r>
      <w:proofErr w:type="spellStart"/>
      <w:r w:rsidRPr="001B2705">
        <w:rPr>
          <w:rFonts w:asciiTheme="majorHAnsi" w:eastAsia="Times New Roman" w:hAnsiTheme="majorHAnsi" w:cstheme="majorHAnsi"/>
          <w:sz w:val="24"/>
          <w:szCs w:val="24"/>
          <w:lang w:val="en-US"/>
        </w:rPr>
        <w:t>esta</w:t>
      </w:r>
      <w:proofErr w:type="spellEnd"/>
      <w:r w:rsidRPr="001B2705">
        <w:rPr>
          <w:rFonts w:asciiTheme="majorHAnsi" w:eastAsia="Times New Roman" w:hAnsiTheme="majorHAnsi" w:cstheme="majorHAnsi"/>
          <w:sz w:val="24"/>
          <w:szCs w:val="24"/>
          <w:lang w:val="en-US"/>
        </w:rPr>
        <w:t xml:space="preserve"> </w:t>
      </w:r>
      <w:proofErr w:type="spellStart"/>
      <w:r w:rsidRPr="001B2705">
        <w:rPr>
          <w:rFonts w:asciiTheme="majorHAnsi" w:eastAsia="Times New Roman" w:hAnsiTheme="majorHAnsi" w:cstheme="majorHAnsi"/>
          <w:sz w:val="24"/>
          <w:szCs w:val="24"/>
          <w:lang w:val="en-US"/>
        </w:rPr>
        <w:t>investigación</w:t>
      </w:r>
      <w:proofErr w:type="spellEnd"/>
      <w:r w:rsidRPr="001B2705">
        <w:rPr>
          <w:rFonts w:asciiTheme="majorHAnsi" w:eastAsia="Times New Roman" w:hAnsiTheme="majorHAnsi" w:cstheme="majorHAnsi"/>
          <w:sz w:val="24"/>
          <w:szCs w:val="24"/>
          <w:lang w:val="en-US"/>
        </w:rPr>
        <w:t xml:space="preserve">? </w:t>
      </w:r>
      <w:proofErr w:type="spellStart"/>
      <w:r w:rsidRPr="001B2705">
        <w:rPr>
          <w:rFonts w:asciiTheme="majorHAnsi" w:eastAsia="Times New Roman" w:hAnsiTheme="majorHAnsi" w:cstheme="majorHAnsi"/>
          <w:sz w:val="24"/>
          <w:szCs w:val="24"/>
          <w:lang w:val="en-US"/>
        </w:rPr>
        <w:t>Antecedentes</w:t>
      </w:r>
      <w:proofErr w:type="spellEnd"/>
      <w:r w:rsidRPr="001B2705">
        <w:rPr>
          <w:rFonts w:asciiTheme="majorHAnsi" w:eastAsia="Times New Roman" w:hAnsiTheme="majorHAnsi" w:cstheme="majorHAnsi"/>
          <w:sz w:val="24"/>
          <w:szCs w:val="24"/>
          <w:lang w:val="en-US"/>
        </w:rPr>
        <w:t xml:space="preserve"> </w:t>
      </w:r>
      <w:proofErr w:type="spellStart"/>
      <w:r w:rsidRPr="001B2705">
        <w:rPr>
          <w:rFonts w:asciiTheme="majorHAnsi" w:eastAsia="Times New Roman" w:hAnsiTheme="majorHAnsi" w:cstheme="majorHAnsi"/>
          <w:sz w:val="24"/>
          <w:szCs w:val="24"/>
          <w:lang w:val="en-US"/>
        </w:rPr>
        <w:t>históricos</w:t>
      </w:r>
      <w:proofErr w:type="spellEnd"/>
      <w:r w:rsidRPr="001B2705">
        <w:rPr>
          <w:rFonts w:asciiTheme="majorHAnsi" w:eastAsia="Times New Roman" w:hAnsiTheme="majorHAnsi" w:cstheme="majorHAnsi"/>
          <w:sz w:val="24"/>
          <w:szCs w:val="24"/>
          <w:lang w:val="en-US"/>
        </w:rPr>
        <w:t xml:space="preserve">, </w:t>
      </w:r>
      <w:proofErr w:type="spellStart"/>
      <w:r w:rsidRPr="001B2705">
        <w:rPr>
          <w:rFonts w:asciiTheme="majorHAnsi" w:eastAsia="Times New Roman" w:hAnsiTheme="majorHAnsi" w:cstheme="majorHAnsi"/>
          <w:sz w:val="24"/>
          <w:szCs w:val="24"/>
          <w:lang w:val="en-US"/>
        </w:rPr>
        <w:t>sociales</w:t>
      </w:r>
      <w:proofErr w:type="spellEnd"/>
      <w:r w:rsidRPr="001B2705">
        <w:rPr>
          <w:rFonts w:asciiTheme="majorHAnsi" w:eastAsia="Times New Roman" w:hAnsiTheme="majorHAnsi" w:cstheme="majorHAnsi"/>
          <w:sz w:val="24"/>
          <w:szCs w:val="24"/>
          <w:lang w:val="en-US"/>
        </w:rPr>
        <w:t xml:space="preserve">, </w:t>
      </w:r>
      <w:r w:rsidRPr="007C194C">
        <w:rPr>
          <w:rFonts w:asciiTheme="majorHAnsi" w:eastAsia="Times New Roman" w:hAnsiTheme="majorHAnsi" w:cstheme="majorHAnsi"/>
          <w:sz w:val="24"/>
          <w:szCs w:val="24"/>
          <w:lang w:val="es-ES"/>
        </w:rPr>
        <w:t>culturales, legales, demográficos, según sea el caso se hará uso de uno o varios tópicos, y requerirá mayor o menor detalle del contexto, incluso esto se puntualiza en mayor detalle para estudios cualitativos, y más si son con un enfoque etnográfico.</w:t>
      </w:r>
    </w:p>
    <w:p w14:paraId="290D90A5" w14:textId="2EB94C1D" w:rsidR="0074609A" w:rsidRPr="007C194C" w:rsidRDefault="00390979" w:rsidP="005B7A49">
      <w:pPr>
        <w:jc w:val="both"/>
        <w:rPr>
          <w:rFonts w:asciiTheme="majorHAnsi" w:eastAsia="Times New Roman" w:hAnsiTheme="majorHAnsi" w:cstheme="majorHAnsi"/>
          <w:sz w:val="24"/>
          <w:szCs w:val="24"/>
          <w:lang w:val="es-ES"/>
        </w:rPr>
      </w:pPr>
      <w:r w:rsidRPr="007C194C">
        <w:rPr>
          <w:rFonts w:asciiTheme="majorHAnsi" w:eastAsia="Times New Roman" w:hAnsiTheme="majorHAnsi" w:cstheme="majorHAnsi"/>
          <w:sz w:val="24"/>
          <w:szCs w:val="24"/>
          <w:lang w:val="es-ES"/>
        </w:rPr>
        <w:t>Finalmente, para cerrar el apartado de la introducción se mencionarán las hipótesis (si las hubiera), y el o los objetivos que marcarán el propósito del estudio.</w:t>
      </w:r>
    </w:p>
    <w:p w14:paraId="2892812D" w14:textId="6468BA42" w:rsidR="005B7A49" w:rsidRDefault="005B7A49" w:rsidP="0072692C">
      <w:pPr>
        <w:pStyle w:val="Ttulo2"/>
        <w:spacing w:line="360" w:lineRule="auto"/>
      </w:pPr>
    </w:p>
    <w:p w14:paraId="20BE5E6E" w14:textId="42395D61" w:rsidR="005D6287" w:rsidRDefault="005D6287" w:rsidP="005D6287">
      <w:pPr>
        <w:rPr>
          <w:lang w:val="es-ES"/>
        </w:rPr>
      </w:pPr>
    </w:p>
    <w:p w14:paraId="2DC02DA7" w14:textId="40A42A39" w:rsidR="005D6287" w:rsidRDefault="005D6287" w:rsidP="005D6287">
      <w:pPr>
        <w:rPr>
          <w:lang w:val="es-ES"/>
        </w:rPr>
      </w:pPr>
    </w:p>
    <w:p w14:paraId="74F49C47" w14:textId="671C4C3F" w:rsidR="005D6287" w:rsidRDefault="005D6287" w:rsidP="005D6287">
      <w:pPr>
        <w:rPr>
          <w:lang w:val="es-ES"/>
        </w:rPr>
      </w:pPr>
    </w:p>
    <w:p w14:paraId="43A601DA" w14:textId="52A1D06D" w:rsidR="005D6287" w:rsidRDefault="005D6287" w:rsidP="005D6287">
      <w:pPr>
        <w:rPr>
          <w:lang w:val="es-ES"/>
        </w:rPr>
      </w:pPr>
    </w:p>
    <w:p w14:paraId="24C5C356" w14:textId="77777777" w:rsidR="005D6287" w:rsidRPr="005D6287" w:rsidRDefault="005D6287" w:rsidP="005D6287">
      <w:pPr>
        <w:rPr>
          <w:lang w:val="es-ES"/>
        </w:rPr>
      </w:pPr>
    </w:p>
    <w:p w14:paraId="6C784CF0" w14:textId="03A5F2A5" w:rsidR="003B7285" w:rsidRPr="00FC561B" w:rsidRDefault="0074609A" w:rsidP="0072692C">
      <w:pPr>
        <w:pStyle w:val="Ttulo2"/>
        <w:spacing w:line="360" w:lineRule="auto"/>
        <w:rPr>
          <w:lang w:val="en-US"/>
        </w:rPr>
      </w:pPr>
      <w:r w:rsidRPr="00FC561B">
        <w:rPr>
          <w:lang w:val="en-US"/>
        </w:rPr>
        <w:t>MET</w:t>
      </w:r>
      <w:r w:rsidR="00FC561B" w:rsidRPr="00FC561B">
        <w:rPr>
          <w:lang w:val="en-US"/>
        </w:rPr>
        <w:t>HODS</w:t>
      </w:r>
    </w:p>
    <w:p w14:paraId="062F633F" w14:textId="79F22191" w:rsidR="000D5D27" w:rsidRDefault="007947D5" w:rsidP="008E0077">
      <w:pPr>
        <w:spacing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The research design was quasi-experimental and involved a pretest/posttest control group design</w:t>
      </w:r>
      <w:r w:rsidR="000D5D27">
        <w:rPr>
          <w:rFonts w:asciiTheme="majorHAnsi" w:eastAsia="Times New Roman" w:hAnsiTheme="majorHAnsi" w:cstheme="majorHAnsi"/>
          <w:sz w:val="24"/>
          <w:szCs w:val="24"/>
          <w:lang w:val="en-US"/>
        </w:rPr>
        <w:t xml:space="preserve">, and </w:t>
      </w:r>
      <w:r w:rsidR="0032604B">
        <w:rPr>
          <w:rFonts w:asciiTheme="majorHAnsi" w:eastAsia="Times New Roman" w:hAnsiTheme="majorHAnsi" w:cstheme="majorHAnsi"/>
          <w:sz w:val="24"/>
          <w:szCs w:val="24"/>
          <w:lang w:val="en-US"/>
        </w:rPr>
        <w:t xml:space="preserve">a </w:t>
      </w:r>
      <w:r w:rsidR="000D5D27">
        <w:rPr>
          <w:rFonts w:asciiTheme="majorHAnsi" w:eastAsia="Times New Roman" w:hAnsiTheme="majorHAnsi" w:cstheme="majorHAnsi"/>
          <w:sz w:val="24"/>
          <w:szCs w:val="24"/>
          <w:lang w:val="en-US"/>
        </w:rPr>
        <w:t xml:space="preserve">delayed test for </w:t>
      </w:r>
      <w:r w:rsidR="0032604B">
        <w:rPr>
          <w:rFonts w:asciiTheme="majorHAnsi" w:eastAsia="Times New Roman" w:hAnsiTheme="majorHAnsi" w:cstheme="majorHAnsi"/>
          <w:sz w:val="24"/>
          <w:szCs w:val="24"/>
          <w:lang w:val="en-US"/>
        </w:rPr>
        <w:t>each</w:t>
      </w:r>
      <w:r w:rsidR="000D5D27">
        <w:rPr>
          <w:rFonts w:asciiTheme="majorHAnsi" w:eastAsia="Times New Roman" w:hAnsiTheme="majorHAnsi" w:cstheme="majorHAnsi"/>
          <w:sz w:val="24"/>
          <w:szCs w:val="24"/>
          <w:lang w:val="en-US"/>
        </w:rPr>
        <w:t xml:space="preserve"> group</w:t>
      </w:r>
      <w:r w:rsidR="00F24E95">
        <w:rPr>
          <w:rFonts w:asciiTheme="majorHAnsi" w:eastAsia="Times New Roman" w:hAnsiTheme="majorHAnsi" w:cstheme="majorHAnsi"/>
          <w:sz w:val="24"/>
          <w:szCs w:val="24"/>
          <w:lang w:val="en-US"/>
        </w:rPr>
        <w:t xml:space="preserve">. The data obtained from grammar tests were </w:t>
      </w:r>
      <w:r w:rsidR="00A545CD">
        <w:rPr>
          <w:rFonts w:asciiTheme="majorHAnsi" w:eastAsia="Times New Roman" w:hAnsiTheme="majorHAnsi" w:cstheme="majorHAnsi"/>
          <w:sz w:val="24"/>
          <w:szCs w:val="24"/>
          <w:lang w:val="en-US"/>
        </w:rPr>
        <w:t>scored</w:t>
      </w:r>
      <w:r w:rsidR="00F24E95">
        <w:rPr>
          <w:rFonts w:asciiTheme="majorHAnsi" w:eastAsia="Times New Roman" w:hAnsiTheme="majorHAnsi" w:cstheme="majorHAnsi"/>
          <w:sz w:val="24"/>
          <w:szCs w:val="24"/>
          <w:lang w:val="en-US"/>
        </w:rPr>
        <w:t xml:space="preserve"> and statistical analysis was conducted.</w:t>
      </w:r>
      <w:r w:rsidR="00A545CD">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 </w:t>
      </w:r>
    </w:p>
    <w:p w14:paraId="559883FF" w14:textId="456784F9" w:rsidR="009E5F9F" w:rsidRDefault="009E5F9F"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participants were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 xml:space="preserve">obtaining authorization from the corresponding officials from the university, </w:t>
      </w:r>
      <w:r w:rsidR="000D5D27">
        <w:rPr>
          <w:rFonts w:asciiTheme="majorHAnsi" w:eastAsia="Times New Roman" w:hAnsiTheme="majorHAnsi" w:cstheme="majorHAnsi"/>
          <w:sz w:val="24"/>
          <w:szCs w:val="24"/>
          <w:lang w:val="en-US"/>
        </w:rPr>
        <w:t xml:space="preserve">students from </w:t>
      </w:r>
      <w:r w:rsidR="00A857E8">
        <w:rPr>
          <w:rFonts w:asciiTheme="majorHAnsi" w:eastAsia="Times New Roman" w:hAnsiTheme="majorHAnsi" w:cstheme="majorHAnsi"/>
          <w:sz w:val="24"/>
          <w:szCs w:val="24"/>
          <w:lang w:val="en-US"/>
        </w:rPr>
        <w:t xml:space="preserve">33 classrooms </w:t>
      </w:r>
      <w:r w:rsidR="000D5D27">
        <w:rPr>
          <w:rFonts w:asciiTheme="majorHAnsi" w:eastAsia="Times New Roman" w:hAnsiTheme="majorHAnsi" w:cstheme="majorHAnsi"/>
          <w:sz w:val="24"/>
          <w:szCs w:val="24"/>
          <w:lang w:val="en-US"/>
        </w:rPr>
        <w:t>were</w:t>
      </w:r>
      <w:r w:rsidR="00A857E8">
        <w:rPr>
          <w:rFonts w:asciiTheme="majorHAnsi" w:eastAsia="Times New Roman" w:hAnsiTheme="majorHAnsi" w:cstheme="majorHAnsi"/>
          <w:sz w:val="24"/>
          <w:szCs w:val="24"/>
          <w:lang w:val="en-US"/>
        </w:rPr>
        <w:t xml:space="preserve"> invite</w:t>
      </w:r>
      <w:r w:rsidR="000D5D27">
        <w:rPr>
          <w:rFonts w:asciiTheme="majorHAnsi" w:eastAsia="Times New Roman" w:hAnsiTheme="majorHAnsi" w:cstheme="majorHAnsi"/>
          <w:sz w:val="24"/>
          <w:szCs w:val="24"/>
          <w:lang w:val="en-US"/>
        </w:rPr>
        <w:t xml:space="preserve">d to </w:t>
      </w:r>
      <w:r w:rsidR="00A857E8">
        <w:rPr>
          <w:rFonts w:asciiTheme="majorHAnsi" w:eastAsia="Times New Roman" w:hAnsiTheme="majorHAnsi" w:cstheme="majorHAnsi"/>
          <w:sz w:val="24"/>
          <w:szCs w:val="24"/>
          <w:lang w:val="en-US"/>
        </w:rPr>
        <w:t xml:space="preserve">be part of the research. </w:t>
      </w:r>
      <w:r w:rsidR="000D5D27">
        <w:rPr>
          <w:rFonts w:asciiTheme="majorHAnsi" w:eastAsia="Times New Roman" w:hAnsiTheme="majorHAnsi" w:cstheme="majorHAnsi"/>
          <w:sz w:val="24"/>
          <w:szCs w:val="24"/>
          <w:lang w:val="en-US"/>
        </w:rPr>
        <w:t>They were</w:t>
      </w:r>
      <w:r w:rsidR="00A857E8">
        <w:rPr>
          <w:rFonts w:asciiTheme="majorHAnsi" w:eastAsia="Times New Roman" w:hAnsiTheme="majorHAnsi" w:cstheme="majorHAnsi"/>
          <w:sz w:val="24"/>
          <w:szCs w:val="24"/>
          <w:lang w:val="en-US"/>
        </w:rPr>
        <w:t xml:space="preserve"> provided with detail</w:t>
      </w:r>
      <w:r w:rsidR="000D5D27">
        <w:rPr>
          <w:rFonts w:asciiTheme="majorHAnsi" w:eastAsia="Times New Roman" w:hAnsiTheme="majorHAnsi" w:cstheme="majorHAnsi"/>
          <w:sz w:val="24"/>
          <w:szCs w:val="24"/>
          <w:lang w:val="en-US"/>
        </w:rPr>
        <w:t>ed</w:t>
      </w:r>
      <w:r w:rsidR="00A857E8">
        <w:rPr>
          <w:rFonts w:asciiTheme="majorHAnsi" w:eastAsia="Times New Roman" w:hAnsiTheme="majorHAnsi" w:cstheme="majorHAnsi"/>
          <w:sz w:val="24"/>
          <w:szCs w:val="24"/>
          <w:lang w:val="en-US"/>
        </w:rPr>
        <w:t xml:space="preserve">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instrument was part of the course book used at the university. The publisher authorized the use of its materials for th</w:t>
      </w:r>
      <w:r w:rsidR="000D5D27">
        <w:rPr>
          <w:rFonts w:asciiTheme="majorHAnsi" w:eastAsia="Times New Roman" w:hAnsiTheme="majorHAnsi" w:cstheme="majorHAnsi"/>
          <w:sz w:val="24"/>
          <w:szCs w:val="24"/>
          <w:lang w:val="en-US"/>
        </w:rPr>
        <w:t>is</w:t>
      </w:r>
      <w:r w:rsidR="00201386">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research</w:t>
      </w:r>
      <w:r w:rsidR="00201386">
        <w:rPr>
          <w:rFonts w:asciiTheme="majorHAnsi" w:eastAsia="Times New Roman" w:hAnsiTheme="majorHAnsi" w:cstheme="majorHAnsi"/>
          <w:sz w:val="24"/>
          <w:szCs w:val="24"/>
          <w:lang w:val="en-US"/>
        </w:rPr>
        <w:t xml:space="preserve">.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 xml:space="preserve">ccording to the </w:t>
      </w:r>
      <w:r w:rsidR="00201386">
        <w:rPr>
          <w:rFonts w:asciiTheme="majorHAnsi" w:eastAsia="Times New Roman" w:hAnsiTheme="majorHAnsi" w:cstheme="majorHAnsi"/>
          <w:sz w:val="24"/>
          <w:szCs w:val="24"/>
          <w:lang w:val="en-US"/>
        </w:rPr>
        <w:lastRenderedPageBreak/>
        <w:t>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those levels </w:t>
      </w:r>
      <w:r w:rsidR="00F72C3E">
        <w:rPr>
          <w:rFonts w:asciiTheme="majorHAnsi" w:eastAsia="Times New Roman" w:hAnsiTheme="majorHAnsi" w:cstheme="majorHAnsi"/>
          <w:sz w:val="24"/>
          <w:szCs w:val="24"/>
          <w:lang w:val="en-US"/>
        </w:rPr>
        <w:t xml:space="preserve">are on the way to attain an A1 level. </w:t>
      </w:r>
      <w:r w:rsidR="000276B3">
        <w:rPr>
          <w:rFonts w:asciiTheme="majorHAnsi" w:eastAsia="Times New Roman" w:hAnsiTheme="majorHAnsi" w:cstheme="majorHAnsi"/>
          <w:sz w:val="24"/>
          <w:szCs w:val="24"/>
          <w:lang w:val="en-US"/>
        </w:rPr>
        <w:t xml:space="preserve">The final participants’ ages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p>
    <w:p w14:paraId="5DEE682D" w14:textId="567C8C2C" w:rsidR="00DE4470" w:rsidRDefault="00DE4470" w:rsidP="008E0077">
      <w:pPr>
        <w:spacing w:line="360" w:lineRule="auto"/>
        <w:jc w:val="both"/>
        <w:textAlignment w:val="baseline"/>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instructional material was the same coursebook used at the university for level 1 students.  The grammar topics </w:t>
      </w:r>
      <w:r w:rsidR="0032604B">
        <w:rPr>
          <w:rFonts w:asciiTheme="majorHAnsi" w:eastAsia="Times New Roman" w:hAnsiTheme="majorHAnsi" w:cstheme="majorHAnsi"/>
          <w:sz w:val="24"/>
          <w:szCs w:val="24"/>
          <w:lang w:val="en-US"/>
        </w:rPr>
        <w:t>included the following</w:t>
      </w:r>
      <w:r>
        <w:rPr>
          <w:rFonts w:asciiTheme="majorHAnsi" w:eastAsia="Times New Roman" w:hAnsiTheme="majorHAnsi" w:cstheme="majorHAnsi"/>
          <w:sz w:val="24"/>
          <w:szCs w:val="24"/>
          <w:lang w:val="en-US"/>
        </w:rPr>
        <w:t>: 1</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The simple present of the verb be and possessive adjectives; 2</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ingular subject pronouns and yes-no questions with be; 3</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plural subject pronouns and </w:t>
      </w:r>
      <w:proofErr w:type="spellStart"/>
      <w:r w:rsidRPr="00D6339E">
        <w:rPr>
          <w:rFonts w:asciiTheme="majorHAnsi" w:eastAsia="Times New Roman" w:hAnsiTheme="majorHAnsi" w:cstheme="majorHAnsi"/>
          <w:sz w:val="24"/>
          <w:szCs w:val="24"/>
          <w:lang w:val="en-US"/>
        </w:rPr>
        <w:t>wh</w:t>
      </w:r>
      <w:proofErr w:type="spellEnd"/>
      <w:r w:rsidRPr="00D6339E">
        <w:rPr>
          <w:rFonts w:asciiTheme="majorHAnsi" w:eastAsia="Times New Roman" w:hAnsiTheme="majorHAnsi" w:cstheme="majorHAnsi"/>
          <w:sz w:val="24"/>
          <w:szCs w:val="24"/>
          <w:lang w:val="en-US"/>
        </w:rPr>
        <w:t>-questions with be; 4</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Pr="00D6339E">
        <w:rPr>
          <w:rFonts w:asciiTheme="majorHAnsi" w:eastAsia="Times New Roman" w:hAnsiTheme="majorHAnsi" w:cstheme="majorHAnsi"/>
          <w:i/>
          <w:iCs/>
          <w:sz w:val="24"/>
          <w:szCs w:val="24"/>
          <w:lang w:val="en-US"/>
        </w:rPr>
        <w:t>Who</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How old</w:t>
      </w:r>
      <w:r w:rsidRPr="00D6339E">
        <w:rPr>
          <w:rFonts w:asciiTheme="majorHAnsi" w:eastAsia="Times New Roman" w:hAnsiTheme="majorHAnsi" w:cstheme="majorHAnsi"/>
          <w:sz w:val="24"/>
          <w:szCs w:val="24"/>
          <w:lang w:val="en-US"/>
        </w:rPr>
        <w:t xml:space="preserve"> with be; 5</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d</w:t>
      </w:r>
      <w:r w:rsidRPr="00D6339E">
        <w:rPr>
          <w:rFonts w:asciiTheme="majorHAnsi" w:eastAsia="Times New Roman" w:hAnsiTheme="majorHAnsi" w:cstheme="majorHAnsi"/>
          <w:sz w:val="24"/>
          <w:szCs w:val="24"/>
          <w:lang w:val="en-US"/>
        </w:rPr>
        <w:t>emonstratives</w:t>
      </w:r>
      <w:r w:rsidR="00D6339E">
        <w:rPr>
          <w:rFonts w:asciiTheme="majorHAnsi" w:eastAsia="Times New Roman" w:hAnsiTheme="majorHAnsi" w:cstheme="majorHAnsi"/>
          <w:sz w:val="24"/>
          <w:szCs w:val="24"/>
          <w:lang w:val="en-US"/>
        </w:rPr>
        <w:t>, a</w:t>
      </w:r>
      <w:r w:rsidRPr="00D6339E">
        <w:rPr>
          <w:rFonts w:asciiTheme="majorHAnsi" w:eastAsia="Times New Roman" w:hAnsiTheme="majorHAnsi" w:cstheme="majorHAnsi"/>
          <w:sz w:val="24"/>
          <w:szCs w:val="24"/>
          <w:lang w:val="en-US"/>
        </w:rPr>
        <w:t xml:space="preserve">rticles </w:t>
      </w:r>
      <w:r w:rsidRPr="00D6339E">
        <w:rPr>
          <w:rFonts w:asciiTheme="majorHAnsi" w:eastAsia="Times New Roman" w:hAnsiTheme="majorHAnsi" w:cstheme="majorHAnsi"/>
          <w:i/>
          <w:iCs/>
          <w:sz w:val="24"/>
          <w:szCs w:val="24"/>
          <w:lang w:val="en-US"/>
        </w:rPr>
        <w:t>a</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an</w:t>
      </w:r>
      <w:r w:rsidR="00D6339E">
        <w:rPr>
          <w:rFonts w:asciiTheme="majorHAnsi" w:eastAsia="Times New Roman" w:hAnsiTheme="majorHAnsi" w:cstheme="majorHAnsi"/>
          <w:sz w:val="24"/>
          <w:szCs w:val="24"/>
          <w:lang w:val="en-US"/>
        </w:rPr>
        <w:t>, and p</w:t>
      </w:r>
      <w:r w:rsidRPr="00D6339E">
        <w:rPr>
          <w:rFonts w:asciiTheme="majorHAnsi" w:eastAsia="Times New Roman" w:hAnsiTheme="majorHAnsi" w:cstheme="majorHAnsi"/>
          <w:sz w:val="24"/>
          <w:szCs w:val="24"/>
          <w:lang w:val="en-US"/>
        </w:rPr>
        <w:t>lurals; 6</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possessive pronouns, whose, and possessive nouns; 7</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imple present statements; 8</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00D6339E" w:rsidRPr="00D6339E">
        <w:rPr>
          <w:rFonts w:asciiTheme="majorHAnsi" w:eastAsia="Times New Roman" w:hAnsiTheme="majorHAnsi" w:cstheme="majorHAnsi"/>
          <w:sz w:val="24"/>
          <w:szCs w:val="24"/>
          <w:lang w:val="en-US"/>
        </w:rPr>
        <w:t>imple present yes-no questions.</w:t>
      </w:r>
    </w:p>
    <w:p w14:paraId="6AA6EA7B" w14:textId="77777777" w:rsidR="0032604B" w:rsidRDefault="004C222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research took place in six weeks</w:t>
      </w:r>
      <w:r w:rsidR="0032604B">
        <w:rPr>
          <w:rFonts w:asciiTheme="majorHAnsi" w:eastAsia="Times New Roman" w:hAnsiTheme="majorHAnsi" w:cstheme="majorHAnsi"/>
          <w:sz w:val="24"/>
          <w:szCs w:val="24"/>
          <w:lang w:val="en-US"/>
        </w:rPr>
        <w:t xml:space="preserve"> in January and February in 2017</w:t>
      </w:r>
      <w:r>
        <w:rPr>
          <w:rFonts w:asciiTheme="majorHAnsi" w:eastAsia="Times New Roman" w:hAnsiTheme="majorHAnsi" w:cstheme="majorHAnsi"/>
          <w:sz w:val="24"/>
          <w:szCs w:val="24"/>
          <w:lang w:val="en-US"/>
        </w:rPr>
        <w:t xml:space="preserve">. In the first four weeks, </w:t>
      </w:r>
      <w:r w:rsidR="00DA46CD">
        <w:rPr>
          <w:rFonts w:asciiTheme="majorHAnsi" w:eastAsia="Times New Roman" w:hAnsiTheme="majorHAnsi" w:cstheme="majorHAnsi"/>
          <w:sz w:val="24"/>
          <w:szCs w:val="24"/>
          <w:lang w:val="en-US"/>
        </w:rPr>
        <w:t xml:space="preserve">participants attended </w:t>
      </w:r>
      <w:r>
        <w:rPr>
          <w:rFonts w:asciiTheme="majorHAnsi" w:eastAsia="Times New Roman" w:hAnsiTheme="majorHAnsi" w:cstheme="majorHAnsi"/>
          <w:sz w:val="24"/>
          <w:szCs w:val="24"/>
          <w:lang w:val="en-US"/>
        </w:rPr>
        <w:t xml:space="preserve">two 2-hour class sessions </w:t>
      </w:r>
      <w:r w:rsidR="00DA46CD">
        <w:rPr>
          <w:rFonts w:asciiTheme="majorHAnsi" w:eastAsia="Times New Roman" w:hAnsiTheme="majorHAnsi" w:cstheme="majorHAnsi"/>
          <w:sz w:val="24"/>
          <w:szCs w:val="24"/>
          <w:lang w:val="en-US"/>
        </w:rPr>
        <w:t>a week</w:t>
      </w:r>
      <w:r>
        <w:rPr>
          <w:rFonts w:asciiTheme="majorHAnsi" w:eastAsia="Times New Roman" w:hAnsiTheme="majorHAnsi" w:cstheme="majorHAnsi"/>
          <w:sz w:val="24"/>
          <w:szCs w:val="24"/>
          <w:lang w:val="en-US"/>
        </w:rPr>
        <w:t>.</w:t>
      </w:r>
      <w:r w:rsidR="00627CDB">
        <w:rPr>
          <w:rFonts w:asciiTheme="majorHAnsi" w:eastAsia="Times New Roman" w:hAnsiTheme="majorHAnsi" w:cstheme="majorHAnsi"/>
          <w:sz w:val="24"/>
          <w:szCs w:val="24"/>
          <w:lang w:val="en-US"/>
        </w:rPr>
        <w:t xml:space="preserve"> The </w:t>
      </w:r>
      <w:r w:rsidR="003A60C5">
        <w:rPr>
          <w:rFonts w:asciiTheme="majorHAnsi" w:eastAsia="Times New Roman" w:hAnsiTheme="majorHAnsi" w:cstheme="majorHAnsi"/>
          <w:sz w:val="24"/>
          <w:szCs w:val="24"/>
          <w:lang w:val="en-US"/>
        </w:rPr>
        <w:t>experimental</w:t>
      </w:r>
      <w:r w:rsidR="00627CDB">
        <w:rPr>
          <w:rFonts w:asciiTheme="majorHAnsi" w:eastAsia="Times New Roman" w:hAnsiTheme="majorHAnsi" w:cstheme="majorHAnsi"/>
          <w:sz w:val="24"/>
          <w:szCs w:val="24"/>
          <w:lang w:val="en-US"/>
        </w:rPr>
        <w:t xml:space="preserve"> group attended lessons on Mondays and Wednesdays from 8:</w:t>
      </w:r>
      <w:r w:rsidR="003A60C5">
        <w:rPr>
          <w:rFonts w:asciiTheme="majorHAnsi" w:eastAsia="Times New Roman" w:hAnsiTheme="majorHAnsi" w:cstheme="majorHAnsi"/>
          <w:sz w:val="24"/>
          <w:szCs w:val="24"/>
          <w:lang w:val="en-US"/>
        </w:rPr>
        <w:t>3</w:t>
      </w:r>
      <w:r w:rsidR="00627CDB">
        <w:rPr>
          <w:rFonts w:asciiTheme="majorHAnsi" w:eastAsia="Times New Roman" w:hAnsiTheme="majorHAnsi" w:cstheme="majorHAnsi"/>
          <w:sz w:val="24"/>
          <w:szCs w:val="24"/>
          <w:lang w:val="en-US"/>
        </w:rPr>
        <w:t xml:space="preserve">0 a.m. to 10:30 a.m. The </w:t>
      </w:r>
      <w:r w:rsidR="003A60C5">
        <w:rPr>
          <w:rFonts w:asciiTheme="majorHAnsi" w:eastAsia="Times New Roman" w:hAnsiTheme="majorHAnsi" w:cstheme="majorHAnsi"/>
          <w:sz w:val="24"/>
          <w:szCs w:val="24"/>
          <w:lang w:val="en-US"/>
        </w:rPr>
        <w:t xml:space="preserve">control </w:t>
      </w:r>
      <w:r w:rsidR="00627CDB">
        <w:rPr>
          <w:rFonts w:asciiTheme="majorHAnsi" w:eastAsia="Times New Roman" w:hAnsiTheme="majorHAnsi" w:cstheme="majorHAnsi"/>
          <w:sz w:val="24"/>
          <w:szCs w:val="24"/>
          <w:lang w:val="en-US"/>
        </w:rPr>
        <w:t>group</w:t>
      </w:r>
      <w:r w:rsidR="003A60C5">
        <w:rPr>
          <w:rFonts w:asciiTheme="majorHAnsi" w:eastAsia="Times New Roman" w:hAnsiTheme="majorHAnsi" w:cstheme="majorHAnsi"/>
          <w:sz w:val="24"/>
          <w:szCs w:val="24"/>
          <w:lang w:val="en-US"/>
        </w:rPr>
        <w:t xml:space="preserve"> attended on Tuesdays and Thursdays from 8:30 a.m. to 10:30 a.m. </w:t>
      </w:r>
      <w:r>
        <w:rPr>
          <w:rFonts w:asciiTheme="majorHAnsi" w:eastAsia="Times New Roman" w:hAnsiTheme="majorHAnsi" w:cstheme="majorHAnsi"/>
          <w:sz w:val="24"/>
          <w:szCs w:val="24"/>
          <w:lang w:val="en-US"/>
        </w:rPr>
        <w:t xml:space="preserve"> </w:t>
      </w:r>
      <w:r w:rsidR="00627CDB">
        <w:rPr>
          <w:rFonts w:asciiTheme="majorHAnsi" w:eastAsia="Times New Roman" w:hAnsiTheme="majorHAnsi" w:cstheme="majorHAnsi"/>
          <w:sz w:val="24"/>
          <w:szCs w:val="24"/>
          <w:lang w:val="en-US"/>
        </w:rPr>
        <w:t xml:space="preserve">Two weeks after the fourth week, a delayed test was administered to measure the mid-term effects of both types of instruction. </w:t>
      </w:r>
    </w:p>
    <w:p w14:paraId="38537CBE" w14:textId="763F04C5" w:rsidR="00D6339E" w:rsidRDefault="009E5F9F"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Before and after each class, a pretest and a posttest were given to the control group and experimental group. </w:t>
      </w:r>
      <w:r w:rsidR="00D8333A">
        <w:rPr>
          <w:rFonts w:asciiTheme="majorHAnsi" w:eastAsia="Times New Roman" w:hAnsiTheme="majorHAnsi" w:cstheme="majorHAnsi"/>
          <w:sz w:val="24"/>
          <w:szCs w:val="24"/>
          <w:lang w:val="en-US"/>
        </w:rPr>
        <w:t xml:space="preserve">The testing instrument was part of the material of the course book. </w:t>
      </w:r>
      <w:r w:rsidR="00CB63C1">
        <w:rPr>
          <w:rFonts w:asciiTheme="majorHAnsi" w:eastAsia="Times New Roman" w:hAnsiTheme="majorHAnsi" w:cstheme="majorHAnsi"/>
          <w:sz w:val="24"/>
          <w:szCs w:val="24"/>
          <w:lang w:val="en-US"/>
        </w:rPr>
        <w:t xml:space="preserve">All lessons were taught in English, except for </w:t>
      </w:r>
      <w:r w:rsidR="00DA46CD">
        <w:rPr>
          <w:rFonts w:asciiTheme="majorHAnsi" w:eastAsia="Times New Roman" w:hAnsiTheme="majorHAnsi" w:cstheme="majorHAnsi"/>
          <w:sz w:val="24"/>
          <w:szCs w:val="24"/>
          <w:lang w:val="en-US"/>
        </w:rPr>
        <w:t xml:space="preserve">the </w:t>
      </w:r>
      <w:r w:rsidR="003A60C5">
        <w:rPr>
          <w:rFonts w:asciiTheme="majorHAnsi" w:eastAsia="Times New Roman" w:hAnsiTheme="majorHAnsi" w:cstheme="majorHAnsi"/>
          <w:sz w:val="24"/>
          <w:szCs w:val="24"/>
          <w:lang w:val="en-US"/>
        </w:rPr>
        <w:t>experimental group</w:t>
      </w:r>
      <w:r w:rsidR="00CB63C1">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The</w:t>
      </w:r>
      <w:r w:rsidR="003A60C5">
        <w:rPr>
          <w:rFonts w:asciiTheme="majorHAnsi" w:eastAsia="Times New Roman" w:hAnsiTheme="majorHAnsi" w:cstheme="majorHAnsi"/>
          <w:sz w:val="24"/>
          <w:szCs w:val="24"/>
          <w:lang w:val="en-US"/>
        </w:rPr>
        <w:t xml:space="preserve">y received </w:t>
      </w:r>
      <w:r w:rsidR="00D6339E">
        <w:rPr>
          <w:rFonts w:asciiTheme="majorHAnsi" w:eastAsia="Times New Roman" w:hAnsiTheme="majorHAnsi" w:cstheme="majorHAnsi"/>
          <w:sz w:val="24"/>
          <w:szCs w:val="24"/>
          <w:lang w:val="en-US"/>
        </w:rPr>
        <w:t xml:space="preserve">English grammar </w:t>
      </w:r>
      <w:r w:rsidR="003A60C5">
        <w:rPr>
          <w:rFonts w:asciiTheme="majorHAnsi" w:eastAsia="Times New Roman" w:hAnsiTheme="majorHAnsi" w:cstheme="majorHAnsi"/>
          <w:sz w:val="24"/>
          <w:szCs w:val="24"/>
          <w:lang w:val="en-US"/>
        </w:rPr>
        <w:t xml:space="preserve">instruction </w:t>
      </w:r>
      <w:r w:rsidR="00D6339E">
        <w:rPr>
          <w:rFonts w:asciiTheme="majorHAnsi" w:eastAsia="Times New Roman" w:hAnsiTheme="majorHAnsi" w:cstheme="majorHAnsi"/>
          <w:sz w:val="24"/>
          <w:szCs w:val="24"/>
          <w:lang w:val="en-US"/>
        </w:rPr>
        <w:t>by using</w:t>
      </w:r>
      <w:r w:rsidR="00CB63C1">
        <w:rPr>
          <w:rFonts w:asciiTheme="majorHAnsi" w:eastAsia="Times New Roman" w:hAnsiTheme="majorHAnsi" w:cstheme="majorHAnsi"/>
          <w:sz w:val="24"/>
          <w:szCs w:val="24"/>
          <w:lang w:val="en-US"/>
        </w:rPr>
        <w:t xml:space="preserve"> translation through</w:t>
      </w:r>
      <w:r w:rsidR="00D6339E">
        <w:rPr>
          <w:rFonts w:asciiTheme="majorHAnsi" w:eastAsia="Times New Roman" w:hAnsiTheme="majorHAnsi" w:cstheme="majorHAnsi"/>
          <w:sz w:val="24"/>
          <w:szCs w:val="24"/>
          <w:lang w:val="en-US"/>
        </w:rPr>
        <w:t xml:space="preserve"> the sequence L2-L1-L</w:t>
      </w:r>
      <w:r w:rsidR="00CB63C1">
        <w:rPr>
          <w:rFonts w:asciiTheme="majorHAnsi" w:eastAsia="Times New Roman" w:hAnsiTheme="majorHAnsi" w:cstheme="majorHAnsi"/>
          <w:sz w:val="24"/>
          <w:szCs w:val="24"/>
          <w:lang w:val="en-US"/>
        </w:rPr>
        <w:t>2</w:t>
      </w:r>
      <w:r w:rsidR="009269FF">
        <w:rPr>
          <w:rFonts w:asciiTheme="majorHAnsi" w:eastAsia="Times New Roman" w:hAnsiTheme="majorHAnsi" w:cstheme="majorHAnsi"/>
          <w:sz w:val="24"/>
          <w:szCs w:val="24"/>
          <w:lang w:val="en-US"/>
        </w:rPr>
        <w:t>, for each word, phrase, or sentence</w:t>
      </w:r>
      <w:r w:rsidR="00CB63C1">
        <w:rPr>
          <w:rFonts w:asciiTheme="majorHAnsi" w:eastAsia="Times New Roman" w:hAnsiTheme="majorHAnsi" w:cstheme="majorHAnsi"/>
          <w:sz w:val="24"/>
          <w:szCs w:val="24"/>
          <w:lang w:val="en-US"/>
        </w:rPr>
        <w:t>. The rest of the lesson was</w:t>
      </w:r>
      <w:r w:rsidR="009269FF">
        <w:rPr>
          <w:rFonts w:asciiTheme="majorHAnsi" w:eastAsia="Times New Roman" w:hAnsiTheme="majorHAnsi" w:cstheme="majorHAnsi"/>
          <w:sz w:val="24"/>
          <w:szCs w:val="24"/>
          <w:lang w:val="en-US"/>
        </w:rPr>
        <w:t xml:space="preserve"> completely</w:t>
      </w:r>
      <w:r w:rsidR="00CB63C1">
        <w:rPr>
          <w:rFonts w:asciiTheme="majorHAnsi" w:eastAsia="Times New Roman" w:hAnsiTheme="majorHAnsi" w:cstheme="majorHAnsi"/>
          <w:sz w:val="24"/>
          <w:szCs w:val="24"/>
          <w:lang w:val="en-US"/>
        </w:rPr>
        <w:t xml:space="preserve"> in English. </w:t>
      </w:r>
      <w:r w:rsidR="003A60C5">
        <w:rPr>
          <w:rFonts w:asciiTheme="majorHAnsi" w:eastAsia="Times New Roman" w:hAnsiTheme="majorHAnsi" w:cstheme="majorHAnsi"/>
          <w:sz w:val="24"/>
          <w:szCs w:val="24"/>
          <w:lang w:val="en-US"/>
        </w:rPr>
        <w:t>Both groups</w:t>
      </w:r>
      <w:r w:rsidR="005716BB">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were taught by using</w:t>
      </w:r>
      <w:r w:rsidR="00CB63C1">
        <w:rPr>
          <w:rFonts w:asciiTheme="majorHAnsi" w:eastAsia="Times New Roman" w:hAnsiTheme="majorHAnsi" w:cstheme="majorHAnsi"/>
          <w:sz w:val="24"/>
          <w:szCs w:val="24"/>
          <w:lang w:val="en-US"/>
        </w:rPr>
        <w:t xml:space="preserve"> the Presentation-Practice-Production (PPP) approach. </w:t>
      </w:r>
      <w:r w:rsidR="00D8333A">
        <w:rPr>
          <w:rFonts w:asciiTheme="majorHAnsi" w:eastAsia="Times New Roman" w:hAnsiTheme="majorHAnsi" w:cstheme="majorHAnsi"/>
          <w:sz w:val="24"/>
          <w:szCs w:val="24"/>
          <w:lang w:val="en-US"/>
        </w:rPr>
        <w:t xml:space="preserve">Before each lesson started, participants were given a grammar test about the topics to be </w:t>
      </w:r>
      <w:r w:rsidR="00035BA2">
        <w:rPr>
          <w:rFonts w:asciiTheme="majorHAnsi" w:eastAsia="Times New Roman" w:hAnsiTheme="majorHAnsi" w:cstheme="majorHAnsi"/>
          <w:sz w:val="24"/>
          <w:szCs w:val="24"/>
          <w:lang w:val="en-US"/>
        </w:rPr>
        <w:t>explained</w:t>
      </w:r>
      <w:r w:rsidR="00D8333A">
        <w:rPr>
          <w:rFonts w:asciiTheme="majorHAnsi" w:eastAsia="Times New Roman" w:hAnsiTheme="majorHAnsi" w:cstheme="majorHAnsi"/>
          <w:sz w:val="24"/>
          <w:szCs w:val="24"/>
          <w:lang w:val="en-US"/>
        </w:rPr>
        <w:t xml:space="preserve"> on that day. </w:t>
      </w:r>
      <w:r w:rsidR="00035BA2">
        <w:rPr>
          <w:rFonts w:asciiTheme="majorHAnsi" w:eastAsia="Times New Roman" w:hAnsiTheme="majorHAnsi" w:cstheme="majorHAnsi"/>
          <w:sz w:val="24"/>
          <w:szCs w:val="24"/>
          <w:lang w:val="en-US"/>
        </w:rPr>
        <w:t>Participants were given 8 minutes to complete them. After that</w:t>
      </w:r>
      <w:r w:rsidR="00DA46CD">
        <w:rPr>
          <w:rFonts w:asciiTheme="majorHAnsi" w:eastAsia="Times New Roman" w:hAnsiTheme="majorHAnsi" w:cstheme="majorHAnsi"/>
          <w:sz w:val="24"/>
          <w:szCs w:val="24"/>
          <w:lang w:val="en-US"/>
        </w:rPr>
        <w:t xml:space="preserve">, </w:t>
      </w:r>
      <w:r w:rsidR="00D8333A">
        <w:rPr>
          <w:rFonts w:asciiTheme="majorHAnsi" w:eastAsia="Times New Roman" w:hAnsiTheme="majorHAnsi" w:cstheme="majorHAnsi"/>
          <w:sz w:val="24"/>
          <w:szCs w:val="24"/>
          <w:lang w:val="en-US"/>
        </w:rPr>
        <w:t>each</w:t>
      </w:r>
      <w:r w:rsidR="005716BB">
        <w:rPr>
          <w:rFonts w:asciiTheme="majorHAnsi" w:eastAsia="Times New Roman" w:hAnsiTheme="majorHAnsi" w:cstheme="majorHAnsi"/>
          <w:sz w:val="24"/>
          <w:szCs w:val="24"/>
          <w:lang w:val="en-US"/>
        </w:rPr>
        <w:t xml:space="preserve"> lesson</w:t>
      </w:r>
      <w:r w:rsidR="00D8333A">
        <w:rPr>
          <w:rFonts w:asciiTheme="majorHAnsi" w:eastAsia="Times New Roman" w:hAnsiTheme="majorHAnsi" w:cstheme="majorHAnsi"/>
          <w:sz w:val="24"/>
          <w:szCs w:val="24"/>
          <w:lang w:val="en-US"/>
        </w:rPr>
        <w:t xml:space="preserve"> for both groups</w:t>
      </w:r>
      <w:r w:rsidR="005716BB">
        <w:rPr>
          <w:rFonts w:asciiTheme="majorHAnsi" w:eastAsia="Times New Roman" w:hAnsiTheme="majorHAnsi" w:cstheme="majorHAnsi"/>
          <w:sz w:val="24"/>
          <w:szCs w:val="24"/>
          <w:lang w:val="en-US"/>
        </w:rPr>
        <w:t xml:space="preserve"> began by introducing new vocabulary explicitly through contextualization, cognates, drawings, pictures, and </w:t>
      </w:r>
      <w:r w:rsidR="009269FF">
        <w:rPr>
          <w:rFonts w:asciiTheme="majorHAnsi" w:eastAsia="Times New Roman" w:hAnsiTheme="majorHAnsi" w:cstheme="majorHAnsi"/>
          <w:sz w:val="24"/>
          <w:szCs w:val="24"/>
          <w:lang w:val="en-US"/>
        </w:rPr>
        <w:t xml:space="preserve">verbal and written explanations </w:t>
      </w:r>
      <w:r w:rsidR="00035BA2">
        <w:rPr>
          <w:rFonts w:asciiTheme="majorHAnsi" w:eastAsia="Times New Roman" w:hAnsiTheme="majorHAnsi" w:cstheme="majorHAnsi"/>
          <w:sz w:val="24"/>
          <w:szCs w:val="24"/>
          <w:lang w:val="en-US"/>
        </w:rPr>
        <w:t xml:space="preserve">delivered </w:t>
      </w:r>
      <w:r w:rsidR="00D8333A">
        <w:rPr>
          <w:rFonts w:asciiTheme="majorHAnsi" w:eastAsia="Times New Roman" w:hAnsiTheme="majorHAnsi" w:cstheme="majorHAnsi"/>
          <w:sz w:val="24"/>
          <w:szCs w:val="24"/>
          <w:lang w:val="en-US"/>
        </w:rPr>
        <w:t xml:space="preserve">only </w:t>
      </w:r>
      <w:r w:rsidR="009269FF">
        <w:rPr>
          <w:rFonts w:asciiTheme="majorHAnsi" w:eastAsia="Times New Roman" w:hAnsiTheme="majorHAnsi" w:cstheme="majorHAnsi"/>
          <w:sz w:val="24"/>
          <w:szCs w:val="24"/>
          <w:lang w:val="en-US"/>
        </w:rPr>
        <w:t>in English</w:t>
      </w:r>
      <w:r w:rsidR="005716BB">
        <w:rPr>
          <w:rFonts w:asciiTheme="majorHAnsi" w:eastAsia="Times New Roman" w:hAnsiTheme="majorHAnsi" w:cstheme="majorHAnsi"/>
          <w:sz w:val="24"/>
          <w:szCs w:val="24"/>
          <w:lang w:val="en-US"/>
        </w:rPr>
        <w:t>.</w:t>
      </w:r>
      <w:r w:rsidR="00D8333A">
        <w:rPr>
          <w:rFonts w:asciiTheme="majorHAnsi" w:eastAsia="Times New Roman" w:hAnsiTheme="majorHAnsi" w:cstheme="majorHAnsi"/>
          <w:sz w:val="24"/>
          <w:szCs w:val="24"/>
          <w:lang w:val="en-US"/>
        </w:rPr>
        <w:t xml:space="preserve"> </w:t>
      </w:r>
      <w:r w:rsidR="00035BA2">
        <w:rPr>
          <w:rFonts w:asciiTheme="majorHAnsi" w:eastAsia="Times New Roman" w:hAnsiTheme="majorHAnsi" w:cstheme="majorHAnsi"/>
          <w:sz w:val="24"/>
          <w:szCs w:val="24"/>
          <w:lang w:val="en-US"/>
        </w:rPr>
        <w:t xml:space="preserve">Then an audio recording containing a conversation was played. The conversation included the vocabulary introduced previously and the new grammar was presented </w:t>
      </w:r>
      <w:r w:rsidR="001B1440">
        <w:rPr>
          <w:rFonts w:asciiTheme="majorHAnsi" w:eastAsia="Times New Roman" w:hAnsiTheme="majorHAnsi" w:cstheme="majorHAnsi"/>
          <w:sz w:val="24"/>
          <w:szCs w:val="24"/>
          <w:lang w:val="en-US"/>
        </w:rPr>
        <w:t xml:space="preserve">implicitly and contextualized. After that, </w:t>
      </w:r>
      <w:r w:rsidR="002A23AC">
        <w:rPr>
          <w:rFonts w:asciiTheme="majorHAnsi" w:eastAsia="Times New Roman" w:hAnsiTheme="majorHAnsi" w:cstheme="majorHAnsi"/>
          <w:sz w:val="24"/>
          <w:szCs w:val="24"/>
          <w:lang w:val="en-US"/>
        </w:rPr>
        <w:t xml:space="preserve">grammar was explained through </w:t>
      </w:r>
      <w:r w:rsidR="002A23AC">
        <w:rPr>
          <w:rFonts w:asciiTheme="majorHAnsi" w:eastAsia="Times New Roman" w:hAnsiTheme="majorHAnsi" w:cstheme="majorHAnsi"/>
          <w:sz w:val="24"/>
          <w:szCs w:val="24"/>
          <w:lang w:val="en-US"/>
        </w:rPr>
        <w:lastRenderedPageBreak/>
        <w:t xml:space="preserve">the use of a table that highlighted in bold letters the new structures to help learners to notice them. Grammar was explained in English, </w:t>
      </w:r>
      <w:r w:rsidR="00802499">
        <w:rPr>
          <w:rFonts w:asciiTheme="majorHAnsi" w:eastAsia="Times New Roman" w:hAnsiTheme="majorHAnsi" w:cstheme="majorHAnsi"/>
          <w:sz w:val="24"/>
          <w:szCs w:val="24"/>
          <w:lang w:val="en-US"/>
        </w:rPr>
        <w:t>but the control group received an explanation bilingually by using the sequence L2-L1-L2 whether for words, phrases, or sentences. After concept check questions, participants completed the grammar exercises individually</w:t>
      </w:r>
      <w:r w:rsidR="004B51B5">
        <w:rPr>
          <w:rFonts w:asciiTheme="majorHAnsi" w:eastAsia="Times New Roman" w:hAnsiTheme="majorHAnsi" w:cstheme="majorHAnsi"/>
          <w:sz w:val="24"/>
          <w:szCs w:val="24"/>
          <w:lang w:val="en-US"/>
        </w:rPr>
        <w:t xml:space="preserve">, and help was provided during that activity.  Later, we checked the answers in class. Then participants were given a semi-controlled speaking activity. Assistance and feedback </w:t>
      </w:r>
      <w:r w:rsidR="004F7ED6">
        <w:rPr>
          <w:rFonts w:asciiTheme="majorHAnsi" w:eastAsia="Times New Roman" w:hAnsiTheme="majorHAnsi" w:cstheme="majorHAnsi"/>
          <w:sz w:val="24"/>
          <w:szCs w:val="24"/>
          <w:lang w:val="en-US"/>
        </w:rPr>
        <w:t>were</w:t>
      </w:r>
      <w:r w:rsidR="004B51B5">
        <w:rPr>
          <w:rFonts w:asciiTheme="majorHAnsi" w:eastAsia="Times New Roman" w:hAnsiTheme="majorHAnsi" w:cstheme="majorHAnsi"/>
          <w:sz w:val="24"/>
          <w:szCs w:val="24"/>
          <w:lang w:val="en-US"/>
        </w:rPr>
        <w:t xml:space="preserve"> offered at the request of participants or if a mistake </w:t>
      </w:r>
      <w:r w:rsidR="004F7ED6">
        <w:rPr>
          <w:rFonts w:asciiTheme="majorHAnsi" w:eastAsia="Times New Roman" w:hAnsiTheme="majorHAnsi" w:cstheme="majorHAnsi"/>
          <w:sz w:val="24"/>
          <w:szCs w:val="24"/>
          <w:lang w:val="en-US"/>
        </w:rPr>
        <w:t xml:space="preserve">was so important that could impede communication in the future.  Again, all was done using English. </w:t>
      </w:r>
    </w:p>
    <w:p w14:paraId="4F40E7E2" w14:textId="6FF76E5C" w:rsidR="004F7ED6" w:rsidRDefault="004F7ED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Once the speaking activity was over, the grammar posttest was administered using the same instrument from the course book. </w:t>
      </w:r>
      <w:r w:rsidR="004E4DE8">
        <w:rPr>
          <w:rFonts w:asciiTheme="majorHAnsi" w:eastAsia="Times New Roman" w:hAnsiTheme="majorHAnsi" w:cstheme="majorHAnsi"/>
          <w:sz w:val="24"/>
          <w:szCs w:val="24"/>
          <w:lang w:val="en-US"/>
        </w:rPr>
        <w:t xml:space="preserve">Lessons were only for four weeks. Two weeks later, participants took a delayed test in order to measure the mid-term effect of both types of grammar instruction.  </w:t>
      </w:r>
    </w:p>
    <w:p w14:paraId="755168FF" w14:textId="7E133E4E" w:rsidR="007F2DE9" w:rsidRDefault="007F2DE9"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knowledge of grammar from the participants was tested using objective assessment</w:t>
      </w:r>
      <w:r w:rsidR="00D17F2D">
        <w:rPr>
          <w:rFonts w:asciiTheme="majorHAnsi" w:eastAsia="Times New Roman" w:hAnsiTheme="majorHAnsi" w:cstheme="majorHAnsi"/>
          <w:sz w:val="24"/>
          <w:szCs w:val="24"/>
          <w:lang w:val="en-US"/>
        </w:rPr>
        <w:t>. Since the testing instruments were from the book series published by a worldwide publisher from one of the top five universities in the world, it was assumed that the instruments had been tested for validity and reliability.</w:t>
      </w:r>
    </w:p>
    <w:p w14:paraId="7112A115" w14:textId="77AADB1A" w:rsidR="009123A1" w:rsidRPr="009123A1" w:rsidRDefault="009123A1" w:rsidP="008E0077">
      <w:pPr>
        <w:spacing w:line="360" w:lineRule="auto"/>
        <w:jc w:val="both"/>
        <w:rPr>
          <w:rFonts w:asciiTheme="majorHAnsi" w:eastAsia="Times New Roman" w:hAnsiTheme="majorHAnsi" w:cstheme="majorHAnsi"/>
          <w:sz w:val="24"/>
          <w:szCs w:val="24"/>
          <w:lang w:val="en-US"/>
        </w:rPr>
      </w:pPr>
      <w:r w:rsidRPr="009123A1">
        <w:rPr>
          <w:rFonts w:asciiTheme="majorHAnsi" w:eastAsia="Times New Roman" w:hAnsiTheme="majorHAnsi" w:cstheme="majorHAnsi"/>
          <w:sz w:val="24"/>
          <w:szCs w:val="24"/>
          <w:lang w:val="en-US"/>
        </w:rPr>
        <w:t xml:space="preserve">Given the research design, </w:t>
      </w:r>
      <w:r>
        <w:rPr>
          <w:rFonts w:asciiTheme="majorHAnsi" w:eastAsia="Times New Roman" w:hAnsiTheme="majorHAnsi" w:cstheme="majorHAnsi"/>
          <w:sz w:val="24"/>
          <w:szCs w:val="24"/>
          <w:lang w:val="en-US"/>
        </w:rPr>
        <w:t xml:space="preserve">the nominal type of scale, and the sample size was around 30, the </w:t>
      </w:r>
      <w:r>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statistic was selected for the inferential analysis. </w:t>
      </w:r>
    </w:p>
    <w:p w14:paraId="7E056B8A" w14:textId="77777777" w:rsidR="009123A1" w:rsidRDefault="009123A1" w:rsidP="008E0077">
      <w:pPr>
        <w:spacing w:line="360" w:lineRule="auto"/>
        <w:jc w:val="both"/>
        <w:rPr>
          <w:rFonts w:asciiTheme="majorHAnsi" w:eastAsia="Times New Roman" w:hAnsiTheme="majorHAnsi" w:cstheme="majorHAnsi"/>
          <w:sz w:val="24"/>
          <w:szCs w:val="24"/>
          <w:lang w:val="en-US"/>
        </w:rPr>
      </w:pPr>
    </w:p>
    <w:p w14:paraId="0251B79C" w14:textId="0E586B22" w:rsidR="00B808D1" w:rsidRDefault="00B808D1"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inferential </w:t>
      </w:r>
      <w:proofErr w:type="spellStart"/>
      <w:r>
        <w:rPr>
          <w:rFonts w:asciiTheme="majorHAnsi" w:eastAsia="Times New Roman" w:hAnsiTheme="majorHAnsi" w:cstheme="majorHAnsi"/>
          <w:sz w:val="24"/>
          <w:szCs w:val="24"/>
          <w:lang w:val="en-US"/>
        </w:rPr>
        <w:t>statistic</w:t>
      </w:r>
      <w:proofErr w:type="spellEnd"/>
      <w:r>
        <w:rPr>
          <w:rFonts w:asciiTheme="majorHAnsi" w:eastAsia="Times New Roman" w:hAnsiTheme="majorHAnsi" w:cstheme="majorHAnsi"/>
          <w:sz w:val="24"/>
          <w:szCs w:val="24"/>
          <w:lang w:val="en-US"/>
        </w:rPr>
        <w:t xml:space="preserve"> analysis was carried out</w:t>
      </w:r>
      <w:r w:rsidR="005B6F36">
        <w:rPr>
          <w:rFonts w:asciiTheme="majorHAnsi" w:eastAsia="Times New Roman" w:hAnsiTheme="majorHAnsi" w:cstheme="majorHAnsi"/>
          <w:sz w:val="24"/>
          <w:szCs w:val="24"/>
          <w:lang w:val="en-US"/>
        </w:rPr>
        <w:t xml:space="preserve"> to find out if there was significant difference</w:t>
      </w:r>
      <w:r w:rsidR="00766F2D">
        <w:rPr>
          <w:rFonts w:asciiTheme="majorHAnsi" w:eastAsia="Times New Roman" w:hAnsiTheme="majorHAnsi" w:cstheme="majorHAnsi"/>
          <w:sz w:val="24"/>
          <w:szCs w:val="24"/>
          <w:lang w:val="en-US"/>
        </w:rPr>
        <w:t xml:space="preserve"> between </w:t>
      </w:r>
      <w:r w:rsidR="005B6F36">
        <w:rPr>
          <w:rFonts w:asciiTheme="majorHAnsi" w:eastAsia="Times New Roman" w:hAnsiTheme="majorHAnsi" w:cstheme="majorHAnsi"/>
          <w:sz w:val="24"/>
          <w:szCs w:val="24"/>
          <w:lang w:val="en-US"/>
        </w:rPr>
        <w:t xml:space="preserve">: 1) between </w:t>
      </w:r>
      <w:r>
        <w:rPr>
          <w:rFonts w:asciiTheme="majorHAnsi" w:eastAsia="Times New Roman" w:hAnsiTheme="majorHAnsi" w:cstheme="majorHAnsi"/>
          <w:sz w:val="24"/>
          <w:szCs w:val="24"/>
          <w:lang w:val="en-US"/>
        </w:rPr>
        <w:t xml:space="preserve">. </w:t>
      </w:r>
      <w:r w:rsidR="00AC7D9A">
        <w:rPr>
          <w:rFonts w:asciiTheme="majorHAnsi" w:eastAsia="Times New Roman" w:hAnsiTheme="majorHAnsi" w:cstheme="majorHAnsi"/>
          <w:sz w:val="24"/>
          <w:szCs w:val="24"/>
          <w:lang w:val="en-US"/>
        </w:rPr>
        <w:t xml:space="preserve">IBM SPSS version 23 was used to run t test </w:t>
      </w:r>
      <w:r w:rsidR="00373151">
        <w:rPr>
          <w:rFonts w:asciiTheme="majorHAnsi" w:eastAsia="Times New Roman" w:hAnsiTheme="majorHAnsi" w:cstheme="majorHAnsi"/>
          <w:sz w:val="24"/>
          <w:szCs w:val="24"/>
          <w:lang w:val="en-US"/>
        </w:rPr>
        <w:t xml:space="preserve">not assuming homogenous variances </w:t>
      </w:r>
      <w:r w:rsidR="00AC7D9A">
        <w:rPr>
          <w:rFonts w:asciiTheme="majorHAnsi" w:eastAsia="Times New Roman" w:hAnsiTheme="majorHAnsi" w:cstheme="majorHAnsi"/>
          <w:sz w:val="24"/>
          <w:szCs w:val="24"/>
          <w:lang w:val="en-US"/>
        </w:rPr>
        <w:t xml:space="preserve">with p </w:t>
      </w:r>
      <w:r w:rsidR="004B05BA">
        <w:rPr>
          <w:rFonts w:asciiTheme="majorHAnsi" w:eastAsia="Times New Roman" w:hAnsiTheme="majorHAnsi" w:cstheme="majorHAnsi"/>
          <w:sz w:val="24"/>
          <w:szCs w:val="24"/>
          <w:lang w:val="en-US"/>
        </w:rPr>
        <w:t>&lt;</w:t>
      </w:r>
      <w:r w:rsidR="00AC7D9A">
        <w:rPr>
          <w:rFonts w:asciiTheme="majorHAnsi" w:eastAsia="Times New Roman" w:hAnsiTheme="majorHAnsi" w:cstheme="majorHAnsi"/>
          <w:sz w:val="24"/>
          <w:szCs w:val="24"/>
          <w:lang w:val="en-US"/>
        </w:rPr>
        <w:t xml:space="preserve"> </w:t>
      </w:r>
      <w:r w:rsidR="00373151">
        <w:rPr>
          <w:rFonts w:asciiTheme="majorHAnsi" w:eastAsia="Times New Roman" w:hAnsiTheme="majorHAnsi" w:cstheme="majorHAnsi"/>
          <w:sz w:val="24"/>
          <w:szCs w:val="24"/>
          <w:lang w:val="en-US"/>
        </w:rPr>
        <w:t>0.0</w:t>
      </w:r>
      <w:r w:rsidR="005B6F36">
        <w:rPr>
          <w:rFonts w:asciiTheme="majorHAnsi" w:eastAsia="Times New Roman" w:hAnsiTheme="majorHAnsi" w:cstheme="majorHAnsi"/>
          <w:sz w:val="24"/>
          <w:szCs w:val="24"/>
          <w:lang w:val="en-US"/>
        </w:rPr>
        <w:t>1</w:t>
      </w:r>
    </w:p>
    <w:p w14:paraId="215EE66C" w14:textId="1692CB59" w:rsidR="00F24E95" w:rsidRDefault="00F24E95" w:rsidP="00704466">
      <w:pPr>
        <w:spacing w:after="0" w:line="360" w:lineRule="auto"/>
        <w:jc w:val="both"/>
        <w:rPr>
          <w:rFonts w:asciiTheme="majorHAnsi" w:eastAsia="Times New Roman" w:hAnsiTheme="majorHAnsi" w:cstheme="majorHAnsi"/>
          <w:sz w:val="24"/>
          <w:szCs w:val="24"/>
          <w:lang w:val="en-US"/>
        </w:rPr>
      </w:pPr>
    </w:p>
    <w:p w14:paraId="188FD459" w14:textId="77777777" w:rsidR="00DE4470" w:rsidRPr="007947D5" w:rsidRDefault="00DE4470" w:rsidP="00704466">
      <w:pPr>
        <w:spacing w:after="0" w:line="360" w:lineRule="auto"/>
        <w:jc w:val="both"/>
        <w:rPr>
          <w:rFonts w:asciiTheme="majorHAnsi" w:eastAsia="Times New Roman" w:hAnsiTheme="majorHAnsi" w:cstheme="majorHAnsi"/>
          <w:sz w:val="24"/>
          <w:szCs w:val="24"/>
          <w:lang w:val="en-US"/>
        </w:rPr>
      </w:pPr>
    </w:p>
    <w:p w14:paraId="0B977FAB" w14:textId="77777777" w:rsidR="007947D5" w:rsidRPr="007947D5" w:rsidRDefault="007947D5" w:rsidP="00704466">
      <w:pPr>
        <w:spacing w:after="0" w:line="360" w:lineRule="auto"/>
        <w:jc w:val="both"/>
        <w:rPr>
          <w:rFonts w:asciiTheme="majorHAnsi" w:eastAsia="Times New Roman" w:hAnsiTheme="majorHAnsi" w:cstheme="majorHAnsi"/>
          <w:sz w:val="24"/>
          <w:szCs w:val="24"/>
          <w:lang w:val="en-US"/>
        </w:rPr>
      </w:pPr>
    </w:p>
    <w:p w14:paraId="6F449351" w14:textId="5ABCF043" w:rsidR="003B7285" w:rsidRPr="003B7285" w:rsidRDefault="003B7285" w:rsidP="0072692C">
      <w:pPr>
        <w:pStyle w:val="Ttulo2"/>
        <w:spacing w:line="360" w:lineRule="auto"/>
      </w:pPr>
      <w:r w:rsidRPr="003B7285">
        <w:t xml:space="preserve">RESULTADOS </w:t>
      </w:r>
      <w:r w:rsidR="00311709">
        <w:t>Y DISCUSIÓN</w:t>
      </w:r>
    </w:p>
    <w:p w14:paraId="0D0CB925"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En este apartado se exponen l</w:t>
      </w:r>
      <w:r w:rsidR="003B7285" w:rsidRPr="003B7285">
        <w:rPr>
          <w:rFonts w:asciiTheme="majorHAnsi" w:eastAsia="Times New Roman" w:hAnsiTheme="majorHAnsi" w:cstheme="majorHAnsi"/>
          <w:sz w:val="24"/>
          <w:szCs w:val="24"/>
          <w:lang w:val="es-ES"/>
        </w:rPr>
        <w:t>os hallazgos, lo trascendente del estudio expresado con cierto detalle en la exposición que sostenga e</w:t>
      </w:r>
      <w:r>
        <w:rPr>
          <w:rFonts w:asciiTheme="majorHAnsi" w:eastAsia="Times New Roman" w:hAnsiTheme="majorHAnsi" w:cstheme="majorHAnsi"/>
          <w:sz w:val="24"/>
          <w:szCs w:val="24"/>
          <w:lang w:val="es-ES"/>
        </w:rPr>
        <w:t>l porqué del trabajo: justificando</w:t>
      </w:r>
      <w:r w:rsidR="003B7285" w:rsidRPr="003B7285">
        <w:rPr>
          <w:rFonts w:asciiTheme="majorHAnsi" w:eastAsia="Times New Roman" w:hAnsiTheme="majorHAnsi" w:cstheme="majorHAnsi"/>
          <w:sz w:val="24"/>
          <w:szCs w:val="24"/>
          <w:lang w:val="es-ES"/>
        </w:rPr>
        <w:t xml:space="preserve"> las </w:t>
      </w:r>
      <w:r w:rsidR="003B7285" w:rsidRPr="003B7285">
        <w:rPr>
          <w:rFonts w:asciiTheme="majorHAnsi" w:eastAsia="Times New Roman" w:hAnsiTheme="majorHAnsi" w:cstheme="majorHAnsi"/>
          <w:sz w:val="24"/>
          <w:szCs w:val="24"/>
          <w:lang w:val="es-ES"/>
        </w:rPr>
        <w:lastRenderedPageBreak/>
        <w:t xml:space="preserve">conclusiones a las que se arribó. Los resultados deben ser objetivos y claros demostrando que son la consecuencia lógica de la metodología utilizada. </w:t>
      </w:r>
    </w:p>
    <w:p w14:paraId="587DA19E" w14:textId="77777777" w:rsidR="00311709"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debe ser </w:t>
      </w:r>
      <w:r w:rsidR="00311709">
        <w:rPr>
          <w:rFonts w:asciiTheme="majorHAnsi" w:eastAsia="Times New Roman" w:hAnsiTheme="majorHAnsi" w:cstheme="majorHAnsi"/>
          <w:sz w:val="24"/>
          <w:szCs w:val="24"/>
          <w:lang w:val="es-ES"/>
        </w:rPr>
        <w:t xml:space="preserve">reiterativo, es decir, no debe de exponer un mismo dato o conjunto de datos en </w:t>
      </w:r>
      <w:proofErr w:type="spellStart"/>
      <w:r w:rsidR="00311709">
        <w:rPr>
          <w:rFonts w:asciiTheme="majorHAnsi" w:eastAsia="Times New Roman" w:hAnsiTheme="majorHAnsi" w:cstheme="majorHAnsi"/>
          <w:sz w:val="24"/>
          <w:szCs w:val="24"/>
          <w:lang w:val="es-ES"/>
        </w:rPr>
        <w:t>màs</w:t>
      </w:r>
      <w:proofErr w:type="spellEnd"/>
      <w:r w:rsidR="00311709">
        <w:rPr>
          <w:rFonts w:asciiTheme="majorHAnsi" w:eastAsia="Times New Roman" w:hAnsiTheme="majorHAnsi" w:cstheme="majorHAnsi"/>
          <w:sz w:val="24"/>
          <w:szCs w:val="24"/>
          <w:lang w:val="es-ES"/>
        </w:rPr>
        <w:t xml:space="preserve"> de un formato, ya sea texto,</w:t>
      </w:r>
      <w:r w:rsidRPr="003B7285">
        <w:rPr>
          <w:rFonts w:asciiTheme="majorHAnsi" w:eastAsia="Times New Roman" w:hAnsiTheme="majorHAnsi" w:cstheme="majorHAnsi"/>
          <w:sz w:val="24"/>
          <w:szCs w:val="24"/>
          <w:lang w:val="es-ES"/>
        </w:rPr>
        <w:t xml:space="preserve"> cuadr</w:t>
      </w:r>
      <w:r w:rsidR="00311709">
        <w:rPr>
          <w:rFonts w:asciiTheme="majorHAnsi" w:eastAsia="Times New Roman" w:hAnsiTheme="majorHAnsi" w:cstheme="majorHAnsi"/>
          <w:sz w:val="24"/>
          <w:szCs w:val="24"/>
          <w:lang w:val="es-ES"/>
        </w:rPr>
        <w:t>os o</w:t>
      </w:r>
      <w:r w:rsidRPr="003B7285">
        <w:rPr>
          <w:rFonts w:asciiTheme="majorHAnsi" w:eastAsia="Times New Roman" w:hAnsiTheme="majorHAnsi" w:cstheme="majorHAnsi"/>
          <w:sz w:val="24"/>
          <w:szCs w:val="24"/>
          <w:lang w:val="es-ES"/>
        </w:rPr>
        <w:t xml:space="preserve"> gráficas.</w:t>
      </w:r>
      <w:r w:rsidR="00311709">
        <w:rPr>
          <w:rFonts w:asciiTheme="majorHAnsi" w:eastAsia="Times New Roman" w:hAnsiTheme="majorHAnsi" w:cstheme="majorHAnsi"/>
          <w:sz w:val="24"/>
          <w:szCs w:val="24"/>
          <w:lang w:val="es-ES"/>
        </w:rPr>
        <w:t xml:space="preserve"> Es suficiente sólo una forma de presentación. Así también </w:t>
      </w:r>
      <w:r w:rsidRPr="003B7285">
        <w:rPr>
          <w:rFonts w:asciiTheme="majorHAnsi" w:eastAsia="Times New Roman" w:hAnsiTheme="majorHAnsi" w:cstheme="majorHAnsi"/>
          <w:sz w:val="24"/>
          <w:szCs w:val="24"/>
          <w:lang w:val="es-ES"/>
        </w:rPr>
        <w:t xml:space="preserve">los datos </w:t>
      </w:r>
      <w:r w:rsidR="00311709">
        <w:rPr>
          <w:rFonts w:asciiTheme="majorHAnsi" w:eastAsia="Times New Roman" w:hAnsiTheme="majorHAnsi" w:cstheme="majorHAnsi"/>
          <w:sz w:val="24"/>
          <w:szCs w:val="24"/>
          <w:lang w:val="es-ES"/>
        </w:rPr>
        <w:t xml:space="preserve">deben presentarse </w:t>
      </w:r>
      <w:r w:rsidRPr="003B7285">
        <w:rPr>
          <w:rFonts w:asciiTheme="majorHAnsi" w:eastAsia="Times New Roman" w:hAnsiTheme="majorHAnsi" w:cstheme="majorHAnsi"/>
          <w:sz w:val="24"/>
          <w:szCs w:val="24"/>
          <w:lang w:val="es-ES"/>
        </w:rPr>
        <w:t xml:space="preserve">estableciéndose </w:t>
      </w:r>
      <w:r w:rsidR="00311709">
        <w:rPr>
          <w:rFonts w:asciiTheme="majorHAnsi" w:eastAsia="Times New Roman" w:hAnsiTheme="majorHAnsi" w:cstheme="majorHAnsi"/>
          <w:sz w:val="24"/>
          <w:szCs w:val="24"/>
          <w:lang w:val="es-ES"/>
        </w:rPr>
        <w:t>un orden lógico y sistemático, que a su vez permitan l</w:t>
      </w:r>
      <w:r w:rsidRPr="003B7285">
        <w:rPr>
          <w:rFonts w:asciiTheme="majorHAnsi" w:eastAsia="Times New Roman" w:hAnsiTheme="majorHAnsi" w:cstheme="majorHAnsi"/>
          <w:sz w:val="24"/>
          <w:szCs w:val="24"/>
          <w:lang w:val="es-ES"/>
        </w:rPr>
        <w:t>a discusión</w:t>
      </w:r>
      <w:r w:rsidR="00311709">
        <w:rPr>
          <w:rFonts w:asciiTheme="majorHAnsi" w:eastAsia="Times New Roman" w:hAnsiTheme="majorHAnsi" w:cstheme="majorHAnsi"/>
          <w:sz w:val="24"/>
          <w:szCs w:val="24"/>
          <w:lang w:val="es-ES"/>
        </w:rPr>
        <w:t xml:space="preserve"> con la teoría que sustenta el trabajo, así como con antecedentes de otras investigaciones resaltando similitudes y contraposiciones.</w:t>
      </w:r>
    </w:p>
    <w:p w14:paraId="1C6F0BE6"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También durante la discusión se podrá exponer las interpretaciones del autor</w:t>
      </w:r>
      <w:r w:rsidR="003B7285" w:rsidRPr="003B7285">
        <w:rPr>
          <w:rFonts w:asciiTheme="majorHAnsi" w:eastAsia="Times New Roman" w:hAnsiTheme="majorHAnsi" w:cstheme="majorHAnsi"/>
          <w:sz w:val="24"/>
          <w:szCs w:val="24"/>
          <w:lang w:val="es-ES"/>
        </w:rPr>
        <w:t>,</w:t>
      </w:r>
      <w:r>
        <w:rPr>
          <w:rFonts w:asciiTheme="majorHAnsi" w:eastAsia="Times New Roman" w:hAnsiTheme="majorHAnsi" w:cstheme="majorHAnsi"/>
          <w:sz w:val="24"/>
          <w:szCs w:val="24"/>
          <w:lang w:val="es-ES"/>
        </w:rPr>
        <w:t xml:space="preserve"> como</w:t>
      </w:r>
      <w:r w:rsidR="003B7285" w:rsidRPr="003B7285">
        <w:rPr>
          <w:rFonts w:asciiTheme="majorHAnsi" w:eastAsia="Times New Roman" w:hAnsiTheme="majorHAnsi" w:cstheme="majorHAnsi"/>
          <w:sz w:val="24"/>
          <w:szCs w:val="24"/>
          <w:lang w:val="es-ES"/>
        </w:rPr>
        <w:t xml:space="preserve"> explicaciones de principios, regularidades y las consecuentes generalizaciones del trabajo</w:t>
      </w:r>
      <w:r>
        <w:rPr>
          <w:rFonts w:asciiTheme="majorHAnsi" w:eastAsia="Times New Roman" w:hAnsiTheme="majorHAnsi" w:cstheme="majorHAnsi"/>
          <w:sz w:val="24"/>
          <w:szCs w:val="24"/>
          <w:lang w:val="es-ES"/>
        </w:rPr>
        <w:t>, en los casos que amerite</w:t>
      </w:r>
      <w:r w:rsidR="003B7285" w:rsidRPr="003B7285">
        <w:rPr>
          <w:rFonts w:asciiTheme="majorHAnsi" w:eastAsia="Times New Roman" w:hAnsiTheme="majorHAnsi" w:cstheme="majorHAnsi"/>
          <w:sz w:val="24"/>
          <w:szCs w:val="24"/>
          <w:lang w:val="es-ES"/>
        </w:rPr>
        <w:t xml:space="preserve">. </w:t>
      </w:r>
    </w:p>
    <w:p w14:paraId="34D47AF8" w14:textId="512881E3" w:rsidR="003B7285"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Finalmente, d</w:t>
      </w:r>
      <w:r w:rsidR="003B7285" w:rsidRPr="003B7285">
        <w:rPr>
          <w:rFonts w:asciiTheme="majorHAnsi" w:eastAsia="Times New Roman" w:hAnsiTheme="majorHAnsi" w:cstheme="majorHAnsi"/>
          <w:sz w:val="24"/>
          <w:szCs w:val="24"/>
          <w:lang w:val="es-ES"/>
        </w:rPr>
        <w:t xml:space="preserve">ebe subrayarse la novedad científica, lo controversial, las perspectivas y prospectivas teóricas, las aplicaciones prácticas y la pertinencia del trabajo en relación </w:t>
      </w:r>
      <w:r>
        <w:rPr>
          <w:rFonts w:asciiTheme="majorHAnsi" w:eastAsia="Times New Roman" w:hAnsiTheme="majorHAnsi" w:cstheme="majorHAnsi"/>
          <w:sz w:val="24"/>
          <w:szCs w:val="24"/>
          <w:lang w:val="es-ES"/>
        </w:rPr>
        <w:t>a la línea de investigación.</w:t>
      </w:r>
    </w:p>
    <w:p w14:paraId="3CB896EC" w14:textId="77777777" w:rsidR="00546B76" w:rsidRPr="00546B76" w:rsidRDefault="00546B76" w:rsidP="0072692C">
      <w:pPr>
        <w:pStyle w:val="Ttulo2"/>
        <w:spacing w:line="360" w:lineRule="auto"/>
      </w:pPr>
      <w:r w:rsidRPr="00546B76">
        <w:t>ILUSTRACIONES, TABLAS, FIGURAS.</w:t>
      </w:r>
    </w:p>
    <w:p w14:paraId="34098AF4" w14:textId="1082A039" w:rsidR="00546B76" w:rsidRPr="00546B76" w:rsidRDefault="00546B76" w:rsidP="0072692C">
      <w:pPr>
        <w:spacing w:after="0" w:line="360" w:lineRule="auto"/>
        <w:jc w:val="both"/>
        <w:rPr>
          <w:rFonts w:asciiTheme="majorHAnsi" w:eastAsia="Times New Roman" w:hAnsiTheme="majorHAnsi" w:cstheme="majorHAnsi"/>
          <w:sz w:val="24"/>
          <w:szCs w:val="24"/>
          <w:lang w:val="es-ES"/>
        </w:rPr>
      </w:pPr>
      <w:r w:rsidRPr="00546B76">
        <w:rPr>
          <w:rFonts w:asciiTheme="majorHAnsi" w:eastAsia="Times New Roman" w:hAnsiTheme="majorHAnsi" w:cstheme="majorHAnsi"/>
          <w:sz w:val="24"/>
          <w:szCs w:val="24"/>
          <w:lang w:val="es-ES"/>
        </w:rPr>
        <w:t>Necesariamente numeradas en forma correlativa que permitan su referencia inmediata en el texto. Con cabeceras apropiadas con sus títulos correspondientes. Leyendas explicativas que aclaren símbolos, abreviaturas, etc. así, también guías de datos, imágenes, estadísticas, etc. Al tratarse de las tablas, éstas determinarán claramente en cada columna un encabezamiento, precisando el tipo de datos que se registran en ella y las unidades de medida que se hubieren utilizado.</w:t>
      </w:r>
    </w:p>
    <w:p w14:paraId="567E4F57" w14:textId="026A849E" w:rsidR="003B7285" w:rsidRPr="00025242" w:rsidRDefault="003B7285" w:rsidP="0072692C">
      <w:pPr>
        <w:pStyle w:val="Ttulo2"/>
        <w:spacing w:line="360" w:lineRule="auto"/>
      </w:pPr>
      <w:r w:rsidRPr="00025242">
        <w:t>CONCLUSIONES</w:t>
      </w:r>
    </w:p>
    <w:p w14:paraId="7A02EE2A" w14:textId="77777777" w:rsidR="00221E68"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repite lo anteriormente dicho. El autor expresa su criterio, su postura específica frente al tema y lo sustenta de conformidad con los datos obtenidos y una argumentación teórica con plena consistencia en aquellos. No debe salirse de este rango, </w:t>
      </w:r>
      <w:r w:rsidR="00221E68">
        <w:rPr>
          <w:rFonts w:asciiTheme="majorHAnsi" w:eastAsia="Times New Roman" w:hAnsiTheme="majorHAnsi" w:cstheme="majorHAnsi"/>
          <w:sz w:val="24"/>
          <w:szCs w:val="24"/>
          <w:lang w:val="es-ES"/>
        </w:rPr>
        <w:t>no debe caer en la</w:t>
      </w:r>
      <w:r w:rsidRPr="003B7285">
        <w:rPr>
          <w:rFonts w:asciiTheme="majorHAnsi" w:eastAsia="Times New Roman" w:hAnsiTheme="majorHAnsi" w:cstheme="majorHAnsi"/>
          <w:sz w:val="24"/>
          <w:szCs w:val="24"/>
          <w:lang w:val="es-ES"/>
        </w:rPr>
        <w:t xml:space="preserve"> subjetividad, </w:t>
      </w:r>
      <w:r w:rsidR="00221E68">
        <w:rPr>
          <w:rFonts w:asciiTheme="majorHAnsi" w:eastAsia="Times New Roman" w:hAnsiTheme="majorHAnsi" w:cstheme="majorHAnsi"/>
          <w:sz w:val="24"/>
          <w:szCs w:val="24"/>
          <w:lang w:val="es-ES"/>
        </w:rPr>
        <w:t xml:space="preserve">evite argumentaciones sin </w:t>
      </w:r>
      <w:r w:rsidRPr="003B7285">
        <w:rPr>
          <w:rFonts w:asciiTheme="majorHAnsi" w:eastAsia="Times New Roman" w:hAnsiTheme="majorHAnsi" w:cstheme="majorHAnsi"/>
          <w:sz w:val="24"/>
          <w:szCs w:val="24"/>
          <w:lang w:val="es-ES"/>
        </w:rPr>
        <w:t>evidencia fáctica-reflexiva de los mismos</w:t>
      </w:r>
      <w:r w:rsidR="00221E68">
        <w:rPr>
          <w:rFonts w:asciiTheme="majorHAnsi" w:eastAsia="Times New Roman" w:hAnsiTheme="majorHAnsi" w:cstheme="majorHAnsi"/>
          <w:sz w:val="24"/>
          <w:szCs w:val="24"/>
          <w:lang w:val="es-ES"/>
        </w:rPr>
        <w:t xml:space="preserve">. </w:t>
      </w:r>
    </w:p>
    <w:p w14:paraId="46B68EE0" w14:textId="165B8395" w:rsidR="003B7285" w:rsidRDefault="00221E68"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Y finalmente, en caso de que existan indicios o interrogantes no resueltos, plantéelos en este apartado compartiendo la tarea pendiente con otros investigadores que pueden acompañar y ampliar el estudio</w:t>
      </w:r>
      <w:r w:rsidR="003B7285" w:rsidRPr="003B7285">
        <w:rPr>
          <w:rFonts w:asciiTheme="majorHAnsi" w:eastAsia="Times New Roman" w:hAnsiTheme="majorHAnsi" w:cstheme="majorHAnsi"/>
          <w:sz w:val="24"/>
          <w:szCs w:val="24"/>
          <w:lang w:val="es-ES"/>
        </w:rPr>
        <w:t>.</w:t>
      </w:r>
    </w:p>
    <w:p w14:paraId="4FD3B42F" w14:textId="77777777" w:rsidR="00221E68" w:rsidRPr="003B7285" w:rsidRDefault="00221E68" w:rsidP="0072692C">
      <w:pPr>
        <w:spacing w:after="0" w:line="360" w:lineRule="auto"/>
        <w:jc w:val="both"/>
        <w:rPr>
          <w:rFonts w:asciiTheme="majorHAnsi" w:eastAsia="Times New Roman" w:hAnsiTheme="majorHAnsi" w:cstheme="majorHAnsi"/>
          <w:sz w:val="24"/>
          <w:szCs w:val="24"/>
          <w:lang w:val="es-ES"/>
        </w:rPr>
      </w:pPr>
    </w:p>
    <w:p w14:paraId="64941225" w14:textId="66064619" w:rsidR="003B7285" w:rsidRPr="003B7285" w:rsidRDefault="000D12EA" w:rsidP="0072692C">
      <w:pPr>
        <w:pStyle w:val="Ttulo2"/>
        <w:spacing w:line="360" w:lineRule="auto"/>
      </w:pPr>
      <w:r>
        <w:t>LISTA DE REFERENCIAS</w:t>
      </w:r>
    </w:p>
    <w:p w14:paraId="5C00CC25" w14:textId="77777777" w:rsidR="000D12EA"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lastRenderedPageBreak/>
        <w:t xml:space="preserve">En este apartado se expondrán todas las fuentes consultadas y citadas en el artículo. Ya sean que fueran presentadas como </w:t>
      </w:r>
      <w:r w:rsidR="003B7285" w:rsidRPr="003B7285">
        <w:rPr>
          <w:rFonts w:asciiTheme="majorHAnsi" w:eastAsia="Times New Roman" w:hAnsiTheme="majorHAnsi" w:cstheme="majorHAnsi"/>
          <w:sz w:val="24"/>
          <w:szCs w:val="24"/>
          <w:lang w:val="es-ES"/>
        </w:rPr>
        <w:t>citas directas o indirectas</w:t>
      </w:r>
      <w:r>
        <w:rPr>
          <w:rFonts w:asciiTheme="majorHAnsi" w:eastAsia="Times New Roman" w:hAnsiTheme="majorHAnsi" w:cstheme="majorHAnsi"/>
          <w:sz w:val="24"/>
          <w:szCs w:val="24"/>
          <w:lang w:val="es-ES"/>
        </w:rPr>
        <w:t>, se enlistaran</w:t>
      </w:r>
      <w:r w:rsidR="003B7285" w:rsidRPr="003B7285">
        <w:rPr>
          <w:rFonts w:asciiTheme="majorHAnsi" w:eastAsia="Times New Roman" w:hAnsiTheme="majorHAnsi" w:cstheme="majorHAnsi"/>
          <w:sz w:val="24"/>
          <w:szCs w:val="24"/>
          <w:lang w:val="es-ES"/>
        </w:rPr>
        <w:t xml:space="preserve"> por orden alfabético</w:t>
      </w:r>
      <w:r>
        <w:rPr>
          <w:rFonts w:asciiTheme="majorHAnsi" w:eastAsia="Times New Roman" w:hAnsiTheme="majorHAnsi" w:cstheme="majorHAnsi"/>
          <w:sz w:val="24"/>
          <w:szCs w:val="24"/>
          <w:lang w:val="es-ES"/>
        </w:rPr>
        <w:t xml:space="preserve"> según las recomendaciones de las Normas de Estilo APA (Sexta o Séptima Edición)</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 xml:space="preserve">Se recomienda no citar </w:t>
      </w:r>
      <w:r w:rsidR="003B7285" w:rsidRPr="003B7285">
        <w:rPr>
          <w:rFonts w:asciiTheme="majorHAnsi" w:eastAsia="Times New Roman" w:hAnsiTheme="majorHAnsi" w:cstheme="majorHAnsi"/>
          <w:sz w:val="24"/>
          <w:szCs w:val="24"/>
          <w:lang w:val="es-ES"/>
        </w:rPr>
        <w:t xml:space="preserve">páginas de internet cuyos contenidos no estén debidamente comprobados y que no mantengan estándares de calidad requeridos para un artículo científico (ejemplos: rincón del vago, monografías de dudosa procedencia, entre otras). </w:t>
      </w:r>
    </w:p>
    <w:p w14:paraId="1F890F6D" w14:textId="1241A202" w:rsidR="003B7285"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Para facilitar l</w:t>
      </w:r>
      <w:r w:rsidR="003B7285" w:rsidRPr="003B7285">
        <w:rPr>
          <w:rFonts w:asciiTheme="majorHAnsi" w:eastAsia="Times New Roman" w:hAnsiTheme="majorHAnsi" w:cstheme="majorHAnsi"/>
          <w:sz w:val="24"/>
          <w:szCs w:val="24"/>
          <w:lang w:val="es-ES"/>
        </w:rPr>
        <w:t xml:space="preserve">as Referencias de la American </w:t>
      </w:r>
      <w:proofErr w:type="spellStart"/>
      <w:r w:rsidR="003B7285" w:rsidRPr="003B7285">
        <w:rPr>
          <w:rFonts w:asciiTheme="majorHAnsi" w:eastAsia="Times New Roman" w:hAnsiTheme="majorHAnsi" w:cstheme="majorHAnsi"/>
          <w:sz w:val="24"/>
          <w:szCs w:val="24"/>
          <w:lang w:val="es-ES"/>
        </w:rPr>
        <w:t>Psychological</w:t>
      </w:r>
      <w:proofErr w:type="spellEnd"/>
      <w:r w:rsidR="003B7285" w:rsidRPr="003B7285">
        <w:rPr>
          <w:rFonts w:asciiTheme="majorHAnsi" w:eastAsia="Times New Roman" w:hAnsiTheme="majorHAnsi" w:cstheme="majorHAnsi"/>
          <w:sz w:val="24"/>
          <w:szCs w:val="24"/>
          <w:lang w:val="es-ES"/>
        </w:rPr>
        <w:t xml:space="preserve"> </w:t>
      </w:r>
      <w:proofErr w:type="spellStart"/>
      <w:r w:rsidR="003B7285" w:rsidRPr="003B7285">
        <w:rPr>
          <w:rFonts w:asciiTheme="majorHAnsi" w:eastAsia="Times New Roman" w:hAnsiTheme="majorHAnsi" w:cstheme="majorHAnsi"/>
          <w:sz w:val="24"/>
          <w:szCs w:val="24"/>
          <w:lang w:val="es-ES"/>
        </w:rPr>
        <w:t>Association</w:t>
      </w:r>
      <w:proofErr w:type="spellEnd"/>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puede utilizar el gestor de Referencias de Word, u otro programa de su agradado como Zotero, Mendeley</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u otro.</w:t>
      </w:r>
    </w:p>
    <w:p w14:paraId="7AF0D87A" w14:textId="4F1FBFBE" w:rsidR="000D12EA" w:rsidRDefault="000D12EA" w:rsidP="0072692C">
      <w:pPr>
        <w:spacing w:after="0" w:line="360" w:lineRule="auto"/>
        <w:jc w:val="both"/>
        <w:rPr>
          <w:rFonts w:asciiTheme="majorHAnsi" w:eastAsia="Times New Roman" w:hAnsiTheme="majorHAnsi" w:cstheme="majorHAnsi"/>
          <w:sz w:val="24"/>
          <w:szCs w:val="24"/>
          <w:lang w:val="es-ES"/>
        </w:rPr>
      </w:pPr>
    </w:p>
    <w:p w14:paraId="100BB4F7" w14:textId="47AA4588" w:rsidR="000D12EA" w:rsidRDefault="000D12EA" w:rsidP="0072692C">
      <w:pPr>
        <w:spacing w:after="0" w:line="360" w:lineRule="auto"/>
        <w:jc w:val="both"/>
        <w:rPr>
          <w:rFonts w:asciiTheme="majorHAnsi" w:eastAsia="Times New Roman" w:hAnsiTheme="majorHAnsi" w:cstheme="majorHAnsi"/>
          <w:sz w:val="24"/>
          <w:szCs w:val="24"/>
          <w:lang w:val="es-ES"/>
        </w:rPr>
      </w:pPr>
    </w:p>
    <w:p w14:paraId="13B4CBEA" w14:textId="77777777" w:rsidR="007B1D91" w:rsidRPr="007B1D91" w:rsidRDefault="007B1D91" w:rsidP="007B1D9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lang w:val="en-US"/>
        </w:rPr>
      </w:pPr>
      <w:r w:rsidRPr="007B1D91">
        <w:rPr>
          <w:rFonts w:asciiTheme="majorHAnsi" w:hAnsiTheme="majorHAnsi" w:cstheme="majorHAnsi"/>
          <w:sz w:val="24"/>
          <w:szCs w:val="24"/>
          <w:shd w:val="clear" w:color="auto" w:fill="FFFFFF"/>
        </w:rPr>
        <w:t>Cook, G. (2010).</w:t>
      </w:r>
      <w:r w:rsidRPr="007B1D91">
        <w:rPr>
          <w:rFonts w:asciiTheme="majorHAnsi" w:hAnsiTheme="majorHAnsi" w:cstheme="majorHAnsi"/>
          <w:sz w:val="24"/>
          <w:szCs w:val="24"/>
        </w:rPr>
        <w:t> </w:t>
      </w:r>
      <w:proofErr w:type="spellStart"/>
      <w:r w:rsidRPr="007B1D91">
        <w:rPr>
          <w:rFonts w:asciiTheme="majorHAnsi" w:hAnsiTheme="majorHAnsi" w:cstheme="majorHAnsi"/>
          <w:i/>
          <w:iCs/>
          <w:sz w:val="24"/>
          <w:szCs w:val="24"/>
        </w:rPr>
        <w:t>Translation</w:t>
      </w:r>
      <w:proofErr w:type="spellEnd"/>
      <w:r w:rsidRPr="007B1D91">
        <w:rPr>
          <w:rFonts w:asciiTheme="majorHAnsi" w:hAnsiTheme="majorHAnsi" w:cstheme="majorHAnsi"/>
          <w:i/>
          <w:iCs/>
          <w:sz w:val="24"/>
          <w:szCs w:val="24"/>
        </w:rPr>
        <w:t xml:space="preserve"> in </w:t>
      </w:r>
      <w:proofErr w:type="spellStart"/>
      <w:r w:rsidRPr="007B1D91">
        <w:rPr>
          <w:rFonts w:asciiTheme="majorHAnsi" w:hAnsiTheme="majorHAnsi" w:cstheme="majorHAnsi"/>
          <w:i/>
          <w:iCs/>
          <w:sz w:val="24"/>
          <w:szCs w:val="24"/>
        </w:rPr>
        <w:t>language</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teaching</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An</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argument</w:t>
      </w:r>
      <w:proofErr w:type="spellEnd"/>
      <w:r w:rsidRPr="007B1D91">
        <w:rPr>
          <w:rFonts w:asciiTheme="majorHAnsi" w:hAnsiTheme="majorHAnsi" w:cstheme="majorHAnsi"/>
          <w:i/>
          <w:iCs/>
          <w:sz w:val="24"/>
          <w:szCs w:val="24"/>
        </w:rPr>
        <w:t xml:space="preserve"> for </w:t>
      </w:r>
      <w:proofErr w:type="spellStart"/>
      <w:r w:rsidRPr="007B1D91">
        <w:rPr>
          <w:rFonts w:asciiTheme="majorHAnsi" w:hAnsiTheme="majorHAnsi" w:cstheme="majorHAnsi"/>
          <w:i/>
          <w:iCs/>
          <w:sz w:val="24"/>
          <w:szCs w:val="24"/>
        </w:rPr>
        <w:t>reassessment</w:t>
      </w:r>
      <w:proofErr w:type="spellEnd"/>
      <w:r w:rsidRPr="007B1D91">
        <w:rPr>
          <w:rFonts w:asciiTheme="majorHAnsi" w:hAnsiTheme="majorHAnsi" w:cstheme="majorHAnsi"/>
          <w:i/>
          <w:sz w:val="24"/>
          <w:szCs w:val="24"/>
          <w:shd w:val="clear" w:color="auto" w:fill="FFFFFF"/>
        </w:rPr>
        <w:t xml:space="preserve">. </w:t>
      </w:r>
      <w:r w:rsidRPr="007B1D91">
        <w:rPr>
          <w:rFonts w:asciiTheme="majorHAnsi" w:hAnsiTheme="majorHAnsi" w:cstheme="majorHAnsi"/>
          <w:sz w:val="24"/>
          <w:szCs w:val="24"/>
          <w:shd w:val="clear" w:color="auto" w:fill="FFFFFF"/>
        </w:rPr>
        <w:t xml:space="preserve">Oxford: Oxford </w:t>
      </w:r>
      <w:proofErr w:type="spellStart"/>
      <w:r w:rsidRPr="007B1D91">
        <w:rPr>
          <w:rFonts w:asciiTheme="majorHAnsi" w:hAnsiTheme="majorHAnsi" w:cstheme="majorHAnsi"/>
          <w:sz w:val="24"/>
          <w:szCs w:val="24"/>
          <w:shd w:val="clear" w:color="auto" w:fill="FFFFFF"/>
        </w:rPr>
        <w:t>University</w:t>
      </w:r>
      <w:proofErr w:type="spellEnd"/>
      <w:r w:rsidRPr="007B1D91">
        <w:rPr>
          <w:rFonts w:asciiTheme="majorHAnsi" w:hAnsiTheme="majorHAnsi" w:cstheme="majorHAnsi"/>
          <w:sz w:val="24"/>
          <w:szCs w:val="24"/>
          <w:shd w:val="clear" w:color="auto" w:fill="FFFFFF"/>
        </w:rPr>
        <w:t xml:space="preserve"> Press. </w:t>
      </w:r>
    </w:p>
    <w:p w14:paraId="6A3A5C6D" w14:textId="77777777" w:rsidR="007B1D91" w:rsidRPr="00132FE1" w:rsidRDefault="007B1D91" w:rsidP="0072692C">
      <w:pPr>
        <w:spacing w:after="0" w:line="360" w:lineRule="auto"/>
        <w:jc w:val="both"/>
        <w:rPr>
          <w:rFonts w:asciiTheme="majorHAnsi" w:eastAsia="Times New Roman" w:hAnsiTheme="majorHAnsi" w:cstheme="majorHAnsi"/>
          <w:sz w:val="24"/>
          <w:szCs w:val="24"/>
          <w:lang w:val="en-US"/>
        </w:rPr>
      </w:pPr>
    </w:p>
    <w:p w14:paraId="720AA51D" w14:textId="4436FCF0" w:rsidR="001C357F" w:rsidRPr="00BD7141" w:rsidRDefault="001C357F"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BD7141">
        <w:rPr>
          <w:rFonts w:asciiTheme="majorHAnsi" w:hAnsiTheme="majorHAnsi" w:cstheme="majorHAnsi"/>
          <w:sz w:val="24"/>
          <w:szCs w:val="24"/>
          <w:shd w:val="clear" w:color="auto" w:fill="FFFFFF"/>
        </w:rPr>
        <w:t>Harmer</w:t>
      </w:r>
      <w:proofErr w:type="spellEnd"/>
      <w:r w:rsidRPr="00BD7141">
        <w:rPr>
          <w:rFonts w:asciiTheme="majorHAnsi" w:hAnsiTheme="majorHAnsi" w:cstheme="majorHAnsi"/>
          <w:sz w:val="24"/>
          <w:szCs w:val="24"/>
          <w:shd w:val="clear" w:color="auto" w:fill="FFFFFF"/>
        </w:rPr>
        <w:t xml:space="preserve">, J. (2015). The practice of English language teaching. Pearson/Longman. </w:t>
      </w:r>
    </w:p>
    <w:p w14:paraId="0C926473" w14:textId="0B967C99" w:rsidR="007B1D9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Nation, I.S.P. &amp; </w:t>
      </w:r>
      <w:proofErr w:type="spellStart"/>
      <w:r>
        <w:rPr>
          <w:rFonts w:asciiTheme="majorHAnsi" w:hAnsiTheme="majorHAnsi" w:cstheme="majorHAnsi"/>
          <w:sz w:val="24"/>
          <w:szCs w:val="24"/>
          <w:shd w:val="clear" w:color="auto" w:fill="FFFFFF"/>
        </w:rPr>
        <w:t>Macalster</w:t>
      </w:r>
      <w:proofErr w:type="spellEnd"/>
      <w:r>
        <w:rPr>
          <w:rFonts w:asciiTheme="majorHAnsi" w:hAnsiTheme="majorHAnsi" w:cstheme="majorHAnsi"/>
          <w:sz w:val="24"/>
          <w:szCs w:val="24"/>
          <w:shd w:val="clear" w:color="auto" w:fill="FFFFFF"/>
        </w:rPr>
        <w:t xml:space="preserve">, J. (2021). </w:t>
      </w:r>
      <w:proofErr w:type="spellStart"/>
      <w:r>
        <w:rPr>
          <w:rFonts w:asciiTheme="majorHAnsi" w:hAnsiTheme="majorHAnsi" w:cstheme="majorHAnsi"/>
          <w:sz w:val="24"/>
          <w:szCs w:val="24"/>
          <w:shd w:val="clear" w:color="auto" w:fill="FFFFFF"/>
        </w:rPr>
        <w:t>Teaching</w:t>
      </w:r>
      <w:proofErr w:type="spellEnd"/>
      <w:r>
        <w:rPr>
          <w:rFonts w:asciiTheme="majorHAnsi" w:hAnsiTheme="majorHAnsi" w:cstheme="majorHAnsi"/>
          <w:sz w:val="24"/>
          <w:szCs w:val="24"/>
          <w:shd w:val="clear" w:color="auto" w:fill="FFFFFF"/>
        </w:rPr>
        <w:t xml:space="preserve"> ESL/EFL Reading </w:t>
      </w:r>
      <w:proofErr w:type="spellStart"/>
      <w:r>
        <w:rPr>
          <w:rFonts w:asciiTheme="majorHAnsi" w:hAnsiTheme="majorHAnsi" w:cstheme="majorHAnsi"/>
          <w:sz w:val="24"/>
          <w:szCs w:val="24"/>
          <w:shd w:val="clear" w:color="auto" w:fill="FFFFFF"/>
        </w:rPr>
        <w:t>and</w:t>
      </w:r>
      <w:proofErr w:type="spellEnd"/>
      <w:r>
        <w:rPr>
          <w:rFonts w:asciiTheme="majorHAnsi" w:hAnsiTheme="majorHAnsi" w:cstheme="majorHAnsi"/>
          <w:sz w:val="24"/>
          <w:szCs w:val="24"/>
          <w:shd w:val="clear" w:color="auto" w:fill="FFFFFF"/>
        </w:rPr>
        <w:t xml:space="preserve"> </w:t>
      </w:r>
      <w:proofErr w:type="spellStart"/>
      <w:r>
        <w:rPr>
          <w:rFonts w:asciiTheme="majorHAnsi" w:hAnsiTheme="majorHAnsi" w:cstheme="majorHAnsi"/>
          <w:sz w:val="24"/>
          <w:szCs w:val="24"/>
          <w:shd w:val="clear" w:color="auto" w:fill="FFFFFF"/>
        </w:rPr>
        <w:t>Writing</w:t>
      </w:r>
      <w:proofErr w:type="spellEnd"/>
      <w:r>
        <w:rPr>
          <w:rFonts w:asciiTheme="majorHAnsi" w:hAnsiTheme="majorHAnsi" w:cstheme="majorHAnsi"/>
          <w:sz w:val="24"/>
          <w:szCs w:val="24"/>
          <w:shd w:val="clear" w:color="auto" w:fill="FFFFFF"/>
        </w:rPr>
        <w:t xml:space="preserve">. New </w:t>
      </w:r>
      <w:proofErr w:type="spellStart"/>
      <w:r>
        <w:rPr>
          <w:rFonts w:asciiTheme="majorHAnsi" w:hAnsiTheme="majorHAnsi" w:cstheme="majorHAnsi"/>
          <w:sz w:val="24"/>
          <w:szCs w:val="24"/>
          <w:shd w:val="clear" w:color="auto" w:fill="FFFFFF"/>
        </w:rPr>
        <w:t>York:Routledge</w:t>
      </w:r>
      <w:proofErr w:type="spellEnd"/>
      <w:r>
        <w:rPr>
          <w:rFonts w:asciiTheme="majorHAnsi" w:hAnsiTheme="majorHAnsi" w:cstheme="majorHAnsi"/>
          <w:sz w:val="24"/>
          <w:szCs w:val="24"/>
          <w:shd w:val="clear" w:color="auto" w:fill="FFFFFF"/>
        </w:rPr>
        <w:t>.</w:t>
      </w:r>
    </w:p>
    <w:p w14:paraId="3D833F96" w14:textId="77777777" w:rsidR="004C6218" w:rsidRPr="004C6218" w:rsidRDefault="004C6218" w:rsidP="004C6218">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4C6218">
        <w:rPr>
          <w:rFonts w:asciiTheme="majorHAnsi" w:hAnsiTheme="majorHAnsi" w:cstheme="majorHAnsi"/>
          <w:sz w:val="24"/>
          <w:szCs w:val="24"/>
          <w:shd w:val="clear" w:color="auto" w:fill="FFFFFF"/>
        </w:rPr>
        <w:t>Scrivener</w:t>
      </w:r>
      <w:proofErr w:type="spellEnd"/>
      <w:r w:rsidRPr="004C6218">
        <w:rPr>
          <w:rFonts w:asciiTheme="majorHAnsi" w:hAnsiTheme="majorHAnsi" w:cstheme="majorHAnsi"/>
          <w:sz w:val="24"/>
          <w:szCs w:val="24"/>
          <w:shd w:val="clear" w:color="auto" w:fill="FFFFFF"/>
        </w:rPr>
        <w:t xml:space="preserve">, J. (2017). Learning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The </w:t>
      </w:r>
      <w:proofErr w:type="spellStart"/>
      <w:r w:rsidRPr="004C6218">
        <w:rPr>
          <w:rFonts w:asciiTheme="majorHAnsi" w:hAnsiTheme="majorHAnsi" w:cstheme="majorHAnsi"/>
          <w:sz w:val="24"/>
          <w:szCs w:val="24"/>
          <w:shd w:val="clear" w:color="auto" w:fill="FFFFFF"/>
        </w:rPr>
        <w:t>essential</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guide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to</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english</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language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Macmillan</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Education</w:t>
      </w:r>
      <w:proofErr w:type="spellEnd"/>
      <w:r w:rsidRPr="004C6218">
        <w:rPr>
          <w:rFonts w:asciiTheme="majorHAnsi" w:hAnsiTheme="majorHAnsi" w:cstheme="majorHAnsi"/>
          <w:sz w:val="24"/>
          <w:szCs w:val="24"/>
          <w:shd w:val="clear" w:color="auto" w:fill="FFFFFF"/>
        </w:rPr>
        <w:t xml:space="preserve">. </w:t>
      </w:r>
    </w:p>
    <w:p w14:paraId="2736B138" w14:textId="77777777" w:rsidR="004C6218" w:rsidRPr="00BD714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
    <w:p w14:paraId="1A731178" w14:textId="65F510DF" w:rsidR="007B1D91" w:rsidRPr="007B1D91" w:rsidRDefault="007B1D91" w:rsidP="007B1D91">
      <w:pPr>
        <w:shd w:val="clear" w:color="auto" w:fill="FFFFFF"/>
        <w:spacing w:after="0" w:afterAutospacing="1" w:line="240" w:lineRule="auto"/>
        <w:rPr>
          <w:rFonts w:ascii="Arial" w:hAnsi="Arial" w:cs="Arial"/>
          <w:color w:val="333333"/>
          <w:lang w:val="en-US"/>
        </w:rPr>
      </w:pPr>
      <w:r>
        <w:rPr>
          <w:rStyle w:val="authors"/>
          <w:rFonts w:ascii="Arial" w:hAnsi="Arial" w:cs="Arial"/>
          <w:color w:val="333333"/>
        </w:rPr>
        <w:t xml:space="preserve">Sonia </w:t>
      </w:r>
      <w:proofErr w:type="spellStart"/>
      <w:r>
        <w:rPr>
          <w:rStyle w:val="authors"/>
          <w:rFonts w:ascii="Arial" w:hAnsi="Arial" w:cs="Arial"/>
          <w:color w:val="333333"/>
        </w:rPr>
        <w:t>Shabaka</w:t>
      </w:r>
      <w:proofErr w:type="spellEnd"/>
      <w:r>
        <w:rPr>
          <w:rStyle w:val="authors"/>
          <w:rFonts w:ascii="Arial" w:hAnsi="Arial" w:cs="Arial"/>
          <w:color w:val="333333"/>
        </w:rPr>
        <w:t>-Fernández</w:t>
      </w:r>
      <w:r>
        <w:rPr>
          <w:rFonts w:ascii="Arial" w:hAnsi="Arial" w:cs="Arial"/>
          <w:color w:val="333333"/>
        </w:rPr>
        <w:t> </w:t>
      </w:r>
      <w:r>
        <w:rPr>
          <w:rStyle w:val="Fecha1"/>
          <w:rFonts w:ascii="Arial" w:hAnsi="Arial" w:cs="Arial"/>
          <w:color w:val="333333"/>
        </w:rPr>
        <w:t>(2021)</w:t>
      </w:r>
      <w:r>
        <w:rPr>
          <w:rFonts w:ascii="Arial" w:hAnsi="Arial" w:cs="Arial"/>
          <w:color w:val="333333"/>
        </w:rPr>
        <w:t> </w:t>
      </w:r>
      <w:r>
        <w:rPr>
          <w:rStyle w:val="arttitle"/>
          <w:rFonts w:ascii="Arial" w:hAnsi="Arial" w:cs="Arial"/>
          <w:color w:val="333333"/>
        </w:rPr>
        <w:t xml:space="preserve">The </w:t>
      </w:r>
      <w:proofErr w:type="spellStart"/>
      <w:r>
        <w:rPr>
          <w:rStyle w:val="arttitle"/>
          <w:rFonts w:ascii="Arial" w:hAnsi="Arial" w:cs="Arial"/>
          <w:color w:val="333333"/>
        </w:rPr>
        <w:t>effect</w:t>
      </w:r>
      <w:proofErr w:type="spellEnd"/>
      <w:r>
        <w:rPr>
          <w:rStyle w:val="arttitle"/>
          <w:rFonts w:ascii="Arial" w:hAnsi="Arial" w:cs="Arial"/>
          <w:color w:val="333333"/>
        </w:rPr>
        <w:t xml:space="preserve"> </w:t>
      </w:r>
      <w:proofErr w:type="spellStart"/>
      <w:r>
        <w:rPr>
          <w:rStyle w:val="arttitle"/>
          <w:rFonts w:ascii="Arial" w:hAnsi="Arial" w:cs="Arial"/>
          <w:color w:val="333333"/>
        </w:rPr>
        <w:t>of</w:t>
      </w:r>
      <w:proofErr w:type="spellEnd"/>
      <w:r>
        <w:rPr>
          <w:rStyle w:val="arttitle"/>
          <w:rFonts w:ascii="Arial" w:hAnsi="Arial" w:cs="Arial"/>
          <w:color w:val="333333"/>
        </w:rPr>
        <w:t xml:space="preserve"> </w:t>
      </w:r>
      <w:proofErr w:type="spellStart"/>
      <w:r>
        <w:rPr>
          <w:rStyle w:val="arttitle"/>
          <w:rFonts w:ascii="Arial" w:hAnsi="Arial" w:cs="Arial"/>
          <w:color w:val="333333"/>
        </w:rPr>
        <w:t>teacher</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use in Spanish EFL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r>
        <w:rPr>
          <w:rStyle w:val="serialtitle"/>
          <w:rFonts w:ascii="Arial" w:hAnsi="Arial" w:cs="Arial"/>
          <w:color w:val="333333"/>
        </w:rPr>
        <w:t xml:space="preserve">The </w:t>
      </w:r>
      <w:proofErr w:type="spellStart"/>
      <w:r>
        <w:rPr>
          <w:rStyle w:val="serialtitle"/>
          <w:rFonts w:ascii="Arial" w:hAnsi="Arial" w:cs="Arial"/>
          <w:color w:val="333333"/>
        </w:rPr>
        <w:t>Language</w:t>
      </w:r>
      <w:proofErr w:type="spellEnd"/>
      <w:r>
        <w:rPr>
          <w:rStyle w:val="serialtitle"/>
          <w:rFonts w:ascii="Arial" w:hAnsi="Arial" w:cs="Arial"/>
          <w:color w:val="333333"/>
        </w:rPr>
        <w:t xml:space="preserve"> Learning </w:t>
      </w:r>
      <w:proofErr w:type="spellStart"/>
      <w:r>
        <w:rPr>
          <w:rStyle w:val="serialtitle"/>
          <w:rFonts w:ascii="Arial" w:hAnsi="Arial" w:cs="Arial"/>
          <w:color w:val="333333"/>
        </w:rPr>
        <w:t>Journal</w:t>
      </w:r>
      <w:proofErr w:type="spellEnd"/>
      <w:r>
        <w:rPr>
          <w:rStyle w:val="serialtitle"/>
          <w:rFonts w:ascii="Arial" w:hAnsi="Arial" w:cs="Arial"/>
          <w:color w:val="333333"/>
        </w:rPr>
        <w:t>,</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10.1080/09571736.2021.1970794</w:t>
      </w:r>
    </w:p>
    <w:p w14:paraId="0351A880" w14:textId="059529C2" w:rsidR="007B1D91" w:rsidRDefault="007B1D91" w:rsidP="007B1D91">
      <w:pPr>
        <w:shd w:val="clear" w:color="auto" w:fill="FFFFFF"/>
        <w:spacing w:after="0" w:afterAutospacing="1" w:line="240" w:lineRule="auto"/>
        <w:rPr>
          <w:rStyle w:val="doilink"/>
          <w:rFonts w:ascii="Arial" w:hAnsi="Arial" w:cs="Arial"/>
          <w:color w:val="333333"/>
        </w:rPr>
      </w:pPr>
      <w:proofErr w:type="spellStart"/>
      <w:r>
        <w:rPr>
          <w:rStyle w:val="authors"/>
          <w:rFonts w:ascii="Arial" w:hAnsi="Arial" w:cs="Arial"/>
          <w:color w:val="333333"/>
        </w:rPr>
        <w:t>Jee</w:t>
      </w:r>
      <w:proofErr w:type="spellEnd"/>
      <w:r>
        <w:rPr>
          <w:rStyle w:val="authors"/>
          <w:rFonts w:ascii="Arial" w:hAnsi="Arial" w:cs="Arial"/>
          <w:color w:val="333333"/>
        </w:rPr>
        <w:t xml:space="preserve">-Young Shin, L. Quentin Dixon &amp; </w:t>
      </w:r>
      <w:proofErr w:type="spellStart"/>
      <w:r>
        <w:rPr>
          <w:rStyle w:val="authors"/>
          <w:rFonts w:ascii="Arial" w:hAnsi="Arial" w:cs="Arial"/>
          <w:color w:val="333333"/>
        </w:rPr>
        <w:t>Yunkyeong</w:t>
      </w:r>
      <w:proofErr w:type="spellEnd"/>
      <w:r>
        <w:rPr>
          <w:rStyle w:val="authors"/>
          <w:rFonts w:ascii="Arial" w:hAnsi="Arial" w:cs="Arial"/>
          <w:color w:val="333333"/>
        </w:rPr>
        <w:t xml:space="preserve"> Choi</w:t>
      </w:r>
      <w:r>
        <w:rPr>
          <w:rFonts w:ascii="Arial" w:hAnsi="Arial" w:cs="Arial"/>
          <w:color w:val="333333"/>
        </w:rPr>
        <w:t> </w:t>
      </w:r>
      <w:r>
        <w:rPr>
          <w:rStyle w:val="Fecha1"/>
          <w:rFonts w:ascii="Arial" w:hAnsi="Arial" w:cs="Arial"/>
          <w:color w:val="333333"/>
        </w:rPr>
        <w:t>(2020)</w:t>
      </w:r>
      <w:r>
        <w:rPr>
          <w:rFonts w:ascii="Arial" w:hAnsi="Arial" w:cs="Arial"/>
          <w:color w:val="333333"/>
        </w:rPr>
        <w:t> </w:t>
      </w:r>
      <w:proofErr w:type="spellStart"/>
      <w:r>
        <w:rPr>
          <w:rStyle w:val="arttitle"/>
          <w:rFonts w:ascii="Arial" w:hAnsi="Arial" w:cs="Arial"/>
          <w:color w:val="333333"/>
        </w:rPr>
        <w:t>An</w:t>
      </w:r>
      <w:proofErr w:type="spellEnd"/>
      <w:r>
        <w:rPr>
          <w:rStyle w:val="arttitle"/>
          <w:rFonts w:ascii="Arial" w:hAnsi="Arial" w:cs="Arial"/>
          <w:color w:val="333333"/>
        </w:rPr>
        <w:t xml:space="preserve"> </w:t>
      </w:r>
      <w:proofErr w:type="spellStart"/>
      <w:r>
        <w:rPr>
          <w:rStyle w:val="arttitle"/>
          <w:rFonts w:ascii="Arial" w:hAnsi="Arial" w:cs="Arial"/>
          <w:color w:val="333333"/>
        </w:rPr>
        <w:t>updated</w:t>
      </w:r>
      <w:proofErr w:type="spellEnd"/>
      <w:r>
        <w:rPr>
          <w:rStyle w:val="arttitle"/>
          <w:rFonts w:ascii="Arial" w:hAnsi="Arial" w:cs="Arial"/>
          <w:color w:val="333333"/>
        </w:rPr>
        <w:t xml:space="preserve"> review </w:t>
      </w:r>
      <w:proofErr w:type="spellStart"/>
      <w:r>
        <w:rPr>
          <w:rStyle w:val="arttitle"/>
          <w:rFonts w:ascii="Arial" w:hAnsi="Arial" w:cs="Arial"/>
          <w:color w:val="333333"/>
        </w:rPr>
        <w:t>on</w:t>
      </w:r>
      <w:proofErr w:type="spellEnd"/>
      <w:r>
        <w:rPr>
          <w:rStyle w:val="arttitle"/>
          <w:rFonts w:ascii="Arial" w:hAnsi="Arial" w:cs="Arial"/>
          <w:color w:val="333333"/>
        </w:rPr>
        <w:t xml:space="preserve"> use </w:t>
      </w:r>
      <w:proofErr w:type="spellStart"/>
      <w:r>
        <w:rPr>
          <w:rStyle w:val="arttitle"/>
          <w:rFonts w:ascii="Arial" w:hAnsi="Arial" w:cs="Arial"/>
          <w:color w:val="333333"/>
        </w:rPr>
        <w:t>of</w:t>
      </w:r>
      <w:proofErr w:type="spellEnd"/>
      <w:r>
        <w:rPr>
          <w:rStyle w:val="arttitle"/>
          <w:rFonts w:ascii="Arial" w:hAnsi="Arial" w:cs="Arial"/>
          <w:color w:val="333333"/>
        </w:rPr>
        <w:t xml:space="preserve"> L1 in </w:t>
      </w:r>
      <w:proofErr w:type="spellStart"/>
      <w:r>
        <w:rPr>
          <w:rStyle w:val="arttitle"/>
          <w:rFonts w:ascii="Arial" w:hAnsi="Arial" w:cs="Arial"/>
          <w:color w:val="333333"/>
        </w:rPr>
        <w:t>foreign</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proofErr w:type="spellStart"/>
      <w:r>
        <w:rPr>
          <w:rStyle w:val="serialtitle"/>
          <w:rFonts w:ascii="Arial" w:hAnsi="Arial" w:cs="Arial"/>
          <w:color w:val="333333"/>
        </w:rPr>
        <w:t>Journal</w:t>
      </w:r>
      <w:proofErr w:type="spellEnd"/>
      <w:r>
        <w:rPr>
          <w:rStyle w:val="serialtitle"/>
          <w:rFonts w:ascii="Arial" w:hAnsi="Arial" w:cs="Arial"/>
          <w:color w:val="333333"/>
        </w:rPr>
        <w:t xml:space="preserve"> </w:t>
      </w:r>
      <w:proofErr w:type="spellStart"/>
      <w:r>
        <w:rPr>
          <w:rStyle w:val="serialtitle"/>
          <w:rFonts w:ascii="Arial" w:hAnsi="Arial" w:cs="Arial"/>
          <w:color w:val="333333"/>
        </w:rPr>
        <w:t>of</w:t>
      </w:r>
      <w:proofErr w:type="spellEnd"/>
      <w:r>
        <w:rPr>
          <w:rStyle w:val="serialtitle"/>
          <w:rFonts w:ascii="Arial" w:hAnsi="Arial" w:cs="Arial"/>
          <w:color w:val="333333"/>
        </w:rPr>
        <w:t xml:space="preserve"> </w:t>
      </w:r>
      <w:proofErr w:type="spellStart"/>
      <w:r>
        <w:rPr>
          <w:rStyle w:val="serialtitle"/>
          <w:rFonts w:ascii="Arial" w:hAnsi="Arial" w:cs="Arial"/>
          <w:color w:val="333333"/>
        </w:rPr>
        <w:t>Multilingual</w:t>
      </w:r>
      <w:proofErr w:type="spellEnd"/>
      <w:r>
        <w:rPr>
          <w:rStyle w:val="serialtitle"/>
          <w:rFonts w:ascii="Arial" w:hAnsi="Arial" w:cs="Arial"/>
          <w:color w:val="333333"/>
        </w:rPr>
        <w:t xml:space="preserve"> </w:t>
      </w:r>
      <w:proofErr w:type="spellStart"/>
      <w:r>
        <w:rPr>
          <w:rStyle w:val="serialtitle"/>
          <w:rFonts w:ascii="Arial" w:hAnsi="Arial" w:cs="Arial"/>
          <w:color w:val="333333"/>
        </w:rPr>
        <w:t>and</w:t>
      </w:r>
      <w:proofErr w:type="spellEnd"/>
      <w:r>
        <w:rPr>
          <w:rStyle w:val="serialtitle"/>
          <w:rFonts w:ascii="Arial" w:hAnsi="Arial" w:cs="Arial"/>
          <w:color w:val="333333"/>
        </w:rPr>
        <w:t xml:space="preserve"> Multicultural </w:t>
      </w:r>
      <w:proofErr w:type="spellStart"/>
      <w:r>
        <w:rPr>
          <w:rStyle w:val="serialtitle"/>
          <w:rFonts w:ascii="Arial" w:hAnsi="Arial" w:cs="Arial"/>
          <w:color w:val="333333"/>
        </w:rPr>
        <w:t>Development</w:t>
      </w:r>
      <w:proofErr w:type="spellEnd"/>
      <w:r>
        <w:rPr>
          <w:rStyle w:val="serialtitle"/>
          <w:rFonts w:ascii="Arial" w:hAnsi="Arial" w:cs="Arial"/>
          <w:color w:val="333333"/>
        </w:rPr>
        <w:t>,</w:t>
      </w:r>
      <w:r>
        <w:rPr>
          <w:rFonts w:ascii="Arial" w:hAnsi="Arial" w:cs="Arial"/>
          <w:color w:val="333333"/>
        </w:rPr>
        <w:t> </w:t>
      </w:r>
      <w:r>
        <w:rPr>
          <w:rStyle w:val="volumeissue"/>
          <w:rFonts w:ascii="Arial" w:hAnsi="Arial" w:cs="Arial"/>
          <w:color w:val="333333"/>
        </w:rPr>
        <w:t>41:5,</w:t>
      </w:r>
      <w:r>
        <w:rPr>
          <w:rFonts w:ascii="Arial" w:hAnsi="Arial" w:cs="Arial"/>
          <w:color w:val="333333"/>
        </w:rPr>
        <w:t> </w:t>
      </w:r>
      <w:r>
        <w:rPr>
          <w:rStyle w:val="pagerange"/>
          <w:rFonts w:ascii="Arial" w:hAnsi="Arial" w:cs="Arial"/>
          <w:color w:val="333333"/>
        </w:rPr>
        <w:t>406-419,</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10.1080/01434632.2019.1684928</w:t>
      </w:r>
    </w:p>
    <w:p w14:paraId="466FBCC9" w14:textId="77777777" w:rsidR="007B1D91" w:rsidRPr="007B1D91" w:rsidRDefault="007B1D91" w:rsidP="007B1D91">
      <w:pPr>
        <w:shd w:val="clear" w:color="auto" w:fill="FFFFFF"/>
        <w:spacing w:after="0" w:afterAutospacing="1" w:line="240" w:lineRule="auto"/>
        <w:rPr>
          <w:rFonts w:ascii="Arial" w:hAnsi="Arial" w:cs="Arial"/>
          <w:color w:val="333333"/>
          <w:lang w:val="en-US"/>
        </w:rPr>
      </w:pPr>
    </w:p>
    <w:p w14:paraId="73E1B58B" w14:textId="77777777" w:rsidR="007B1D91" w:rsidRPr="007B1D91" w:rsidRDefault="007B1D91"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2DD408BE" w14:textId="77777777" w:rsidR="001C357F" w:rsidRPr="007B1D91" w:rsidRDefault="001C357F"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14ED95AA" w14:textId="5E72506D" w:rsidR="00802096" w:rsidRPr="003B7285" w:rsidRDefault="00802096" w:rsidP="003B7285">
      <w:pPr>
        <w:spacing w:after="0" w:line="360" w:lineRule="auto"/>
        <w:jc w:val="both"/>
        <w:rPr>
          <w:rFonts w:asciiTheme="majorHAnsi" w:eastAsia="Times New Roman" w:hAnsiTheme="majorHAnsi" w:cstheme="majorHAnsi"/>
          <w:b/>
          <w:sz w:val="24"/>
          <w:szCs w:val="24"/>
        </w:rPr>
      </w:pPr>
    </w:p>
    <w:sectPr w:rsidR="00802096" w:rsidRPr="003B7285" w:rsidSect="0005659D">
      <w:headerReference w:type="even" r:id="rId14"/>
      <w:headerReference w:type="default" r:id="rId15"/>
      <w:footerReference w:type="even" r:id="rId16"/>
      <w:footerReference w:type="default" r:id="rId17"/>
      <w:footerReference w:type="first" r:id="rId18"/>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727F" w14:textId="77777777" w:rsidR="00166495" w:rsidRDefault="00166495" w:rsidP="003E5EE6">
      <w:pPr>
        <w:spacing w:after="0" w:line="240" w:lineRule="auto"/>
      </w:pPr>
      <w:r>
        <w:separator/>
      </w:r>
    </w:p>
    <w:p w14:paraId="52E74CCD" w14:textId="77777777" w:rsidR="00166495" w:rsidRDefault="00166495"/>
  </w:endnote>
  <w:endnote w:type="continuationSeparator" w:id="0">
    <w:p w14:paraId="7F1352F5" w14:textId="77777777" w:rsidR="00166495" w:rsidRDefault="00166495" w:rsidP="003E5EE6">
      <w:pPr>
        <w:spacing w:after="0" w:line="240" w:lineRule="auto"/>
      </w:pPr>
      <w:r>
        <w:continuationSeparator/>
      </w:r>
    </w:p>
    <w:p w14:paraId="236279B7" w14:textId="77777777" w:rsidR="00166495" w:rsidRDefault="00166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1" name="Imagen 1"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164" name="Imagen 16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2" name="Imagen 2"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2DC3" w14:textId="77777777" w:rsidR="00166495" w:rsidRDefault="00166495" w:rsidP="003E5EE6">
      <w:pPr>
        <w:spacing w:after="0" w:line="240" w:lineRule="auto"/>
      </w:pPr>
      <w:r>
        <w:separator/>
      </w:r>
    </w:p>
    <w:p w14:paraId="15B07A11" w14:textId="77777777" w:rsidR="00166495" w:rsidRDefault="00166495"/>
  </w:footnote>
  <w:footnote w:type="continuationSeparator" w:id="0">
    <w:p w14:paraId="0E7CD95F" w14:textId="77777777" w:rsidR="00166495" w:rsidRDefault="00166495" w:rsidP="003E5EE6">
      <w:pPr>
        <w:spacing w:after="0" w:line="240" w:lineRule="auto"/>
      </w:pPr>
      <w:r>
        <w:continuationSeparator/>
      </w:r>
    </w:p>
    <w:p w14:paraId="66ABD6D1" w14:textId="77777777" w:rsidR="00166495" w:rsidRDefault="001664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BE6328C" w:rsidR="00DC65E7" w:rsidRPr="00324B91" w:rsidRDefault="00DC65E7" w:rsidP="00DC65E7">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Pr>
        <w:rFonts w:asciiTheme="majorHAnsi" w:eastAsia="Times New Roman" w:hAnsiTheme="majorHAnsi" w:cstheme="majorHAnsi"/>
        <w:sz w:val="24"/>
        <w:szCs w:val="24"/>
        <w:lang w:val="es-PY"/>
      </w:rPr>
      <w:t xml:space="preserve"> </w:t>
    </w:r>
    <w:r w:rsidR="005B7A49">
      <w:rPr>
        <w:rFonts w:asciiTheme="majorHAnsi" w:eastAsia="Times New Roman" w:hAnsiTheme="majorHAnsi" w:cstheme="majorHAnsi"/>
        <w:sz w:val="24"/>
        <w:szCs w:val="24"/>
        <w:lang w:val="es-PY"/>
      </w:rPr>
      <w:t>Nombre completo del artí</w:t>
    </w:r>
    <w:r w:rsidR="00296B3E">
      <w:rPr>
        <w:rFonts w:asciiTheme="majorHAnsi" w:eastAsia="Times New Roman" w:hAnsiTheme="majorHAnsi" w:cstheme="majorHAnsi"/>
        <w:sz w:val="24"/>
        <w:szCs w:val="24"/>
        <w:lang w:val="es-PY"/>
      </w:rPr>
      <w:t>culo</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4944279C"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96B3E">
      <w:rPr>
        <w:rFonts w:asciiTheme="majorHAnsi" w:eastAsia="Times New Roman" w:hAnsiTheme="majorHAnsi" w:cstheme="majorHAnsi"/>
        <w:sz w:val="24"/>
        <w:szCs w:val="24"/>
        <w:lang w:val="es-PY"/>
      </w:rPr>
      <w:t xml:space="preserve"> Apellido de los autores</w:t>
    </w:r>
    <w:r w:rsidR="005C5327">
      <w:rPr>
        <w:rFonts w:asciiTheme="majorHAnsi" w:eastAsia="Times New Roman" w:hAnsiTheme="majorHAnsi" w:cstheme="majorHAnsi"/>
        <w:sz w:val="24"/>
        <w:szCs w:val="24"/>
        <w:lang w:val="es-PY"/>
      </w:rPr>
      <w:t xml:space="preserve"> separados entre comas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9"/>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2"/>
  </w:num>
  <w:num w:numId="10" w16cid:durableId="1770468669">
    <w:abstractNumId w:val="10"/>
  </w:num>
  <w:num w:numId="11" w16cid:durableId="1071584270">
    <w:abstractNumId w:val="11"/>
  </w:num>
  <w:num w:numId="12" w16cid:durableId="43608101">
    <w:abstractNumId w:val="7"/>
  </w:num>
  <w:num w:numId="13" w16cid:durableId="467941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467A"/>
    <w:rsid w:val="000060A0"/>
    <w:rsid w:val="00012BBC"/>
    <w:rsid w:val="00021684"/>
    <w:rsid w:val="00025242"/>
    <w:rsid w:val="000276B3"/>
    <w:rsid w:val="00035BA2"/>
    <w:rsid w:val="000522CE"/>
    <w:rsid w:val="0005659D"/>
    <w:rsid w:val="00060280"/>
    <w:rsid w:val="00061C39"/>
    <w:rsid w:val="00067012"/>
    <w:rsid w:val="00074279"/>
    <w:rsid w:val="00080B1A"/>
    <w:rsid w:val="0008374D"/>
    <w:rsid w:val="0008491E"/>
    <w:rsid w:val="00087DFF"/>
    <w:rsid w:val="00091814"/>
    <w:rsid w:val="00096A9F"/>
    <w:rsid w:val="00097247"/>
    <w:rsid w:val="000A018D"/>
    <w:rsid w:val="000A4EFC"/>
    <w:rsid w:val="000A61D5"/>
    <w:rsid w:val="000A6664"/>
    <w:rsid w:val="000B080C"/>
    <w:rsid w:val="000B10A3"/>
    <w:rsid w:val="000B1483"/>
    <w:rsid w:val="000B7B67"/>
    <w:rsid w:val="000C11E6"/>
    <w:rsid w:val="000C4DA1"/>
    <w:rsid w:val="000C4ED5"/>
    <w:rsid w:val="000D0D3E"/>
    <w:rsid w:val="000D12EA"/>
    <w:rsid w:val="000D4001"/>
    <w:rsid w:val="000D5793"/>
    <w:rsid w:val="000D5D27"/>
    <w:rsid w:val="000F26D2"/>
    <w:rsid w:val="000F31C1"/>
    <w:rsid w:val="000F616C"/>
    <w:rsid w:val="000F632D"/>
    <w:rsid w:val="000F7855"/>
    <w:rsid w:val="00104442"/>
    <w:rsid w:val="001052A4"/>
    <w:rsid w:val="0010756E"/>
    <w:rsid w:val="00123B4A"/>
    <w:rsid w:val="0012448B"/>
    <w:rsid w:val="00125F2D"/>
    <w:rsid w:val="001260E4"/>
    <w:rsid w:val="00132FE1"/>
    <w:rsid w:val="00135C1B"/>
    <w:rsid w:val="0013714A"/>
    <w:rsid w:val="00140AC9"/>
    <w:rsid w:val="001446D5"/>
    <w:rsid w:val="00144FF7"/>
    <w:rsid w:val="00145072"/>
    <w:rsid w:val="00164808"/>
    <w:rsid w:val="00166495"/>
    <w:rsid w:val="001665DD"/>
    <w:rsid w:val="0016662C"/>
    <w:rsid w:val="001739CE"/>
    <w:rsid w:val="00173D50"/>
    <w:rsid w:val="001836A4"/>
    <w:rsid w:val="001845E4"/>
    <w:rsid w:val="00185ADC"/>
    <w:rsid w:val="001932F3"/>
    <w:rsid w:val="001A17B5"/>
    <w:rsid w:val="001A4B90"/>
    <w:rsid w:val="001A75A8"/>
    <w:rsid w:val="001B13F6"/>
    <w:rsid w:val="001B1440"/>
    <w:rsid w:val="001B229F"/>
    <w:rsid w:val="001B2705"/>
    <w:rsid w:val="001B7898"/>
    <w:rsid w:val="001C1937"/>
    <w:rsid w:val="001C1EE7"/>
    <w:rsid w:val="001C357F"/>
    <w:rsid w:val="001C43FB"/>
    <w:rsid w:val="001C646E"/>
    <w:rsid w:val="001D30FD"/>
    <w:rsid w:val="001D3FE6"/>
    <w:rsid w:val="001E0670"/>
    <w:rsid w:val="001E0CE9"/>
    <w:rsid w:val="001E3971"/>
    <w:rsid w:val="001E3EF0"/>
    <w:rsid w:val="001E4A62"/>
    <w:rsid w:val="001E58C3"/>
    <w:rsid w:val="001F6DF9"/>
    <w:rsid w:val="00201386"/>
    <w:rsid w:val="00205BA3"/>
    <w:rsid w:val="00207C09"/>
    <w:rsid w:val="00217DAE"/>
    <w:rsid w:val="00220C60"/>
    <w:rsid w:val="00221CA8"/>
    <w:rsid w:val="00221E68"/>
    <w:rsid w:val="002235FE"/>
    <w:rsid w:val="00223B84"/>
    <w:rsid w:val="00230140"/>
    <w:rsid w:val="002331B5"/>
    <w:rsid w:val="002337B2"/>
    <w:rsid w:val="00240EB9"/>
    <w:rsid w:val="00255613"/>
    <w:rsid w:val="00256652"/>
    <w:rsid w:val="00256A88"/>
    <w:rsid w:val="00262FA7"/>
    <w:rsid w:val="00264661"/>
    <w:rsid w:val="0027265C"/>
    <w:rsid w:val="002729C3"/>
    <w:rsid w:val="00283A0A"/>
    <w:rsid w:val="0029308A"/>
    <w:rsid w:val="00296B3E"/>
    <w:rsid w:val="002A1197"/>
    <w:rsid w:val="002A23AC"/>
    <w:rsid w:val="002A50DD"/>
    <w:rsid w:val="002B019D"/>
    <w:rsid w:val="002B0D09"/>
    <w:rsid w:val="002B1384"/>
    <w:rsid w:val="002B19D3"/>
    <w:rsid w:val="002C4F5F"/>
    <w:rsid w:val="002D2834"/>
    <w:rsid w:val="002D5DF9"/>
    <w:rsid w:val="002E4D4E"/>
    <w:rsid w:val="002E6787"/>
    <w:rsid w:val="002F27C5"/>
    <w:rsid w:val="00303CC1"/>
    <w:rsid w:val="00311709"/>
    <w:rsid w:val="0031236A"/>
    <w:rsid w:val="00313CEE"/>
    <w:rsid w:val="00315DDF"/>
    <w:rsid w:val="0032007D"/>
    <w:rsid w:val="00324B91"/>
    <w:rsid w:val="0032604B"/>
    <w:rsid w:val="00332C31"/>
    <w:rsid w:val="0033671F"/>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3151"/>
    <w:rsid w:val="00374296"/>
    <w:rsid w:val="00376017"/>
    <w:rsid w:val="003858DB"/>
    <w:rsid w:val="00385FA2"/>
    <w:rsid w:val="00390979"/>
    <w:rsid w:val="00393C65"/>
    <w:rsid w:val="003A056B"/>
    <w:rsid w:val="003A3A42"/>
    <w:rsid w:val="003A60C5"/>
    <w:rsid w:val="003A733A"/>
    <w:rsid w:val="003B27E7"/>
    <w:rsid w:val="003B6B7D"/>
    <w:rsid w:val="003B7285"/>
    <w:rsid w:val="003C1D73"/>
    <w:rsid w:val="003C5C36"/>
    <w:rsid w:val="003C7765"/>
    <w:rsid w:val="003E4ECA"/>
    <w:rsid w:val="003E5113"/>
    <w:rsid w:val="003E5EE6"/>
    <w:rsid w:val="003F0541"/>
    <w:rsid w:val="003F2684"/>
    <w:rsid w:val="003F2CA9"/>
    <w:rsid w:val="003F75B9"/>
    <w:rsid w:val="004014FB"/>
    <w:rsid w:val="0040516A"/>
    <w:rsid w:val="00410C6C"/>
    <w:rsid w:val="00410DAD"/>
    <w:rsid w:val="00411F35"/>
    <w:rsid w:val="00412CB8"/>
    <w:rsid w:val="0041409A"/>
    <w:rsid w:val="00414398"/>
    <w:rsid w:val="0042191D"/>
    <w:rsid w:val="004328A2"/>
    <w:rsid w:val="00437EE6"/>
    <w:rsid w:val="004426E7"/>
    <w:rsid w:val="00443451"/>
    <w:rsid w:val="0044602E"/>
    <w:rsid w:val="00446A01"/>
    <w:rsid w:val="00446B04"/>
    <w:rsid w:val="00461167"/>
    <w:rsid w:val="00461C69"/>
    <w:rsid w:val="00464DD7"/>
    <w:rsid w:val="004674A7"/>
    <w:rsid w:val="00473D1F"/>
    <w:rsid w:val="00482CCA"/>
    <w:rsid w:val="00483566"/>
    <w:rsid w:val="00484593"/>
    <w:rsid w:val="00495C0F"/>
    <w:rsid w:val="004967DA"/>
    <w:rsid w:val="004A0834"/>
    <w:rsid w:val="004A4828"/>
    <w:rsid w:val="004A6896"/>
    <w:rsid w:val="004A6F33"/>
    <w:rsid w:val="004A72F5"/>
    <w:rsid w:val="004A7589"/>
    <w:rsid w:val="004A7876"/>
    <w:rsid w:val="004B05BA"/>
    <w:rsid w:val="004B1E85"/>
    <w:rsid w:val="004B354F"/>
    <w:rsid w:val="004B4A77"/>
    <w:rsid w:val="004B51B5"/>
    <w:rsid w:val="004C1FCB"/>
    <w:rsid w:val="004C2226"/>
    <w:rsid w:val="004C5104"/>
    <w:rsid w:val="004C5CF4"/>
    <w:rsid w:val="004C6218"/>
    <w:rsid w:val="004D292A"/>
    <w:rsid w:val="004E0154"/>
    <w:rsid w:val="004E4465"/>
    <w:rsid w:val="004E4DE8"/>
    <w:rsid w:val="004E69BB"/>
    <w:rsid w:val="004F02CB"/>
    <w:rsid w:val="004F21C6"/>
    <w:rsid w:val="004F2F4C"/>
    <w:rsid w:val="004F7ED6"/>
    <w:rsid w:val="0050179B"/>
    <w:rsid w:val="00502896"/>
    <w:rsid w:val="00511156"/>
    <w:rsid w:val="0051221E"/>
    <w:rsid w:val="00517291"/>
    <w:rsid w:val="005217BC"/>
    <w:rsid w:val="005330AC"/>
    <w:rsid w:val="00533374"/>
    <w:rsid w:val="00534A9B"/>
    <w:rsid w:val="0053572A"/>
    <w:rsid w:val="00545FCA"/>
    <w:rsid w:val="00546229"/>
    <w:rsid w:val="00546B76"/>
    <w:rsid w:val="005510D9"/>
    <w:rsid w:val="00553101"/>
    <w:rsid w:val="00553C52"/>
    <w:rsid w:val="00554944"/>
    <w:rsid w:val="00554B02"/>
    <w:rsid w:val="00560908"/>
    <w:rsid w:val="00563595"/>
    <w:rsid w:val="00564D59"/>
    <w:rsid w:val="005652B7"/>
    <w:rsid w:val="005716BB"/>
    <w:rsid w:val="00572458"/>
    <w:rsid w:val="00575CDA"/>
    <w:rsid w:val="00580369"/>
    <w:rsid w:val="0058096D"/>
    <w:rsid w:val="005854B7"/>
    <w:rsid w:val="00585899"/>
    <w:rsid w:val="005A0BA3"/>
    <w:rsid w:val="005A27BC"/>
    <w:rsid w:val="005B6F36"/>
    <w:rsid w:val="005B7A49"/>
    <w:rsid w:val="005C248B"/>
    <w:rsid w:val="005C4A06"/>
    <w:rsid w:val="005C5327"/>
    <w:rsid w:val="005D0057"/>
    <w:rsid w:val="005D185B"/>
    <w:rsid w:val="005D528A"/>
    <w:rsid w:val="005D58C7"/>
    <w:rsid w:val="005D6287"/>
    <w:rsid w:val="005E048D"/>
    <w:rsid w:val="005F72F0"/>
    <w:rsid w:val="0060370E"/>
    <w:rsid w:val="00606C5D"/>
    <w:rsid w:val="006076A3"/>
    <w:rsid w:val="0061389C"/>
    <w:rsid w:val="006155CC"/>
    <w:rsid w:val="0062304A"/>
    <w:rsid w:val="00627CDB"/>
    <w:rsid w:val="006301B2"/>
    <w:rsid w:val="00632C21"/>
    <w:rsid w:val="0063570F"/>
    <w:rsid w:val="00636B77"/>
    <w:rsid w:val="00642D92"/>
    <w:rsid w:val="00662C3E"/>
    <w:rsid w:val="00665B22"/>
    <w:rsid w:val="00674C87"/>
    <w:rsid w:val="006767AD"/>
    <w:rsid w:val="006772C6"/>
    <w:rsid w:val="00685248"/>
    <w:rsid w:val="00694F4C"/>
    <w:rsid w:val="006A1000"/>
    <w:rsid w:val="006A1FED"/>
    <w:rsid w:val="006A3D06"/>
    <w:rsid w:val="006A458D"/>
    <w:rsid w:val="006A5D8D"/>
    <w:rsid w:val="006A685B"/>
    <w:rsid w:val="006A790B"/>
    <w:rsid w:val="006B4839"/>
    <w:rsid w:val="006D0916"/>
    <w:rsid w:val="006D1A4E"/>
    <w:rsid w:val="006D67C2"/>
    <w:rsid w:val="006E38FE"/>
    <w:rsid w:val="006E55EA"/>
    <w:rsid w:val="006E6B48"/>
    <w:rsid w:val="006F13C9"/>
    <w:rsid w:val="006F5F0C"/>
    <w:rsid w:val="006F6DEA"/>
    <w:rsid w:val="006F7738"/>
    <w:rsid w:val="00704466"/>
    <w:rsid w:val="0070774E"/>
    <w:rsid w:val="00707A1F"/>
    <w:rsid w:val="00707A58"/>
    <w:rsid w:val="00721CF8"/>
    <w:rsid w:val="007264A7"/>
    <w:rsid w:val="0072692C"/>
    <w:rsid w:val="007338FA"/>
    <w:rsid w:val="007376EF"/>
    <w:rsid w:val="00737A5F"/>
    <w:rsid w:val="007434BE"/>
    <w:rsid w:val="00744678"/>
    <w:rsid w:val="00744BEA"/>
    <w:rsid w:val="00744F38"/>
    <w:rsid w:val="0074609A"/>
    <w:rsid w:val="007463EB"/>
    <w:rsid w:val="0075061F"/>
    <w:rsid w:val="007522F0"/>
    <w:rsid w:val="00753492"/>
    <w:rsid w:val="00756A7F"/>
    <w:rsid w:val="00756F9E"/>
    <w:rsid w:val="00762027"/>
    <w:rsid w:val="00766F2D"/>
    <w:rsid w:val="00772045"/>
    <w:rsid w:val="007730B4"/>
    <w:rsid w:val="00774D06"/>
    <w:rsid w:val="00774D11"/>
    <w:rsid w:val="00775D50"/>
    <w:rsid w:val="00776113"/>
    <w:rsid w:val="00784124"/>
    <w:rsid w:val="00787D0A"/>
    <w:rsid w:val="00790706"/>
    <w:rsid w:val="007947D5"/>
    <w:rsid w:val="007967C7"/>
    <w:rsid w:val="007A16AA"/>
    <w:rsid w:val="007A4817"/>
    <w:rsid w:val="007A5587"/>
    <w:rsid w:val="007A6AAE"/>
    <w:rsid w:val="007B1D91"/>
    <w:rsid w:val="007B2AC0"/>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2DE9"/>
    <w:rsid w:val="007F3334"/>
    <w:rsid w:val="00802096"/>
    <w:rsid w:val="00802499"/>
    <w:rsid w:val="00802FFD"/>
    <w:rsid w:val="00803122"/>
    <w:rsid w:val="00803191"/>
    <w:rsid w:val="008215A0"/>
    <w:rsid w:val="008230B6"/>
    <w:rsid w:val="008234B7"/>
    <w:rsid w:val="008358CC"/>
    <w:rsid w:val="0084336F"/>
    <w:rsid w:val="00843998"/>
    <w:rsid w:val="00844950"/>
    <w:rsid w:val="0084579E"/>
    <w:rsid w:val="00855C0B"/>
    <w:rsid w:val="00856813"/>
    <w:rsid w:val="008710FC"/>
    <w:rsid w:val="008801A9"/>
    <w:rsid w:val="00880C9B"/>
    <w:rsid w:val="00881AA3"/>
    <w:rsid w:val="00897128"/>
    <w:rsid w:val="008A0481"/>
    <w:rsid w:val="008A1EAB"/>
    <w:rsid w:val="008A6A2E"/>
    <w:rsid w:val="008B5880"/>
    <w:rsid w:val="008B76A4"/>
    <w:rsid w:val="008C0BED"/>
    <w:rsid w:val="008C1B5A"/>
    <w:rsid w:val="008C6BDC"/>
    <w:rsid w:val="008C7C01"/>
    <w:rsid w:val="008D0605"/>
    <w:rsid w:val="008E0077"/>
    <w:rsid w:val="008E2577"/>
    <w:rsid w:val="008E415F"/>
    <w:rsid w:val="008E5AF4"/>
    <w:rsid w:val="009060B6"/>
    <w:rsid w:val="00910264"/>
    <w:rsid w:val="009123A1"/>
    <w:rsid w:val="009146D4"/>
    <w:rsid w:val="009164A5"/>
    <w:rsid w:val="00916DDA"/>
    <w:rsid w:val="00921137"/>
    <w:rsid w:val="00921C38"/>
    <w:rsid w:val="009269FF"/>
    <w:rsid w:val="00931DD8"/>
    <w:rsid w:val="00942B37"/>
    <w:rsid w:val="0095096C"/>
    <w:rsid w:val="00952357"/>
    <w:rsid w:val="009611FF"/>
    <w:rsid w:val="009623D9"/>
    <w:rsid w:val="00965FA9"/>
    <w:rsid w:val="0096779B"/>
    <w:rsid w:val="009831FF"/>
    <w:rsid w:val="00985BD4"/>
    <w:rsid w:val="00986F93"/>
    <w:rsid w:val="0099058E"/>
    <w:rsid w:val="00991965"/>
    <w:rsid w:val="00992D8D"/>
    <w:rsid w:val="00993081"/>
    <w:rsid w:val="009B1EA6"/>
    <w:rsid w:val="009B25F9"/>
    <w:rsid w:val="009C5F6D"/>
    <w:rsid w:val="009D50E9"/>
    <w:rsid w:val="009E576D"/>
    <w:rsid w:val="009E5F9F"/>
    <w:rsid w:val="009E6AB4"/>
    <w:rsid w:val="009F59A0"/>
    <w:rsid w:val="00A018DA"/>
    <w:rsid w:val="00A04930"/>
    <w:rsid w:val="00A11236"/>
    <w:rsid w:val="00A14841"/>
    <w:rsid w:val="00A14BAA"/>
    <w:rsid w:val="00A14CFE"/>
    <w:rsid w:val="00A16551"/>
    <w:rsid w:val="00A172E6"/>
    <w:rsid w:val="00A27678"/>
    <w:rsid w:val="00A30BF6"/>
    <w:rsid w:val="00A3315F"/>
    <w:rsid w:val="00A3324C"/>
    <w:rsid w:val="00A3492C"/>
    <w:rsid w:val="00A4104D"/>
    <w:rsid w:val="00A41BF4"/>
    <w:rsid w:val="00A42E54"/>
    <w:rsid w:val="00A47DFA"/>
    <w:rsid w:val="00A545CD"/>
    <w:rsid w:val="00A5790D"/>
    <w:rsid w:val="00A6546B"/>
    <w:rsid w:val="00A66241"/>
    <w:rsid w:val="00A70B3A"/>
    <w:rsid w:val="00A70F8D"/>
    <w:rsid w:val="00A7511E"/>
    <w:rsid w:val="00A76B96"/>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C7D9A"/>
    <w:rsid w:val="00AD143E"/>
    <w:rsid w:val="00AD575D"/>
    <w:rsid w:val="00AE6D31"/>
    <w:rsid w:val="00AF0DE1"/>
    <w:rsid w:val="00AF5F8A"/>
    <w:rsid w:val="00AF6024"/>
    <w:rsid w:val="00AF7A5F"/>
    <w:rsid w:val="00B0270C"/>
    <w:rsid w:val="00B1481C"/>
    <w:rsid w:val="00B16DF4"/>
    <w:rsid w:val="00B222EC"/>
    <w:rsid w:val="00B2291B"/>
    <w:rsid w:val="00B245E4"/>
    <w:rsid w:val="00B26D52"/>
    <w:rsid w:val="00B446D8"/>
    <w:rsid w:val="00B465CA"/>
    <w:rsid w:val="00B50B1F"/>
    <w:rsid w:val="00B60D65"/>
    <w:rsid w:val="00B7251F"/>
    <w:rsid w:val="00B808D1"/>
    <w:rsid w:val="00B863B1"/>
    <w:rsid w:val="00B96D81"/>
    <w:rsid w:val="00B9782F"/>
    <w:rsid w:val="00BA02F7"/>
    <w:rsid w:val="00BA3DBC"/>
    <w:rsid w:val="00BA4A74"/>
    <w:rsid w:val="00BA5CAA"/>
    <w:rsid w:val="00BB0B24"/>
    <w:rsid w:val="00BB5219"/>
    <w:rsid w:val="00BB55E4"/>
    <w:rsid w:val="00BB6788"/>
    <w:rsid w:val="00BC7A8E"/>
    <w:rsid w:val="00BD2590"/>
    <w:rsid w:val="00BD3356"/>
    <w:rsid w:val="00BD4983"/>
    <w:rsid w:val="00BD522A"/>
    <w:rsid w:val="00BD7141"/>
    <w:rsid w:val="00BE0103"/>
    <w:rsid w:val="00BE1890"/>
    <w:rsid w:val="00BE350B"/>
    <w:rsid w:val="00BE3AC4"/>
    <w:rsid w:val="00BE4B6A"/>
    <w:rsid w:val="00BE5681"/>
    <w:rsid w:val="00BE582A"/>
    <w:rsid w:val="00BE7163"/>
    <w:rsid w:val="00BF334C"/>
    <w:rsid w:val="00BF5FCA"/>
    <w:rsid w:val="00C0328D"/>
    <w:rsid w:val="00C04A14"/>
    <w:rsid w:val="00C12C87"/>
    <w:rsid w:val="00C160D4"/>
    <w:rsid w:val="00C26A01"/>
    <w:rsid w:val="00C26AD5"/>
    <w:rsid w:val="00C34835"/>
    <w:rsid w:val="00C44E45"/>
    <w:rsid w:val="00C45F2A"/>
    <w:rsid w:val="00C478F2"/>
    <w:rsid w:val="00C502D9"/>
    <w:rsid w:val="00C52C06"/>
    <w:rsid w:val="00C53933"/>
    <w:rsid w:val="00C5593C"/>
    <w:rsid w:val="00C65792"/>
    <w:rsid w:val="00C65DDE"/>
    <w:rsid w:val="00C7113A"/>
    <w:rsid w:val="00C72881"/>
    <w:rsid w:val="00C76F20"/>
    <w:rsid w:val="00C8104F"/>
    <w:rsid w:val="00C84095"/>
    <w:rsid w:val="00C8738E"/>
    <w:rsid w:val="00C90698"/>
    <w:rsid w:val="00C9189C"/>
    <w:rsid w:val="00C92AFC"/>
    <w:rsid w:val="00CA2742"/>
    <w:rsid w:val="00CA5B20"/>
    <w:rsid w:val="00CB63C1"/>
    <w:rsid w:val="00CB6DEF"/>
    <w:rsid w:val="00CB7432"/>
    <w:rsid w:val="00CD10CD"/>
    <w:rsid w:val="00CD6902"/>
    <w:rsid w:val="00CD7854"/>
    <w:rsid w:val="00CE1924"/>
    <w:rsid w:val="00CE62B4"/>
    <w:rsid w:val="00CF3104"/>
    <w:rsid w:val="00CF3902"/>
    <w:rsid w:val="00CF4117"/>
    <w:rsid w:val="00CF557E"/>
    <w:rsid w:val="00CF7B86"/>
    <w:rsid w:val="00D041E6"/>
    <w:rsid w:val="00D07349"/>
    <w:rsid w:val="00D10D9E"/>
    <w:rsid w:val="00D12CB0"/>
    <w:rsid w:val="00D12D91"/>
    <w:rsid w:val="00D14699"/>
    <w:rsid w:val="00D15E2E"/>
    <w:rsid w:val="00D17F2D"/>
    <w:rsid w:val="00D331A3"/>
    <w:rsid w:val="00D34631"/>
    <w:rsid w:val="00D35D22"/>
    <w:rsid w:val="00D46AA7"/>
    <w:rsid w:val="00D5720F"/>
    <w:rsid w:val="00D5747C"/>
    <w:rsid w:val="00D631EF"/>
    <w:rsid w:val="00D6339E"/>
    <w:rsid w:val="00D67EB7"/>
    <w:rsid w:val="00D733DB"/>
    <w:rsid w:val="00D8333A"/>
    <w:rsid w:val="00D83CC2"/>
    <w:rsid w:val="00D93023"/>
    <w:rsid w:val="00D97CBD"/>
    <w:rsid w:val="00DA344A"/>
    <w:rsid w:val="00DA3BC7"/>
    <w:rsid w:val="00DA46CD"/>
    <w:rsid w:val="00DB1E30"/>
    <w:rsid w:val="00DB2E06"/>
    <w:rsid w:val="00DB4EA4"/>
    <w:rsid w:val="00DB79B8"/>
    <w:rsid w:val="00DC22AC"/>
    <w:rsid w:val="00DC3F01"/>
    <w:rsid w:val="00DC5B2B"/>
    <w:rsid w:val="00DC65E7"/>
    <w:rsid w:val="00DD2E6E"/>
    <w:rsid w:val="00DE2591"/>
    <w:rsid w:val="00DE4470"/>
    <w:rsid w:val="00DE6C90"/>
    <w:rsid w:val="00DE7ACC"/>
    <w:rsid w:val="00DE7C1F"/>
    <w:rsid w:val="00E02E81"/>
    <w:rsid w:val="00E1179F"/>
    <w:rsid w:val="00E12B65"/>
    <w:rsid w:val="00E13BE7"/>
    <w:rsid w:val="00E159AE"/>
    <w:rsid w:val="00E16031"/>
    <w:rsid w:val="00E20075"/>
    <w:rsid w:val="00E308B4"/>
    <w:rsid w:val="00E33440"/>
    <w:rsid w:val="00E402F3"/>
    <w:rsid w:val="00E40B2F"/>
    <w:rsid w:val="00E45827"/>
    <w:rsid w:val="00E45FF2"/>
    <w:rsid w:val="00E50170"/>
    <w:rsid w:val="00E50CC6"/>
    <w:rsid w:val="00E50EA1"/>
    <w:rsid w:val="00E52361"/>
    <w:rsid w:val="00E52933"/>
    <w:rsid w:val="00E60D8D"/>
    <w:rsid w:val="00E66057"/>
    <w:rsid w:val="00E738FE"/>
    <w:rsid w:val="00E86B53"/>
    <w:rsid w:val="00E87409"/>
    <w:rsid w:val="00E92C0F"/>
    <w:rsid w:val="00E9541A"/>
    <w:rsid w:val="00E95AA4"/>
    <w:rsid w:val="00E970B5"/>
    <w:rsid w:val="00EA2778"/>
    <w:rsid w:val="00EA411A"/>
    <w:rsid w:val="00EA7B88"/>
    <w:rsid w:val="00EB4BF2"/>
    <w:rsid w:val="00EB6C9F"/>
    <w:rsid w:val="00EC05B9"/>
    <w:rsid w:val="00EC25D0"/>
    <w:rsid w:val="00ED2BF3"/>
    <w:rsid w:val="00EE3365"/>
    <w:rsid w:val="00EE3388"/>
    <w:rsid w:val="00EF3212"/>
    <w:rsid w:val="00EF49E2"/>
    <w:rsid w:val="00F11C55"/>
    <w:rsid w:val="00F146F2"/>
    <w:rsid w:val="00F228F3"/>
    <w:rsid w:val="00F22BC7"/>
    <w:rsid w:val="00F24E95"/>
    <w:rsid w:val="00F360A2"/>
    <w:rsid w:val="00F36417"/>
    <w:rsid w:val="00F36B8E"/>
    <w:rsid w:val="00F42FE9"/>
    <w:rsid w:val="00F47F8A"/>
    <w:rsid w:val="00F50432"/>
    <w:rsid w:val="00F53EDF"/>
    <w:rsid w:val="00F56915"/>
    <w:rsid w:val="00F60263"/>
    <w:rsid w:val="00F61068"/>
    <w:rsid w:val="00F62FC5"/>
    <w:rsid w:val="00F72C3E"/>
    <w:rsid w:val="00F73D0B"/>
    <w:rsid w:val="00F8233D"/>
    <w:rsid w:val="00F824CB"/>
    <w:rsid w:val="00F84589"/>
    <w:rsid w:val="00F90052"/>
    <w:rsid w:val="00FA6099"/>
    <w:rsid w:val="00FA7D16"/>
    <w:rsid w:val="00FB014B"/>
    <w:rsid w:val="00FB1239"/>
    <w:rsid w:val="00FB395F"/>
    <w:rsid w:val="00FB58AF"/>
    <w:rsid w:val="00FC3894"/>
    <w:rsid w:val="00FC4D08"/>
    <w:rsid w:val="00FC561B"/>
    <w:rsid w:val="00FC5EB7"/>
    <w:rsid w:val="00FD3726"/>
    <w:rsid w:val="00FD4F0C"/>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37811/cl_rcm.vxix.xx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deed.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eherediam@uteq.edu.e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11</Pages>
  <Words>2984</Words>
  <Characters>16415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15</cp:revision>
  <cp:lastPrinted>2022-05-12T13:19:00Z</cp:lastPrinted>
  <dcterms:created xsi:type="dcterms:W3CDTF">2022-07-25T21:29:00Z</dcterms:created>
  <dcterms:modified xsi:type="dcterms:W3CDTF">2022-08-13T23:25:00Z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