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Antrag auf Hilfe als junger Volljähriger</w:t>
      </w:r>
    </w:p>
    <w:p>
      <w:r>
        <w:rPr>
          <w:b w:val="0"/>
          <w:sz w:val="18"/>
        </w:rPr>
        <w:t>Vorlage 37 · §§ 41 und 41a SGB VIII · Antrag / Konkretisierung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Diese Vorlage richtet sich an den jungen Volljährigen selbst. Eltern handeln nur mit wirksamer Vollmacht oder anderer Vertretungsbefugnis. Art, Dauer und Fortführung der Hilfe hängen vom individuellen Bedarf ab.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Antrag auf Hilfe als junger Volljähriger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bin [Alter] Jahre alt und beantrage eine Prüfung meines Anspruchs auf Hilfe nach § 41 SGB VIII beziehungsweise erforderliche Nachbetreuung nach § 41a SGB VIII.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Aktuelle Lebenssituation und Schwierigkeiten bei selbstbestimmter Lebensführung: [Angaben].</w:t>
      </w:r>
    </w:p>
    <w:p>
      <w:pPr>
        <w:ind w:left="187" w:hanging="187"/>
      </w:pPr>
      <w:r>
        <w:rPr>
          <w:b w:val="0"/>
        </w:rPr>
        <w:t>2. Bisherige Hilfe, geplantes Ende und verbleibender Bedarf: [Angaben].</w:t>
      </w:r>
    </w:p>
    <w:p>
      <w:pPr>
        <w:ind w:left="187" w:hanging="187"/>
      </w:pPr>
      <w:r>
        <w:rPr>
          <w:b w:val="0"/>
        </w:rPr>
        <w:t>3. Benötigte Unterstützung und erreichbare Ziele: [Angaben].</w:t>
      </w:r>
    </w:p>
    <w:p>
      <w:r>
        <w:rPr>
          <w:b w:val="0"/>
        </w:rPr>
        <w:t>Bitte bestätigen Sie den Eingang und teilen Sie mir mit, welche Unterlagen noch benötigt werden. Über den Leistungsantrag bitte ich um eine Entscheidung mit den gesetzlich erforderlichen Angaben.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37-41-und-41a-sgb-viii-hilfen-fur-junge-volljahrige-und-nachbetreuung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Antrag auf Hilfe als junger Volljähriger</dc:title>
  <dc:subject>§§ 41 und 41a SGB VIII – Antrag / Konkretisierung</dc:subject>
  <dc:creator>Systemfehler Familie</dc:creator>
  <cp:keywords>Elternrechte, Vorlage 37, §§ 41 und 41a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