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AEE7" w14:textId="77777777" w:rsidR="0048754B" w:rsidRDefault="007B15D5">
      <w:pPr>
        <w:pStyle w:val="Titel"/>
        <w:spacing w:after="200"/>
      </w:pPr>
      <w:r>
        <w:t>Impressum</w:t>
      </w:r>
    </w:p>
    <w:p w14:paraId="6FF67E8D" w14:textId="77777777" w:rsidR="0048754B" w:rsidRDefault="007B15D5">
      <w:pPr>
        <w:spacing w:after="120"/>
      </w:pPr>
      <w:r>
        <w:rPr>
          <w:i/>
          <w:iCs/>
        </w:rPr>
        <w:t>Angaben gemäß § 5 TMG / § 18 Medienstaatsvertrag (</w:t>
      </w:r>
      <w:proofErr w:type="spellStart"/>
      <w:r>
        <w:rPr>
          <w:i/>
          <w:iCs/>
        </w:rPr>
        <w:t>MStV</w:t>
      </w:r>
      <w:proofErr w:type="spellEnd"/>
      <w:r>
        <w:rPr>
          <w:i/>
          <w:iCs/>
        </w:rPr>
        <w:t>):</w:t>
      </w:r>
    </w:p>
    <w:p w14:paraId="5E61CE9F" w14:textId="77777777" w:rsidR="0048754B" w:rsidRDefault="007B15D5">
      <w:pPr>
        <w:pStyle w:val="berschrift2"/>
        <w:spacing w:before="240" w:after="120"/>
      </w:pPr>
      <w:r>
        <w:t>Anbieter</w:t>
      </w:r>
    </w:p>
    <w:p w14:paraId="69409D13" w14:textId="77777777" w:rsidR="0048754B" w:rsidRDefault="007B15D5">
      <w:pPr>
        <w:spacing w:after="100"/>
      </w:pPr>
      <w:r>
        <w:rPr>
          <w:b/>
          <w:bCs/>
        </w:rPr>
        <w:t xml:space="preserve">Name / Firma: </w:t>
      </w:r>
      <w:r>
        <w:t>________________________________________</w:t>
      </w:r>
    </w:p>
    <w:p w14:paraId="6ED6D0A5" w14:textId="77777777" w:rsidR="0048754B" w:rsidRDefault="007B15D5">
      <w:pPr>
        <w:spacing w:after="100"/>
      </w:pPr>
      <w:r>
        <w:rPr>
          <w:b/>
          <w:bCs/>
        </w:rPr>
        <w:t xml:space="preserve">Anschrift (Straße, Hausnummer): </w:t>
      </w:r>
      <w:r>
        <w:t>________________________________________</w:t>
      </w:r>
    </w:p>
    <w:p w14:paraId="420F359D" w14:textId="77777777" w:rsidR="0048754B" w:rsidRDefault="007B15D5">
      <w:pPr>
        <w:spacing w:after="100"/>
      </w:pPr>
      <w:r>
        <w:rPr>
          <w:b/>
          <w:bCs/>
        </w:rPr>
        <w:t xml:space="preserve">PLZ, Ort: </w:t>
      </w:r>
      <w:r>
        <w:t>________________________________________</w:t>
      </w:r>
    </w:p>
    <w:p w14:paraId="5C88A29F" w14:textId="77777777" w:rsidR="0048754B" w:rsidRDefault="007B15D5">
      <w:pPr>
        <w:spacing w:after="100"/>
      </w:pPr>
      <w:r>
        <w:rPr>
          <w:b/>
          <w:bCs/>
        </w:rPr>
        <w:t xml:space="preserve">Land: </w:t>
      </w:r>
      <w:r>
        <w:t>________________________________________</w:t>
      </w:r>
    </w:p>
    <w:p w14:paraId="00D39EC2" w14:textId="77777777" w:rsidR="0048754B" w:rsidRDefault="007B15D5">
      <w:pPr>
        <w:pStyle w:val="berschrift2"/>
        <w:spacing w:before="240" w:after="120"/>
      </w:pPr>
      <w:r>
        <w:t>Kontakt</w:t>
      </w:r>
    </w:p>
    <w:p w14:paraId="517E28A8" w14:textId="77777777" w:rsidR="0048754B" w:rsidRDefault="007B15D5">
      <w:pPr>
        <w:spacing w:after="100"/>
      </w:pPr>
      <w:r>
        <w:rPr>
          <w:b/>
          <w:bCs/>
        </w:rPr>
        <w:t xml:space="preserve">Telefon: </w:t>
      </w:r>
      <w:r>
        <w:t>________________________________________</w:t>
      </w:r>
    </w:p>
    <w:p w14:paraId="6FEA8700" w14:textId="77777777" w:rsidR="0048754B" w:rsidRDefault="007B15D5">
      <w:pPr>
        <w:spacing w:after="100"/>
      </w:pPr>
      <w:r>
        <w:rPr>
          <w:b/>
          <w:bCs/>
        </w:rPr>
        <w:t xml:space="preserve">E-Mail: </w:t>
      </w:r>
      <w:r>
        <w:t>________________________________________</w:t>
      </w:r>
    </w:p>
    <w:p w14:paraId="134A0BBB" w14:textId="77777777" w:rsidR="0048754B" w:rsidRDefault="007B15D5">
      <w:pPr>
        <w:pStyle w:val="berschrift2"/>
        <w:spacing w:before="240" w:after="120"/>
      </w:pPr>
      <w:r>
        <w:t xml:space="preserve">Verantwortlich für den Inhalt nach § 18 Abs. 2 </w:t>
      </w:r>
      <w:proofErr w:type="spellStart"/>
      <w:r>
        <w:t>MStV</w:t>
      </w:r>
      <w:proofErr w:type="spellEnd"/>
    </w:p>
    <w:p w14:paraId="1AB0BAA9" w14:textId="77777777" w:rsidR="0048754B" w:rsidRDefault="007B15D5">
      <w:pPr>
        <w:spacing w:after="100"/>
      </w:pPr>
      <w:r>
        <w:rPr>
          <w:b/>
          <w:bCs/>
        </w:rPr>
        <w:t xml:space="preserve">Name: </w:t>
      </w:r>
      <w:r>
        <w:t>________________________________________</w:t>
      </w:r>
    </w:p>
    <w:p w14:paraId="08F5A1F1" w14:textId="77777777" w:rsidR="0048754B" w:rsidRDefault="007B15D5">
      <w:pPr>
        <w:spacing w:after="100"/>
      </w:pPr>
      <w:r>
        <w:rPr>
          <w:b/>
          <w:bCs/>
        </w:rPr>
        <w:t xml:space="preserve">Anschrift (falls abweichend): </w:t>
      </w:r>
      <w:r>
        <w:t>________________________________________</w:t>
      </w:r>
    </w:p>
    <w:p w14:paraId="6546587D" w14:textId="77777777" w:rsidR="0048754B" w:rsidRDefault="007B15D5">
      <w:pPr>
        <w:pStyle w:val="berschrift2"/>
        <w:spacing w:before="240" w:after="120"/>
      </w:pPr>
      <w:r>
        <w:t>Hinweis zu Streitbeilegung</w:t>
      </w:r>
    </w:p>
    <w:p w14:paraId="56BDA167" w14:textId="77777777" w:rsidR="0048754B" w:rsidRDefault="007B15D5">
      <w:pPr>
        <w:spacing w:after="120"/>
      </w:pPr>
      <w:r>
        <w:t>Die Europäische Kommission stellt eine Plattform zur Online-Streitbeilegung (OS) bereit: https://ec.europa.eu/consumers/odr/. Wir sind nicht verpflichtet und nicht bereit, an einem Streitbeilegungsverfahren vor einer Verbraucherschlichtungsstelle teilzunehmen (bitte prüfen und ggf. anpassen).</w:t>
      </w:r>
    </w:p>
    <w:p w14:paraId="43E5DF22" w14:textId="77777777" w:rsidR="0048754B" w:rsidRDefault="007B15D5">
      <w:pPr>
        <w:pStyle w:val="berschrift2"/>
        <w:spacing w:before="240" w:after="120"/>
      </w:pPr>
      <w:r>
        <w:t>Haftungshinweis</w:t>
      </w:r>
    </w:p>
    <w:p w14:paraId="64ADF8B6" w14:textId="77777777" w:rsidR="0048754B" w:rsidRDefault="007B15D5">
      <w:pPr>
        <w:spacing w:after="120"/>
      </w:pPr>
      <w:r>
        <w:t>Die im Podcast geäußerten Aussagen der Gesprächspartnerinnen geben deren persönliche Erfahrungen und Meinungen wieder. Für die inhaltliche Richtigkeit einzelner Aussagen Dritter wird keine Gewähr übernommen. Namentliche Nennungen oder Beschreibungen einzelner Personen erfolgen, sofern nicht anders gekennzeichnet, auf Grundlage subjektiver Wahrnehmungen der jeweiligen Gesprächspartnerin.</w:t>
      </w:r>
    </w:p>
    <w:p w14:paraId="012B4466" w14:textId="77777777" w:rsidR="0048754B" w:rsidRDefault="0048754B">
      <w:pPr>
        <w:spacing w:after="120"/>
      </w:pPr>
    </w:p>
    <w:p w14:paraId="33870717" w14:textId="77777777" w:rsidR="0048754B" w:rsidRDefault="0048754B">
      <w:pPr>
        <w:sectPr w:rsidR="0048754B">
          <w:pgSz w:w="11906" w:h="16838"/>
          <w:pgMar w:top="1440" w:right="1440" w:bottom="1440" w:left="1440" w:header="708" w:footer="708" w:gutter="0"/>
          <w:cols w:space="720"/>
          <w:docGrid w:linePitch="360"/>
        </w:sectPr>
      </w:pPr>
    </w:p>
    <w:p w14:paraId="5E27C882" w14:textId="77777777" w:rsidR="0048754B" w:rsidRDefault="007B15D5">
      <w:pPr>
        <w:pStyle w:val="Titel"/>
        <w:spacing w:after="100"/>
      </w:pPr>
      <w:r>
        <w:lastRenderedPageBreak/>
        <w:t>Hinweise für Teilnehmerinnen</w:t>
      </w:r>
    </w:p>
    <w:p w14:paraId="3744042F" w14:textId="77777777" w:rsidR="0048754B" w:rsidRDefault="007B15D5">
      <w:pPr>
        <w:spacing w:after="120"/>
      </w:pPr>
      <w:r>
        <w:rPr>
          <w:i/>
          <w:iCs/>
        </w:rPr>
        <w:t>Worauf ihr euch einlasst, wenn ihr an diesem Podcast teilnehmt</w:t>
      </w:r>
    </w:p>
    <w:p w14:paraId="47615A90" w14:textId="77777777" w:rsidR="0048754B" w:rsidRDefault="0048754B">
      <w:pPr>
        <w:spacing w:after="120"/>
      </w:pPr>
    </w:p>
    <w:p w14:paraId="7CDC17D5" w14:textId="77777777" w:rsidR="0048754B" w:rsidRDefault="007B15D5">
      <w:pPr>
        <w:spacing w:after="120"/>
      </w:pPr>
      <w:r>
        <w:t>Bevor ihr eure Geschichte öffentlich erzählt, sollt ihr wissen, welche rechtlichen und persönlichen Risiken damit verbunden sein können. Ihr könnt euch trotzdem bewusst dafür entscheiden — wichtig ist, dass ihr informiert seid.</w:t>
      </w:r>
    </w:p>
    <w:p w14:paraId="228B3832" w14:textId="77777777" w:rsidR="0048754B" w:rsidRDefault="007B15D5">
      <w:pPr>
        <w:pStyle w:val="berschrift2"/>
        <w:spacing w:before="240" w:after="120"/>
      </w:pPr>
      <w:r>
        <w:t>1. Betroffene Kinder</w:t>
      </w:r>
    </w:p>
    <w:p w14:paraId="51F7ACB5" w14:textId="77777777" w:rsidR="0048754B" w:rsidRDefault="007B15D5">
      <w:pPr>
        <w:pStyle w:val="Listenabsatz"/>
        <w:numPr>
          <w:ilvl w:val="0"/>
          <w:numId w:val="1"/>
        </w:numPr>
        <w:spacing w:after="80"/>
      </w:pPr>
      <w:r>
        <w:t>Wenn Details aus einem laufenden oder abgeschlossenen Sorgerechts- bzw. Kindeswohlverfahren öffentlich gemacht werden, kann das ein noch laufendes Verfahren beeinflussen.</w:t>
      </w:r>
    </w:p>
    <w:p w14:paraId="25A96DBA" w14:textId="77777777" w:rsidR="0048754B" w:rsidRDefault="007B15D5">
      <w:pPr>
        <w:pStyle w:val="Listenabsatz"/>
        <w:numPr>
          <w:ilvl w:val="0"/>
          <w:numId w:val="1"/>
        </w:numPr>
        <w:spacing w:after="80"/>
      </w:pPr>
      <w:r>
        <w:t>Manche familiengerichtlichen Verfahren sind nicht-öffentlich; Inhalte aus der Akte öffentlich auszubreiten kann problematisch sein.</w:t>
      </w:r>
    </w:p>
    <w:p w14:paraId="6FE34778" w14:textId="77777777" w:rsidR="0048754B" w:rsidRDefault="007B15D5">
      <w:pPr>
        <w:pStyle w:val="Listenabsatz"/>
        <w:numPr>
          <w:ilvl w:val="0"/>
          <w:numId w:val="1"/>
        </w:numPr>
        <w:spacing w:after="80"/>
      </w:pPr>
      <w:r>
        <w:t>Persönliche Daten der Kinder (Name, Alter, Schule, Wohnort, Fotos) sollten grundsätzlich nicht oder nur stark anonymisiert genannt werden.</w:t>
      </w:r>
    </w:p>
    <w:p w14:paraId="7D39AAB2" w14:textId="77777777" w:rsidR="0048754B" w:rsidRDefault="007B15D5">
      <w:pPr>
        <w:pStyle w:val="Listenabsatz"/>
        <w:numPr>
          <w:ilvl w:val="0"/>
          <w:numId w:val="1"/>
        </w:numPr>
        <w:spacing w:after="80"/>
      </w:pPr>
      <w:r>
        <w:t>Auch wenn ihr als Eltern grundsätzlich entscheidungsbefugt seid: Bedenkt, dass eure Kinder später selbst mit dem öffentlich Gesagten konfrontiert werden könnten.</w:t>
      </w:r>
    </w:p>
    <w:p w14:paraId="28566248" w14:textId="77777777" w:rsidR="0048754B" w:rsidRDefault="007B15D5">
      <w:pPr>
        <w:pStyle w:val="berschrift2"/>
        <w:spacing w:before="240" w:after="120"/>
      </w:pPr>
      <w:r>
        <w:t>2. Laufende Verfahren</w:t>
      </w:r>
    </w:p>
    <w:p w14:paraId="15052220" w14:textId="77777777" w:rsidR="0048754B" w:rsidRDefault="007B15D5">
      <w:pPr>
        <w:pStyle w:val="Listenabsatz"/>
        <w:numPr>
          <w:ilvl w:val="0"/>
          <w:numId w:val="1"/>
        </w:numPr>
        <w:spacing w:after="80"/>
      </w:pPr>
      <w:r>
        <w:t>Ist noch etwas vor Gericht oder beim Jugendamt anhängig (Beschwerde, Sorgerechtsverfahren, Widerspruch)? Öffentliche Aussagen dazu können sich negativ auf den Ausgang auswirken.</w:t>
      </w:r>
    </w:p>
    <w:p w14:paraId="00FAE16C" w14:textId="77777777" w:rsidR="0048754B" w:rsidRDefault="007B15D5">
      <w:pPr>
        <w:pStyle w:val="Listenabsatz"/>
        <w:numPr>
          <w:ilvl w:val="0"/>
          <w:numId w:val="1"/>
        </w:numPr>
        <w:spacing w:after="80"/>
      </w:pPr>
      <w:r>
        <w:t>Falls eine Verschwiegenheits- oder Vertraulichkeitsauflage aus einem Verfahren besteht, kann ein Verstoß dagegen eigene rechtliche Konsequenzen haben — unabhängig vom Inhalt der Aussage.</w:t>
      </w:r>
    </w:p>
    <w:p w14:paraId="33A69DC3" w14:textId="77777777" w:rsidR="0048754B" w:rsidRDefault="007B15D5">
      <w:pPr>
        <w:pStyle w:val="Listenabsatz"/>
        <w:numPr>
          <w:ilvl w:val="0"/>
          <w:numId w:val="1"/>
        </w:numPr>
        <w:spacing w:after="80"/>
      </w:pPr>
      <w:r>
        <w:t>Empfehlung: Vor der Aufnahme klären, ob aktuell irgendetwas rechtlich "in der Schwebe" ist, und diesen Punkt im Zweifel anwaltlich prüfen lassen.</w:t>
      </w:r>
    </w:p>
    <w:p w14:paraId="19FF1E28" w14:textId="77777777" w:rsidR="0048754B" w:rsidRDefault="007B15D5">
      <w:pPr>
        <w:pStyle w:val="berschrift2"/>
        <w:spacing w:before="240" w:after="120"/>
      </w:pPr>
      <w:r>
        <w:t>3. Freigaben und Einverständniserklärungen</w:t>
      </w:r>
    </w:p>
    <w:p w14:paraId="6B349B1D" w14:textId="77777777" w:rsidR="0048754B" w:rsidRDefault="007B15D5">
      <w:pPr>
        <w:pStyle w:val="Listenabsatz"/>
        <w:numPr>
          <w:ilvl w:val="0"/>
          <w:numId w:val="1"/>
        </w:numPr>
        <w:spacing w:after="80"/>
      </w:pPr>
      <w:r>
        <w:t>Für die Aufnahme, Bearbeitung und Veröffentlichung eurer Stimme (und ggf. eures Bildes) wird eine schriftliche Einverständniserklärung benötigt.</w:t>
      </w:r>
    </w:p>
    <w:p w14:paraId="5C2FA108" w14:textId="77777777" w:rsidR="0048754B" w:rsidRDefault="007B15D5">
      <w:pPr>
        <w:pStyle w:val="Listenabsatz"/>
        <w:numPr>
          <w:ilvl w:val="0"/>
          <w:numId w:val="1"/>
        </w:numPr>
        <w:spacing w:after="80"/>
      </w:pPr>
      <w:r>
        <w:t>Wenn Ausschnitte aus Dokumenten, Chats, E-Mails oder Behördenschreiben gezeigt oder vorgelesen werden: Auch hier ist zu prüfen, wessen Rechte berührt werden — amtliche oder private Dokumente Dritter dürfen oft nicht ohne Weiteres veröffentlicht werden.</w:t>
      </w:r>
    </w:p>
    <w:p w14:paraId="2A418AF2" w14:textId="77777777" w:rsidR="0048754B" w:rsidRDefault="007B15D5">
      <w:pPr>
        <w:pStyle w:val="Listenabsatz"/>
        <w:numPr>
          <w:ilvl w:val="0"/>
          <w:numId w:val="1"/>
        </w:numPr>
        <w:spacing w:after="80"/>
      </w:pPr>
      <w:r>
        <w:t>Wenn weitere Personen (Anwältinnen, Verwandte, andere Betroffene) im Podcast vorkommen oder zitiert werden, braucht es auch deren Einverständnis.</w:t>
      </w:r>
    </w:p>
    <w:p w14:paraId="2F7C33FE" w14:textId="77777777" w:rsidR="0048754B" w:rsidRDefault="007B15D5">
      <w:pPr>
        <w:pStyle w:val="Listenabsatz"/>
        <w:numPr>
          <w:ilvl w:val="0"/>
          <w:numId w:val="1"/>
        </w:numPr>
        <w:spacing w:after="80"/>
      </w:pPr>
      <w:r>
        <w:t>Die Einwilligung kann grundsätzlich jederzeit für die Zukunft widerrufen werden — bereits veröffentlichte Folgen lassen sich dadurch aber in der Regel nicht mehr zurückholen.</w:t>
      </w:r>
    </w:p>
    <w:p w14:paraId="4AE35517" w14:textId="77777777" w:rsidR="0048754B" w:rsidRDefault="007B15D5">
      <w:pPr>
        <w:pStyle w:val="berschrift2"/>
        <w:spacing w:before="240" w:after="120"/>
      </w:pPr>
      <w:r>
        <w:t>4. Datenschutz</w:t>
      </w:r>
    </w:p>
    <w:p w14:paraId="0E442794" w14:textId="77777777" w:rsidR="0048754B" w:rsidRDefault="007B15D5">
      <w:pPr>
        <w:pStyle w:val="Listenabsatz"/>
        <w:numPr>
          <w:ilvl w:val="0"/>
          <w:numId w:val="1"/>
        </w:numPr>
        <w:spacing w:after="80"/>
      </w:pPr>
      <w:r>
        <w:t>Sensible Daten Dritter (volle Namen, Adressen, Geburtsdaten, Aktenzeichen) sollten nicht ohne ausdrückliche Einwilligung veröffentlicht werden.</w:t>
      </w:r>
    </w:p>
    <w:p w14:paraId="67AF1289" w14:textId="77777777" w:rsidR="0048754B" w:rsidRDefault="007B15D5">
      <w:pPr>
        <w:pStyle w:val="Listenabsatz"/>
        <w:numPr>
          <w:ilvl w:val="0"/>
          <w:numId w:val="1"/>
        </w:numPr>
        <w:spacing w:after="80"/>
      </w:pPr>
      <w:r>
        <w:t>Das gilt auch für Screenshots oder Fotos von Dokumenten — hier möglichst schwärzen oder anonymisieren.</w:t>
      </w:r>
    </w:p>
    <w:p w14:paraId="4266ED55" w14:textId="77777777" w:rsidR="0048754B" w:rsidRDefault="007B15D5">
      <w:pPr>
        <w:pStyle w:val="Listenabsatz"/>
        <w:numPr>
          <w:ilvl w:val="0"/>
          <w:numId w:val="1"/>
        </w:numPr>
        <w:spacing w:after="80"/>
      </w:pPr>
      <w:r>
        <w:t>Bedenkt: Einmal veröffentlichte Inhalte lassen sich im Internet praktisch nie vollständig wieder entfernen.</w:t>
      </w:r>
    </w:p>
    <w:p w14:paraId="01ABAE60" w14:textId="77777777" w:rsidR="0048754B" w:rsidRDefault="007B15D5">
      <w:pPr>
        <w:pStyle w:val="berschrift2"/>
        <w:spacing w:before="240" w:after="120"/>
      </w:pPr>
      <w:r>
        <w:t>5. Persönliche und rechtliche Konsequenzen für euch selbst</w:t>
      </w:r>
    </w:p>
    <w:p w14:paraId="324D39D8" w14:textId="77777777" w:rsidR="0048754B" w:rsidRDefault="007B15D5">
      <w:pPr>
        <w:pStyle w:val="Listenabsatz"/>
        <w:numPr>
          <w:ilvl w:val="0"/>
          <w:numId w:val="1"/>
        </w:numPr>
        <w:spacing w:after="80"/>
      </w:pPr>
      <w:r>
        <w:t>Wer öffentlich über eine identifizierbare Person spricht und dabei nicht belegbare Tatsachenbehauptungen aufstellt, kann abgemahnt, auf Unterlassung oder – in selteneren Fällen – auf Schadensersatz verklagt werden (siehe Leitfaden zur Formulierung).</w:t>
      </w:r>
    </w:p>
    <w:p w14:paraId="57B0EA50" w14:textId="77777777" w:rsidR="0048754B" w:rsidRDefault="007B15D5">
      <w:pPr>
        <w:pStyle w:val="Listenabsatz"/>
        <w:numPr>
          <w:ilvl w:val="0"/>
          <w:numId w:val="1"/>
        </w:numPr>
        <w:spacing w:after="80"/>
      </w:pPr>
      <w:r>
        <w:t>Auch wahre, aber sehr belastende Aussagen können zu einem Rechtsstreit führen; "Recht haben" und "Recht bekommen" ist nicht dasselbe, und ein Verfahren kostet Zeit, Nerven und ggf. Geld.</w:t>
      </w:r>
    </w:p>
    <w:p w14:paraId="3919DD8C" w14:textId="77777777" w:rsidR="0048754B" w:rsidRDefault="007B15D5">
      <w:pPr>
        <w:pStyle w:val="Listenabsatz"/>
        <w:numPr>
          <w:ilvl w:val="0"/>
          <w:numId w:val="1"/>
        </w:numPr>
        <w:spacing w:after="80"/>
      </w:pPr>
      <w:r>
        <w:lastRenderedPageBreak/>
        <w:t>Öffentlichkeit kann auch emotional belastend sein: Reaktionen von Hörerinnen, der Gegenseite oder Behörden sind nicht vorhersehbar oder kontrollierbar.</w:t>
      </w:r>
    </w:p>
    <w:p w14:paraId="30551F93" w14:textId="77777777" w:rsidR="0048754B" w:rsidRDefault="0048754B">
      <w:pPr>
        <w:spacing w:after="120"/>
      </w:pPr>
    </w:p>
    <w:p w14:paraId="4CA90A77" w14:textId="77777777" w:rsidR="0048754B" w:rsidRDefault="007B15D5">
      <w:pPr>
        <w:spacing w:after="120"/>
      </w:pPr>
      <w:r>
        <w:rPr>
          <w:b/>
          <w:bCs/>
        </w:rPr>
        <w:t>Mit meiner Teilnahme bestätige ich, dass ich diese Hinweise gelesen und verstanden habe und mich in Kenntnis dieser Punkte freiwillig entscheide, am Podcast mitzuwirken.</w:t>
      </w:r>
    </w:p>
    <w:p w14:paraId="0C035CB0" w14:textId="77777777" w:rsidR="0048754B" w:rsidRDefault="0048754B">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1"/>
        <w:gridCol w:w="891"/>
        <w:gridCol w:w="4120"/>
      </w:tblGrid>
      <w:tr w:rsidR="0048754B" w14:paraId="66091368" w14:textId="77777777">
        <w:tc>
          <w:tcPr>
            <w:tcW w:w="4500" w:type="dxa"/>
          </w:tcPr>
          <w:p w14:paraId="78077D2A" w14:textId="77777777" w:rsidR="0048754B" w:rsidRDefault="0048754B"/>
          <w:p w14:paraId="52599B0F" w14:textId="77777777" w:rsidR="0048754B" w:rsidRDefault="0048754B"/>
          <w:p w14:paraId="529E7061" w14:textId="77777777" w:rsidR="0048754B" w:rsidRDefault="007B15D5">
            <w:pPr>
              <w:pBdr>
                <w:top w:val="single" w:sz="4" w:space="0" w:color="000000"/>
              </w:pBdr>
            </w:pPr>
            <w:r>
              <w:t>Ort, Datum</w:t>
            </w:r>
          </w:p>
        </w:tc>
        <w:tc>
          <w:tcPr>
            <w:tcW w:w="1000" w:type="dxa"/>
          </w:tcPr>
          <w:p w14:paraId="234A2297" w14:textId="77777777" w:rsidR="0048754B" w:rsidRDefault="0048754B"/>
        </w:tc>
        <w:tc>
          <w:tcPr>
            <w:tcW w:w="4500" w:type="dxa"/>
          </w:tcPr>
          <w:p w14:paraId="6E1DBD2A" w14:textId="77777777" w:rsidR="0048754B" w:rsidRDefault="0048754B"/>
          <w:p w14:paraId="05EEEAF3" w14:textId="77777777" w:rsidR="0048754B" w:rsidRDefault="0048754B"/>
          <w:p w14:paraId="39B814F7" w14:textId="77777777" w:rsidR="0048754B" w:rsidRDefault="007B15D5">
            <w:pPr>
              <w:pBdr>
                <w:top w:val="single" w:sz="4" w:space="0" w:color="000000"/>
              </w:pBdr>
            </w:pPr>
            <w:r>
              <w:t>Unterschrift Teilnehmerin</w:t>
            </w:r>
          </w:p>
        </w:tc>
      </w:tr>
    </w:tbl>
    <w:p w14:paraId="053A6828" w14:textId="77777777" w:rsidR="0048754B" w:rsidRDefault="0048754B">
      <w:pPr>
        <w:sectPr w:rsidR="0048754B">
          <w:pgSz w:w="11906" w:h="16838"/>
          <w:pgMar w:top="1440" w:right="1440" w:bottom="1440" w:left="1440" w:header="708" w:footer="708" w:gutter="0"/>
          <w:cols w:space="720"/>
          <w:docGrid w:linePitch="360"/>
        </w:sectPr>
      </w:pPr>
    </w:p>
    <w:p w14:paraId="2CBA852C" w14:textId="77777777" w:rsidR="0048754B" w:rsidRDefault="007B15D5">
      <w:pPr>
        <w:pStyle w:val="Titel"/>
        <w:spacing w:after="200"/>
      </w:pPr>
      <w:r>
        <w:lastRenderedPageBreak/>
        <w:t>Eidesstattliche Erklärung zur Wahrhaftigkeit</w:t>
      </w:r>
    </w:p>
    <w:p w14:paraId="0A93BD22" w14:textId="77777777" w:rsidR="0048754B" w:rsidRDefault="007B15D5">
      <w:pPr>
        <w:spacing w:after="120"/>
      </w:pPr>
      <w:r>
        <w:rPr>
          <w:b/>
          <w:bCs/>
        </w:rPr>
        <w:t>Hinweis zur Rechtsnatur dieser Erklärung</w:t>
      </w:r>
    </w:p>
    <w:p w14:paraId="60CB7427" w14:textId="77777777" w:rsidR="0048754B" w:rsidRDefault="007B15D5">
      <w:pPr>
        <w:spacing w:after="120"/>
      </w:pPr>
      <w:r>
        <w:rPr>
          <w:i/>
          <w:iCs/>
        </w:rPr>
        <w:t>Eine "eidesstattliche Versicherung" im engeren Sinne des § 156 StGB (mit möglicher strafrechtlicher Relevanz bei falscher Angabe) kann grundsätzlich nur gegenüber einer dafür zuständigen Behörde (z. B. Gericht, Notar) abgegeben werden. Die folgende Erklärung ist eine private, schriftliche Versicherung an Eides statt zwischen den Beteiligten. Sie hat keine strafrechtliche Wirkung wie eine Erklärung vor Gericht, kann aber zivilrechtlich als Indiz für die Ernsthaftigkeit der Aussage und als Beleg für die Sorgf</w:t>
      </w:r>
      <w:r>
        <w:rPr>
          <w:i/>
          <w:iCs/>
        </w:rPr>
        <w:t>altspflicht der Podcast-Produktion dienen (relevant z. B. bei einem späteren Streit über den Wahrheitsgehalt).</w:t>
      </w:r>
    </w:p>
    <w:p w14:paraId="7833DBD9" w14:textId="77777777" w:rsidR="0048754B" w:rsidRDefault="0048754B">
      <w:pPr>
        <w:spacing w:after="120"/>
      </w:pPr>
    </w:p>
    <w:p w14:paraId="7886124F" w14:textId="77777777" w:rsidR="0048754B" w:rsidRDefault="007B15D5">
      <w:pPr>
        <w:spacing w:after="100"/>
      </w:pPr>
      <w:r>
        <w:rPr>
          <w:b/>
          <w:bCs/>
        </w:rPr>
        <w:t xml:space="preserve">Name der erklärenden Person: </w:t>
      </w:r>
      <w:r>
        <w:t>________________________________________</w:t>
      </w:r>
    </w:p>
    <w:p w14:paraId="4A7951EA" w14:textId="77777777" w:rsidR="0048754B" w:rsidRDefault="007B15D5">
      <w:pPr>
        <w:spacing w:after="100"/>
      </w:pPr>
      <w:r>
        <w:rPr>
          <w:b/>
          <w:bCs/>
        </w:rPr>
        <w:t xml:space="preserve">Anschrift: </w:t>
      </w:r>
      <w:r>
        <w:t>________________________________________</w:t>
      </w:r>
    </w:p>
    <w:p w14:paraId="2B486988" w14:textId="77777777" w:rsidR="0048754B" w:rsidRDefault="007B15D5">
      <w:pPr>
        <w:spacing w:after="100"/>
      </w:pPr>
      <w:r>
        <w:rPr>
          <w:b/>
          <w:bCs/>
        </w:rPr>
        <w:t xml:space="preserve">Geburtsdatum: </w:t>
      </w:r>
      <w:r>
        <w:t>________________________________________</w:t>
      </w:r>
    </w:p>
    <w:p w14:paraId="140552FC" w14:textId="77777777" w:rsidR="0048754B" w:rsidRDefault="007B15D5">
      <w:pPr>
        <w:pStyle w:val="berschrift2"/>
        <w:spacing w:before="240" w:after="120"/>
      </w:pPr>
      <w:r>
        <w:t>Erklärung</w:t>
      </w:r>
    </w:p>
    <w:p w14:paraId="2B4D5973" w14:textId="77777777" w:rsidR="0048754B" w:rsidRDefault="007B15D5">
      <w:pPr>
        <w:spacing w:after="120"/>
      </w:pPr>
      <w:r>
        <w:t>Ich, die oben genannte Person, erkläre hiermit an Eides statt Folgendes:</w:t>
      </w:r>
    </w:p>
    <w:p w14:paraId="516D6AB1" w14:textId="77777777" w:rsidR="0048754B" w:rsidRDefault="007B15D5">
      <w:pPr>
        <w:pStyle w:val="Listenabsatz"/>
        <w:numPr>
          <w:ilvl w:val="0"/>
          <w:numId w:val="1"/>
        </w:numPr>
        <w:spacing w:after="80"/>
      </w:pPr>
      <w:r>
        <w:t>Die von mir im Rahmen des Podcasts "[Titel einfügen]" geschilderte Geschichte entspricht nach bestem Wissen und Gewissen meiner tatsächlichen persönlichen Erfahrung.</w:t>
      </w:r>
    </w:p>
    <w:p w14:paraId="6DA2E0F0" w14:textId="77777777" w:rsidR="0048754B" w:rsidRDefault="007B15D5">
      <w:pPr>
        <w:pStyle w:val="Listenabsatz"/>
        <w:numPr>
          <w:ilvl w:val="0"/>
          <w:numId w:val="1"/>
        </w:numPr>
        <w:spacing w:after="80"/>
      </w:pPr>
      <w:r>
        <w:t>Ich habe die geschilderten Ereignisse selbst erlebt bzw. die genannten Tatsachen sind mir aus eigener Wahrnehmung oder aus mir vorliegenden Unterlagen bekannt.</w:t>
      </w:r>
    </w:p>
    <w:p w14:paraId="1C9C52D2" w14:textId="77777777" w:rsidR="0048754B" w:rsidRDefault="007B15D5">
      <w:pPr>
        <w:pStyle w:val="Listenabsatz"/>
        <w:numPr>
          <w:ilvl w:val="0"/>
          <w:numId w:val="1"/>
        </w:numPr>
        <w:spacing w:after="80"/>
      </w:pPr>
      <w:r>
        <w:t>Ich habe keine wesentlichen Umstände wissentlich falsch dargestellt oder bewusst verzerrt.</w:t>
      </w:r>
    </w:p>
    <w:p w14:paraId="342210E4" w14:textId="77777777" w:rsidR="0048754B" w:rsidRDefault="007B15D5">
      <w:pPr>
        <w:pStyle w:val="Listenabsatz"/>
        <w:numPr>
          <w:ilvl w:val="0"/>
          <w:numId w:val="1"/>
        </w:numPr>
        <w:spacing w:after="80"/>
      </w:pPr>
      <w:r>
        <w:t>Soweit ich Vermutungen, Eindrücke oder Bewertungen geäußert habe, habe ich diese nach bestem Wissen als solche kenntlich gemacht und nicht als gesicherte Tatsachen dargestellt.</w:t>
      </w:r>
    </w:p>
    <w:p w14:paraId="19EEC310" w14:textId="77777777" w:rsidR="0048754B" w:rsidRDefault="007B15D5">
      <w:pPr>
        <w:pStyle w:val="Listenabsatz"/>
        <w:numPr>
          <w:ilvl w:val="0"/>
          <w:numId w:val="1"/>
        </w:numPr>
        <w:spacing w:after="80"/>
      </w:pPr>
      <w:r>
        <w:t>Mir ist bewusst, dass eine wissentlich falsche eidesstattliche Erklärung zivilrechtliche Konsequenzen (z. B. Schadensersatzforderungen) nach sich ziehen kann, sowie – je nach Fallgestaltung – auch strafrechtliche Relevanz haben kann (z. B. üble Nachrede oder Verleumdung, §§ 186, 187 StGB, wenn Aussagen über Dritte unwahr sind).</w:t>
      </w:r>
    </w:p>
    <w:p w14:paraId="77BDF42E" w14:textId="77777777" w:rsidR="0048754B" w:rsidRDefault="0048754B">
      <w:pPr>
        <w:spacing w:after="120"/>
      </w:pPr>
    </w:p>
    <w:p w14:paraId="4D4D91D4" w14:textId="77777777" w:rsidR="0048754B" w:rsidRDefault="007B15D5">
      <w:pPr>
        <w:spacing w:after="120"/>
      </w:pPr>
      <w:r>
        <w:rPr>
          <w:b/>
          <w:bCs/>
        </w:rPr>
        <w:t>Ich versichere, dass die vorstehenden Angaben der Wahrheit entsprechen und ich nichts verschwiegen habe, das für die Beurteilung meiner Aussagen relevant sein könnte.</w:t>
      </w:r>
    </w:p>
    <w:p w14:paraId="33E05B4A" w14:textId="77777777" w:rsidR="0048754B" w:rsidRDefault="0048754B">
      <w:pPr>
        <w:spacing w:after="120"/>
      </w:pPr>
    </w:p>
    <w:p w14:paraId="411B0797" w14:textId="77777777" w:rsidR="0048754B" w:rsidRDefault="0048754B">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1"/>
        <w:gridCol w:w="891"/>
        <w:gridCol w:w="4120"/>
      </w:tblGrid>
      <w:tr w:rsidR="0048754B" w14:paraId="7434F08B" w14:textId="77777777">
        <w:tc>
          <w:tcPr>
            <w:tcW w:w="4500" w:type="dxa"/>
          </w:tcPr>
          <w:p w14:paraId="44FF004D" w14:textId="77777777" w:rsidR="0048754B" w:rsidRDefault="0048754B"/>
          <w:p w14:paraId="05BB58A7" w14:textId="77777777" w:rsidR="0048754B" w:rsidRDefault="0048754B"/>
          <w:p w14:paraId="7F44A780" w14:textId="77777777" w:rsidR="0048754B" w:rsidRDefault="007B15D5">
            <w:pPr>
              <w:pBdr>
                <w:top w:val="single" w:sz="4" w:space="0" w:color="000000"/>
              </w:pBdr>
            </w:pPr>
            <w:r>
              <w:t>Ort, Datum</w:t>
            </w:r>
          </w:p>
        </w:tc>
        <w:tc>
          <w:tcPr>
            <w:tcW w:w="1000" w:type="dxa"/>
          </w:tcPr>
          <w:p w14:paraId="07DAD97B" w14:textId="77777777" w:rsidR="0048754B" w:rsidRDefault="0048754B"/>
        </w:tc>
        <w:tc>
          <w:tcPr>
            <w:tcW w:w="4500" w:type="dxa"/>
          </w:tcPr>
          <w:p w14:paraId="71D60073" w14:textId="77777777" w:rsidR="0048754B" w:rsidRDefault="0048754B"/>
          <w:p w14:paraId="39DC2188" w14:textId="77777777" w:rsidR="0048754B" w:rsidRDefault="0048754B"/>
          <w:p w14:paraId="4CFF2B82" w14:textId="77777777" w:rsidR="0048754B" w:rsidRDefault="007B15D5">
            <w:pPr>
              <w:pBdr>
                <w:top w:val="single" w:sz="4" w:space="0" w:color="000000"/>
              </w:pBdr>
            </w:pPr>
            <w:r>
              <w:t>Unterschrift Teilnehmerin</w:t>
            </w:r>
          </w:p>
        </w:tc>
      </w:tr>
    </w:tbl>
    <w:p w14:paraId="2DFCE7ED" w14:textId="77777777" w:rsidR="0048754B" w:rsidRDefault="0048754B">
      <w:pPr>
        <w:spacing w:after="120"/>
      </w:pPr>
    </w:p>
    <w:p w14:paraId="5A5A4A6F" w14:textId="77777777" w:rsidR="0048754B" w:rsidRDefault="0048754B">
      <w:pPr>
        <w:spacing w:after="120"/>
      </w:pPr>
    </w:p>
    <w:p w14:paraId="54E66E46" w14:textId="77777777" w:rsidR="0048754B" w:rsidRDefault="007B15D5">
      <w:pPr>
        <w:spacing w:after="120"/>
      </w:pPr>
      <w:r>
        <w:rPr>
          <w:i/>
          <w:iCs/>
        </w:rPr>
        <w:t>Vorlage — bitte vor Verwendung von einer Rechtsanwältin/einem Rechtsanwalt prüfen lassen, insbesondere im Hinblick auf die konkrete Formulierung und die beabsichtigte rechtliche Wirkung im Einzelfall.</w:t>
      </w:r>
    </w:p>
    <w:sectPr w:rsidR="004875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B18D6"/>
    <w:multiLevelType w:val="hybridMultilevel"/>
    <w:tmpl w:val="FFFFFFFF"/>
    <w:lvl w:ilvl="0" w:tplc="E15C2888">
      <w:start w:val="1"/>
      <w:numFmt w:val="bullet"/>
      <w:lvlText w:val="●"/>
      <w:lvlJc w:val="left"/>
      <w:pPr>
        <w:ind w:left="720" w:hanging="360"/>
      </w:pPr>
    </w:lvl>
    <w:lvl w:ilvl="1" w:tplc="5776C0B4">
      <w:start w:val="1"/>
      <w:numFmt w:val="bullet"/>
      <w:lvlText w:val="○"/>
      <w:lvlJc w:val="left"/>
      <w:pPr>
        <w:ind w:left="1440" w:hanging="360"/>
      </w:pPr>
    </w:lvl>
    <w:lvl w:ilvl="2" w:tplc="4234107A">
      <w:start w:val="1"/>
      <w:numFmt w:val="bullet"/>
      <w:lvlText w:val="■"/>
      <w:lvlJc w:val="left"/>
      <w:pPr>
        <w:ind w:left="2160" w:hanging="360"/>
      </w:pPr>
    </w:lvl>
    <w:lvl w:ilvl="3" w:tplc="62EA0A84">
      <w:start w:val="1"/>
      <w:numFmt w:val="bullet"/>
      <w:lvlText w:val="●"/>
      <w:lvlJc w:val="left"/>
      <w:pPr>
        <w:ind w:left="2880" w:hanging="360"/>
      </w:pPr>
    </w:lvl>
    <w:lvl w:ilvl="4" w:tplc="BE680DB6">
      <w:start w:val="1"/>
      <w:numFmt w:val="bullet"/>
      <w:lvlText w:val="○"/>
      <w:lvlJc w:val="left"/>
      <w:pPr>
        <w:ind w:left="3600" w:hanging="360"/>
      </w:pPr>
    </w:lvl>
    <w:lvl w:ilvl="5" w:tplc="5D8299BA">
      <w:start w:val="1"/>
      <w:numFmt w:val="bullet"/>
      <w:lvlText w:val="■"/>
      <w:lvlJc w:val="left"/>
      <w:pPr>
        <w:ind w:left="4320" w:hanging="360"/>
      </w:pPr>
    </w:lvl>
    <w:lvl w:ilvl="6" w:tplc="19CE4D6E">
      <w:start w:val="1"/>
      <w:numFmt w:val="bullet"/>
      <w:lvlText w:val="●"/>
      <w:lvlJc w:val="left"/>
      <w:pPr>
        <w:ind w:left="5040" w:hanging="360"/>
      </w:pPr>
    </w:lvl>
    <w:lvl w:ilvl="7" w:tplc="E6FA8348">
      <w:start w:val="1"/>
      <w:numFmt w:val="bullet"/>
      <w:lvlText w:val="●"/>
      <w:lvlJc w:val="left"/>
      <w:pPr>
        <w:ind w:left="5760" w:hanging="360"/>
      </w:pPr>
    </w:lvl>
    <w:lvl w:ilvl="8" w:tplc="FD0C73F6">
      <w:start w:val="1"/>
      <w:numFmt w:val="bullet"/>
      <w:lvlText w:val="●"/>
      <w:lvlJc w:val="left"/>
      <w:pPr>
        <w:ind w:left="6480" w:hanging="360"/>
      </w:pPr>
    </w:lvl>
  </w:abstractNum>
  <w:num w:numId="1" w16cid:durableId="2004964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4B"/>
    <w:rsid w:val="00180929"/>
    <w:rsid w:val="0048754B"/>
    <w:rsid w:val="005C2E12"/>
    <w:rsid w:val="006C015F"/>
    <w:rsid w:val="007B15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B9EF551"/>
  <w15:docId w15:val="{4F0FA3B0-198E-9746-966A-C482266DC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971</Words>
  <Characters>6122</Characters>
  <Application>Microsoft Office Word</Application>
  <DocSecurity>0</DocSecurity>
  <Lines>51</Lines>
  <Paragraphs>14</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Justine Martynek</cp:lastModifiedBy>
  <cp:revision>2</cp:revision>
  <dcterms:created xsi:type="dcterms:W3CDTF">2026-07-14T05:25:00Z</dcterms:created>
  <dcterms:modified xsi:type="dcterms:W3CDTF">2026-07-14T05:25:00Z</dcterms:modified>
</cp:coreProperties>
</file>