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15F13" w14:textId="771CF90E" w:rsidR="004521B7" w:rsidRDefault="00001CF1">
      <w:r>
        <w:rPr>
          <w:rFonts w:ascii="Arial" w:hAnsi="Arial" w:cs="Arial"/>
          <w:b/>
          <w:bCs/>
          <w:color w:val="202122"/>
          <w:sz w:val="21"/>
          <w:szCs w:val="21"/>
          <w:shd w:val="clear" w:color="auto" w:fill="FFFFFF"/>
        </w:rPr>
        <w:t>Văn bản</w:t>
      </w:r>
      <w:r>
        <w:rPr>
          <w:rFonts w:ascii="Arial" w:hAnsi="Arial" w:cs="Arial"/>
          <w:color w:val="202122"/>
          <w:sz w:val="21"/>
          <w:szCs w:val="21"/>
          <w:shd w:val="clear" w:color="auto" w:fill="FFFFFF"/>
        </w:rPr>
        <w:t> là một loại hình phương tiện để ghi nhận, lưu giữ và truyền đạt các thông tin từ chủ thể này sang chủ thể khác bằng </w:t>
      </w:r>
      <w:hyperlink r:id="rId4" w:tooltip="Biểu tượng" w:history="1">
        <w:r>
          <w:rPr>
            <w:rStyle w:val="Hyperlink"/>
            <w:rFonts w:ascii="Arial" w:hAnsi="Arial" w:cs="Arial"/>
            <w:color w:val="0645AD"/>
            <w:sz w:val="21"/>
            <w:szCs w:val="21"/>
            <w:shd w:val="clear" w:color="auto" w:fill="FFFFFF"/>
          </w:rPr>
          <w:t>ký hiệu</w:t>
        </w:r>
      </w:hyperlink>
      <w:r>
        <w:rPr>
          <w:rFonts w:ascii="Arial" w:hAnsi="Arial" w:cs="Arial"/>
          <w:color w:val="202122"/>
          <w:sz w:val="21"/>
          <w:szCs w:val="21"/>
          <w:shd w:val="clear" w:color="auto" w:fill="FFFFFF"/>
        </w:rPr>
        <w:t> gọi là </w:t>
      </w:r>
      <w:hyperlink r:id="rId5" w:tooltip="Chữ viết" w:history="1">
        <w:r>
          <w:rPr>
            <w:rStyle w:val="Hyperlink"/>
            <w:rFonts w:ascii="Arial" w:hAnsi="Arial" w:cs="Arial"/>
            <w:color w:val="0645AD"/>
            <w:sz w:val="21"/>
            <w:szCs w:val="21"/>
            <w:shd w:val="clear" w:color="auto" w:fill="FFFFFF"/>
          </w:rPr>
          <w:t>chữ viết</w:t>
        </w:r>
      </w:hyperlink>
      <w:r>
        <w:rPr>
          <w:rFonts w:ascii="Arial" w:hAnsi="Arial" w:cs="Arial"/>
          <w:color w:val="202122"/>
          <w:sz w:val="21"/>
          <w:szCs w:val="21"/>
          <w:shd w:val="clear" w:color="auto" w:fill="FFFFFF"/>
        </w:rPr>
        <w:t>. Nó gồm tập hợp các câu có tính trọn vẹn về nội dung, hoàn chỉnh về hình thức, có tính liên kết chặt chẽ và hướng tới một mục tiêu giao tiếp nhất định.</w:t>
      </w:r>
      <w:hyperlink r:id="rId6" w:anchor="cite_note-1" w:history="1">
        <w:r>
          <w:rPr>
            <w:rStyle w:val="Hyperlink"/>
            <w:rFonts w:ascii="Arial" w:hAnsi="Arial" w:cs="Arial"/>
            <w:color w:val="0645AD"/>
            <w:sz w:val="17"/>
            <w:szCs w:val="17"/>
            <w:shd w:val="clear" w:color="auto" w:fill="FFFFFF"/>
            <w:vertAlign w:val="superscript"/>
          </w:rPr>
          <w:t>[1]</w:t>
        </w:r>
      </w:hyperlink>
      <w:hyperlink r:id="rId7" w:anchor="cite_note-2" w:history="1">
        <w:r>
          <w:rPr>
            <w:rStyle w:val="Hyperlink"/>
            <w:rFonts w:ascii="Arial" w:hAnsi="Arial" w:cs="Arial"/>
            <w:color w:val="0645AD"/>
            <w:sz w:val="17"/>
            <w:szCs w:val="17"/>
            <w:shd w:val="clear" w:color="auto" w:fill="FFFFFF"/>
            <w:vertAlign w:val="superscript"/>
          </w:rPr>
          <w:t>[2]</w:t>
        </w:r>
      </w:hyperlink>
      <w:hyperlink r:id="rId8" w:anchor="cite_note-3" w:history="1">
        <w:r>
          <w:rPr>
            <w:rStyle w:val="Hyperlink"/>
            <w:rFonts w:ascii="Arial" w:hAnsi="Arial" w:cs="Arial"/>
            <w:color w:val="0645AD"/>
            <w:sz w:val="17"/>
            <w:szCs w:val="17"/>
            <w:shd w:val="clear" w:color="auto" w:fill="FFFFFF"/>
            <w:vertAlign w:val="superscript"/>
          </w:rPr>
          <w:t>[3]</w:t>
        </w:r>
      </w:hyperlink>
      <w:hyperlink r:id="rId9" w:anchor="cite_note-4" w:history="1">
        <w:r>
          <w:rPr>
            <w:rStyle w:val="Hyperlink"/>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Hay nói khác đi, văn bản là một dạng sản phẩm của hoạt động giao tiếp bằng ngôn ngữ được thể hiện ở dạng viết trên một chất liệu nào đó (</w:t>
      </w:r>
      <w:hyperlink r:id="rId10" w:tooltip="Giấy" w:history="1">
        <w:r>
          <w:rPr>
            <w:rStyle w:val="Hyperlink"/>
            <w:rFonts w:ascii="Arial" w:hAnsi="Arial" w:cs="Arial"/>
            <w:color w:val="0645AD"/>
            <w:sz w:val="21"/>
            <w:szCs w:val="21"/>
            <w:shd w:val="clear" w:color="auto" w:fill="FFFFFF"/>
          </w:rPr>
          <w:t>giấy</w:t>
        </w:r>
      </w:hyperlink>
      <w:r>
        <w:rPr>
          <w:rFonts w:ascii="Arial" w:hAnsi="Arial" w:cs="Arial"/>
          <w:color w:val="202122"/>
          <w:sz w:val="21"/>
          <w:szCs w:val="21"/>
          <w:shd w:val="clear" w:color="auto" w:fill="FFFFFF"/>
        </w:rPr>
        <w:t>, bia đá,...). Văn bản bao gồm các tài liệu, tư liệu, giấy tờ có giá trị pháp lý nhất định, được sử dụng trong hoạt động của các cơ quan Nhà nước, các </w:t>
      </w:r>
      <w:hyperlink r:id="rId11" w:tooltip="Tổ chức chính trị" w:history="1">
        <w:r>
          <w:rPr>
            <w:rStyle w:val="Hyperlink"/>
            <w:rFonts w:ascii="Arial" w:hAnsi="Arial" w:cs="Arial"/>
            <w:color w:val="0645AD"/>
            <w:sz w:val="21"/>
            <w:szCs w:val="21"/>
            <w:shd w:val="clear" w:color="auto" w:fill="FFFFFF"/>
          </w:rPr>
          <w:t>tổ chức chính trị</w:t>
        </w:r>
      </w:hyperlink>
      <w:r>
        <w:rPr>
          <w:rFonts w:ascii="Arial" w:hAnsi="Arial" w:cs="Arial"/>
          <w:color w:val="202122"/>
          <w:sz w:val="21"/>
          <w:szCs w:val="21"/>
          <w:shd w:val="clear" w:color="auto" w:fill="FFFFFF"/>
        </w:rPr>
        <w:t>, chính trị - xã hội, các tổ chức kinh tế... như: các văn bản pháp luật, các công văn, tài liệu, giấy tờ.</w:t>
      </w:r>
    </w:p>
    <w:sectPr w:rsidR="0045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3A"/>
    <w:rsid w:val="00001CF1"/>
    <w:rsid w:val="00080A3A"/>
    <w:rsid w:val="0045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E8A29-C644-4AA3-AE43-2C865A8D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1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C4%83n_b%E1%BA%A3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i.wikipedia.org/wiki/V%C4%83n_b%E1%BA%A3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V%C4%83n_b%E1%BA%A3n" TargetMode="External"/><Relationship Id="rId11" Type="http://schemas.openxmlformats.org/officeDocument/2006/relationships/hyperlink" Target="https://vi.wikipedia.org/wiki/T%E1%BB%95_ch%E1%BB%A9c_ch%C3%ADnh_tr%E1%BB%8B" TargetMode="External"/><Relationship Id="rId5" Type="http://schemas.openxmlformats.org/officeDocument/2006/relationships/hyperlink" Target="https://vi.wikipedia.org/wiki/Ch%E1%BB%AF_vi%E1%BA%BFt" TargetMode="External"/><Relationship Id="rId10" Type="http://schemas.openxmlformats.org/officeDocument/2006/relationships/hyperlink" Target="https://vi.wikipedia.org/wiki/Gi%E1%BA%A5y" TargetMode="External"/><Relationship Id="rId4" Type="http://schemas.openxmlformats.org/officeDocument/2006/relationships/hyperlink" Target="https://vi.wikipedia.org/wiki/Bi%E1%BB%83u_t%C6%B0%E1%BB%A3ng" TargetMode="External"/><Relationship Id="rId9" Type="http://schemas.openxmlformats.org/officeDocument/2006/relationships/hyperlink" Target="https://vi.wikipedia.org/wiki/V%C4%83n_b%E1%BA%A3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LINH 20187180</dc:creator>
  <cp:keywords/>
  <dc:description/>
  <cp:lastModifiedBy>NGUYEN VAN LINH 20187180</cp:lastModifiedBy>
  <cp:revision>2</cp:revision>
  <dcterms:created xsi:type="dcterms:W3CDTF">2021-12-28T15:29:00Z</dcterms:created>
  <dcterms:modified xsi:type="dcterms:W3CDTF">2021-12-28T15:31:00Z</dcterms:modified>
</cp:coreProperties>
</file>