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8 – Project Demonstration</w:t>
      </w:r>
    </w:p>
    <w:p>
      <w:r>
        <w:rPr>
          <w:b/>
          <w:sz w:val="24"/>
        </w:rPr>
        <w:t>Project Title</w:t>
      </w:r>
    </w:p>
    <w:p>
      <w:pPr>
        <w:spacing w:after="160"/>
      </w:pPr>
      <w:r>
        <w:rPr>
          <w:sz w:val="21"/>
        </w:rPr>
        <w:t>ComicCraft – AI Comic Story Creator using Gemini Models</w:t>
      </w:r>
    </w:p>
    <w:p>
      <w:r>
        <w:rPr>
          <w:b/>
          <w:sz w:val="24"/>
        </w:rPr>
        <w:t>Demonstration Objective</w:t>
      </w:r>
    </w:p>
    <w:p>
      <w:pPr>
        <w:spacing w:after="160"/>
      </w:pPr>
      <w:r>
        <w:rPr>
          <w:sz w:val="21"/>
        </w:rPr>
        <w:t>Demonstrate the complete working flow of ComicCraft from user input to generated five-panel comic, preview, and PDF export.</w:t>
      </w:r>
    </w:p>
    <w:p>
      <w:r>
        <w:rPr>
          <w:b/>
          <w:sz w:val="24"/>
        </w:rPr>
        <w:t>Demo Introduction</w:t>
      </w:r>
    </w:p>
    <w:p>
      <w:pPr>
        <w:spacing w:after="160"/>
      </w:pPr>
      <w:r>
        <w:rPr>
          <w:sz w:val="21"/>
        </w:rPr>
        <w:t>State the project name, explain that ComicCraft converts a comic idea into a five-panel AI-generated story with visual panels, and briefly explain the intended users and benefits.</w:t>
      </w:r>
    </w:p>
    <w:p>
      <w:r>
        <w:rPr>
          <w:b/>
          <w:sz w:val="24"/>
        </w:rPr>
        <w:t>Demo Step 1 – Open Application</w:t>
      </w:r>
    </w:p>
    <w:p>
      <w:pPr>
        <w:spacing w:after="160"/>
      </w:pPr>
      <w:r>
        <w:rPr>
          <w:sz w:val="21"/>
        </w:rPr>
        <w:t>Show the ComicCraft home page and explain the available input fields.</w:t>
      </w:r>
    </w:p>
    <w:p>
      <w:r>
        <w:rPr>
          <w:b/>
          <w:sz w:val="24"/>
        </w:rPr>
        <w:t>Demo Step 2 – Enter Input</w:t>
      </w:r>
    </w:p>
    <w:p>
      <w:pPr>
        <w:spacing w:after="160"/>
      </w:pPr>
      <w:r>
        <w:rPr>
          <w:sz w:val="21"/>
        </w:rPr>
        <w:t>Enter a story prompt, main character name, setting, tone, and art style.</w:t>
      </w:r>
    </w:p>
    <w:p>
      <w:r>
        <w:rPr>
          <w:b/>
          <w:sz w:val="24"/>
        </w:rPr>
        <w:t>Demo Step 3 – Generate</w:t>
      </w:r>
    </w:p>
    <w:p>
      <w:pPr>
        <w:spacing w:after="160"/>
      </w:pPr>
      <w:r>
        <w:rPr>
          <w:sz w:val="21"/>
        </w:rPr>
        <w:t>Submit the form and show the generation workflow.</w:t>
      </w:r>
    </w:p>
    <w:p>
      <w:r>
        <w:rPr>
          <w:b/>
          <w:sz w:val="24"/>
        </w:rPr>
        <w:t>Demo Step 4 – Show Output</w:t>
      </w:r>
    </w:p>
    <w:p>
      <w:pPr>
        <w:spacing w:after="160"/>
      </w:pPr>
      <w:r>
        <w:rPr>
          <w:sz w:val="21"/>
        </w:rPr>
        <w:t>Display the generated title, five comic panels, scene content, narration/dialogue, and images.</w:t>
      </w:r>
    </w:p>
    <w:p>
      <w:r>
        <w:rPr>
          <w:b/>
          <w:sz w:val="24"/>
        </w:rPr>
        <w:t>Demo Step 5 – Export</w:t>
      </w:r>
    </w:p>
    <w:p>
      <w:pPr>
        <w:spacing w:after="160"/>
      </w:pPr>
      <w:r>
        <w:rPr>
          <w:sz w:val="21"/>
        </w:rPr>
        <w:t>Use the export function and show the generated PDF/output.</w:t>
      </w:r>
    </w:p>
    <w:p>
      <w:r>
        <w:rPr>
          <w:b/>
          <w:sz w:val="24"/>
        </w:rPr>
        <w:t>Demo Step 6 – Explain Technology</w:t>
      </w:r>
    </w:p>
    <w:p>
      <w:pPr>
        <w:spacing w:after="160"/>
      </w:pPr>
      <w:r>
        <w:rPr>
          <w:sz w:val="21"/>
        </w:rPr>
        <w:t>Briefly show the project folder structure and explain FastAPI, Gemini integration, image generation, frontend templates, and PDF export.</w:t>
      </w:r>
    </w:p>
    <w:p>
      <w:r>
        <w:rPr>
          <w:b/>
          <w:sz w:val="24"/>
        </w:rPr>
        <w:t>Demo Video Requirements</w:t>
      </w:r>
    </w:p>
    <w:p>
      <w:pPr>
        <w:spacing w:after="160"/>
      </w:pPr>
      <w:r>
        <w:rPr>
          <w:sz w:val="21"/>
        </w:rPr>
        <w:t>The SmartBridge instructions require screen sharing, voice-over, project name, project purpose, use/benefits, execution/working process, and final output. Upload the completed demo video to Google Drive with access configured so the required reviewers can open it.</w:t>
      </w:r>
    </w:p>
    <w:p>
      <w:r>
        <w:rPr>
          <w:b/>
          <w:sz w:val="24"/>
        </w:rPr>
        <w:t>Final Submission Checklist</w:t>
      </w:r>
    </w:p>
    <w:p>
      <w:pPr>
        <w:spacing w:after="160"/>
      </w:pPr>
      <w:r>
        <w:rPr>
          <w:sz w:val="21"/>
        </w:rPr>
        <w:t>Public GitHub repository; all phase-wise project files/documents; working source code; README/setup instructions; testing evidence; final documentation; demonstration video link; and final generated output.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