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40E8" w14:textId="5B8F502D" w:rsidR="000C2A98" w:rsidRPr="00F547B0" w:rsidRDefault="00B73851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</w:t>
      </w:r>
      <w:r w:rsidR="006023FB"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</w:rPr>
        <w:t xml:space="preserve">. </w:t>
      </w:r>
      <w:r w:rsidR="006023FB" w:rsidRPr="006023FB">
        <w:rPr>
          <w:b/>
          <w:bCs/>
          <w:sz w:val="32"/>
          <w:szCs w:val="32"/>
        </w:rPr>
        <w:t>JavaScript</w:t>
      </w:r>
      <w:r w:rsidR="006023FB">
        <w:rPr>
          <w:b/>
          <w:bCs/>
          <w:sz w:val="32"/>
          <w:szCs w:val="32"/>
        </w:rPr>
        <w:t xml:space="preserve"> </w:t>
      </w:r>
      <w:r w:rsidR="006023FB" w:rsidRPr="006023FB">
        <w:rPr>
          <w:b/>
          <w:bCs/>
          <w:sz w:val="32"/>
          <w:szCs w:val="32"/>
        </w:rPr>
        <w:t>Control</w:t>
      </w:r>
      <w:r w:rsidR="006023FB">
        <w:rPr>
          <w:b/>
          <w:bCs/>
          <w:sz w:val="32"/>
          <w:szCs w:val="32"/>
        </w:rPr>
        <w:t xml:space="preserve"> </w:t>
      </w:r>
      <w:r w:rsidR="006023FB" w:rsidRPr="006023FB">
        <w:rPr>
          <w:b/>
          <w:bCs/>
          <w:sz w:val="32"/>
          <w:szCs w:val="32"/>
        </w:rPr>
        <w:t>Style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2A64E858" w:rsidR="00F547B0" w:rsidRDefault="00F547B0" w:rsidP="00F547B0">
      <w:pPr>
        <w:pBdr>
          <w:bottom w:val="single" w:sz="6" w:space="1" w:color="auto"/>
        </w:pBdr>
        <w:jc w:val="right"/>
      </w:pPr>
      <w:r>
        <w:t>2</w:t>
      </w:r>
      <w:r w:rsidR="000A4509">
        <w:t>5</w:t>
      </w:r>
      <w:r>
        <w:t>/0</w:t>
      </w:r>
      <w:r w:rsidR="000A4509">
        <w:t>9</w:t>
      </w:r>
      <w:r>
        <w:t>/202</w:t>
      </w:r>
      <w:r w:rsidR="000A4509">
        <w:t>1</w:t>
      </w:r>
    </w:p>
    <w:p w14:paraId="2B966D56" w14:textId="56647AB0" w:rsidR="00785082" w:rsidRDefault="00785082">
      <w:r>
        <w:t>In the previous tutorial, you have learne</w:t>
      </w:r>
      <w:r w:rsidR="00183CAC">
        <w:t>d</w:t>
      </w:r>
      <w:r>
        <w:t xml:space="preserve"> the basics of JavaScript and used JavaScript to</w:t>
      </w:r>
      <w:r w:rsidR="00604516">
        <w:t xml:space="preserve"> work with HTML element, including</w:t>
      </w:r>
    </w:p>
    <w:p w14:paraId="5E7DF291" w14:textId="05A54E0E" w:rsidR="00785082" w:rsidRDefault="00785082" w:rsidP="00785082">
      <w:pPr>
        <w:pStyle w:val="ListParagraph"/>
        <w:numPr>
          <w:ilvl w:val="0"/>
          <w:numId w:val="2"/>
        </w:numPr>
      </w:pPr>
      <w:r>
        <w:t>Retrieve data from HTML element, for example an input</w:t>
      </w:r>
    </w:p>
    <w:p w14:paraId="497D9BB7" w14:textId="37E363B1" w:rsidR="00785082" w:rsidRDefault="00785082" w:rsidP="00785082">
      <w:pPr>
        <w:pStyle w:val="ListParagraph"/>
        <w:numPr>
          <w:ilvl w:val="0"/>
          <w:numId w:val="2"/>
        </w:numPr>
      </w:pPr>
      <w:r>
        <w:t>Manipulate data programmingly</w:t>
      </w:r>
    </w:p>
    <w:p w14:paraId="751118E4" w14:textId="634C9B34" w:rsidR="00653853" w:rsidRDefault="00785082" w:rsidP="00785082">
      <w:pPr>
        <w:pStyle w:val="ListParagraph"/>
        <w:numPr>
          <w:ilvl w:val="0"/>
          <w:numId w:val="2"/>
        </w:numPr>
      </w:pPr>
      <w:r>
        <w:t>Update the content of HTML elements</w:t>
      </w:r>
    </w:p>
    <w:p w14:paraId="711DEB6C" w14:textId="0A575A74" w:rsidR="00604516" w:rsidRDefault="008C3C26" w:rsidP="00653853">
      <w:r>
        <w:t>In this tutorial, you will learn how to use JavaScript to control styles.</w:t>
      </w:r>
      <w:r w:rsidR="00962129">
        <w:t xml:space="preserve"> Usually, JavaScript is not used to set CSS rules, rather, it is used to control HTML element classes, which </w:t>
      </w:r>
      <w:r w:rsidR="00784E28">
        <w:t>are</w:t>
      </w:r>
      <w:r w:rsidR="00962129">
        <w:t xml:space="preserve"> bonded to predefined CSS rules.</w:t>
      </w:r>
    </w:p>
    <w:p w14:paraId="5435C90A" w14:textId="0D0441FA" w:rsidR="00411AF4" w:rsidRDefault="00411AF4" w:rsidP="00653853">
      <w:r>
        <w:t>We will start with studying how to use JavaScript to control class list of a HTML element, then following with several examples to learn how to use JavaScript to manipulate style.</w:t>
      </w:r>
    </w:p>
    <w:p w14:paraId="190E790E" w14:textId="315A528E" w:rsidR="00F547B0" w:rsidRDefault="00596CBB" w:rsidP="00653853">
      <w:r>
        <w:t>Below are the topics of this tutorial.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3ECF5D72" w14:textId="66914F03" w:rsidR="00F40FBA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06490" w:history="1">
            <w:r w:rsidR="00F40FBA" w:rsidRPr="006778EC">
              <w:rPr>
                <w:rStyle w:val="Hyperlink"/>
                <w:b/>
                <w:bCs/>
                <w:noProof/>
              </w:rPr>
              <w:t>1.</w:t>
            </w:r>
            <w:r w:rsidR="00F40FBA">
              <w:rPr>
                <w:noProof/>
              </w:rPr>
              <w:tab/>
            </w:r>
            <w:r w:rsidR="00F40FBA" w:rsidRPr="006778EC">
              <w:rPr>
                <w:rStyle w:val="Hyperlink"/>
                <w:b/>
                <w:bCs/>
                <w:noProof/>
              </w:rPr>
              <w:t>Control HTML element class list with JavaScript</w:t>
            </w:r>
            <w:r w:rsidR="00F40FBA">
              <w:rPr>
                <w:noProof/>
                <w:webHidden/>
              </w:rPr>
              <w:tab/>
            </w:r>
            <w:r w:rsidR="00F40FBA">
              <w:rPr>
                <w:noProof/>
                <w:webHidden/>
              </w:rPr>
              <w:fldChar w:fldCharType="begin"/>
            </w:r>
            <w:r w:rsidR="00F40FBA">
              <w:rPr>
                <w:noProof/>
                <w:webHidden/>
              </w:rPr>
              <w:instrText xml:space="preserve"> PAGEREF _Toc83506490 \h </w:instrText>
            </w:r>
            <w:r w:rsidR="00F40FBA">
              <w:rPr>
                <w:noProof/>
                <w:webHidden/>
              </w:rPr>
            </w:r>
            <w:r w:rsidR="00F40FBA">
              <w:rPr>
                <w:noProof/>
                <w:webHidden/>
              </w:rPr>
              <w:fldChar w:fldCharType="separate"/>
            </w:r>
            <w:r w:rsidR="00F40FBA">
              <w:rPr>
                <w:noProof/>
                <w:webHidden/>
              </w:rPr>
              <w:t>1</w:t>
            </w:r>
            <w:r w:rsidR="00F40FBA">
              <w:rPr>
                <w:noProof/>
                <w:webHidden/>
              </w:rPr>
              <w:fldChar w:fldCharType="end"/>
            </w:r>
          </w:hyperlink>
        </w:p>
        <w:p w14:paraId="3440C0CC" w14:textId="44CEF6AF" w:rsidR="00F40FBA" w:rsidRDefault="00F40FBA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3506491" w:history="1">
            <w:r w:rsidRPr="006778EC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Build a multi-select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188B" w14:textId="4795D546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2" w:history="1">
            <w:r w:rsidRPr="006778EC">
              <w:rPr>
                <w:rStyle w:val="Hyperlink"/>
                <w:b/>
                <w:bCs/>
                <w:noProof/>
              </w:rPr>
              <w:t>Step 1.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Create a static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5C71" w14:textId="16FE149A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3" w:history="1">
            <w:r w:rsidRPr="006778EC">
              <w:rPr>
                <w:rStyle w:val="Hyperlink"/>
                <w:b/>
                <w:bCs/>
                <w:noProof/>
              </w:rPr>
              <w:t>Step 2.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Build a JavaScript function to “toggle” the “selected”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53FC" w14:textId="7880C898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4" w:history="1">
            <w:r w:rsidRPr="006778EC">
              <w:rPr>
                <w:rStyle w:val="Hyperlink"/>
                <w:b/>
                <w:bCs/>
                <w:noProof/>
              </w:rPr>
              <w:t>Step 3.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Attach the JavaScript function to each 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CAFC" w14:textId="66CF2E6B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5" w:history="1">
            <w:r w:rsidRPr="006778EC">
              <w:rPr>
                <w:rStyle w:val="Hyperlink"/>
                <w:b/>
                <w:bCs/>
                <w:noProof/>
              </w:rPr>
              <w:t>Step 4.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Verify the result by click on each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D042" w14:textId="22692F09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6" w:history="1">
            <w:r w:rsidRPr="006778EC">
              <w:rPr>
                <w:rStyle w:val="Hyperlink"/>
                <w:b/>
                <w:bCs/>
                <w:noProof/>
              </w:rPr>
              <w:t>Step 5.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Implement the “Select none” &amp; “Select all”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3BFC" w14:textId="1A0E8D44" w:rsidR="00F40FBA" w:rsidRDefault="00F40FB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3506497" w:history="1">
            <w:r w:rsidRPr="006778EC">
              <w:rPr>
                <w:rStyle w:val="Hyperlink"/>
                <w:b/>
                <w:bCs/>
                <w:noProof/>
              </w:rPr>
              <w:t>Step 6.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Verify the final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FB61" w14:textId="4F15A4BB" w:rsidR="00F40FBA" w:rsidRDefault="00F40FBA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3506498" w:history="1">
            <w:r w:rsidRPr="006778EC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Build a tabs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80FF" w14:textId="58A18F95" w:rsidR="00F40FBA" w:rsidRDefault="00F40FBA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3506499" w:history="1">
            <w:r w:rsidRPr="006778EC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Build a click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786D" w14:textId="6665ED77" w:rsidR="00F40FBA" w:rsidRDefault="00F40FBA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3506500" w:history="1">
            <w:r w:rsidRPr="006778EC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6778EC">
              <w:rPr>
                <w:rStyle w:val="Hyperlink"/>
                <w:b/>
                <w:bCs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5528" w14:textId="02B3B383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015190A2" w14:textId="7F55EB3E" w:rsidR="00297A69" w:rsidRPr="00C22848" w:rsidRDefault="00E65599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83506490"/>
      <w:r>
        <w:rPr>
          <w:b/>
          <w:bCs/>
          <w:sz w:val="28"/>
          <w:szCs w:val="28"/>
        </w:rPr>
        <w:t>Control HTML element class list with JavaScript</w:t>
      </w:r>
      <w:bookmarkEnd w:id="0"/>
    </w:p>
    <w:p w14:paraId="3C82428F" w14:textId="41E6835C" w:rsidR="006716DD" w:rsidRDefault="00163502" w:rsidP="006716DD">
      <w:pPr>
        <w:ind w:left="426"/>
      </w:pPr>
      <w:r>
        <w:t xml:space="preserve">Use this tutorial to study the methods defined for “classList”. </w:t>
      </w:r>
      <w:hyperlink r:id="rId8" w:history="1">
        <w:r w:rsidRPr="00086DF8">
          <w:rPr>
            <w:rStyle w:val="Hyperlink"/>
          </w:rPr>
          <w:t>https://www.w3schools.com/jsref/prop_element_classlist.asp</w:t>
        </w:r>
      </w:hyperlink>
    </w:p>
    <w:p w14:paraId="0E2F3E21" w14:textId="4EC7A2E6" w:rsidR="00163502" w:rsidRDefault="008531F5" w:rsidP="006716DD">
      <w:pPr>
        <w:ind w:left="426"/>
      </w:pPr>
      <w:r>
        <w:t>The three methods frequently used are</w:t>
      </w:r>
    </w:p>
    <w:p w14:paraId="5BC12300" w14:textId="5FFF3A3A" w:rsidR="008531F5" w:rsidRDefault="008531F5" w:rsidP="006716DD">
      <w:pPr>
        <w:ind w:left="426"/>
      </w:pPr>
      <w:r>
        <w:rPr>
          <w:noProof/>
        </w:rPr>
        <w:lastRenderedPageBreak/>
        <w:drawing>
          <wp:inline distT="0" distB="0" distL="0" distR="0" wp14:anchorId="5D69A2C1" wp14:editId="4C0316EB">
            <wp:extent cx="6332220" cy="13290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C03C" w14:textId="5965414E" w:rsidR="005A088E" w:rsidRPr="00891F3A" w:rsidRDefault="0019778B" w:rsidP="00891F3A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" w:name="_Toc83506491"/>
      <w:r>
        <w:rPr>
          <w:b/>
          <w:bCs/>
          <w:sz w:val="28"/>
          <w:szCs w:val="28"/>
        </w:rPr>
        <w:t>Build a multi-select list</w:t>
      </w:r>
      <w:bookmarkEnd w:id="1"/>
    </w:p>
    <w:p w14:paraId="4FF930A6" w14:textId="4E98C1D8" w:rsidR="005A088E" w:rsidRPr="00A45E12" w:rsidRDefault="005A088E" w:rsidP="00A45E12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2" w:name="_Toc83506492"/>
      <w:r w:rsidRPr="00A45E12">
        <w:rPr>
          <w:b/>
          <w:bCs/>
        </w:rPr>
        <w:t>Create a static style</w:t>
      </w:r>
      <w:bookmarkEnd w:id="2"/>
    </w:p>
    <w:p w14:paraId="143A9C8A" w14:textId="2E23ED89" w:rsidR="00CA2B89" w:rsidRDefault="00D42D4A" w:rsidP="00CA2B89">
      <w:pPr>
        <w:ind w:left="426"/>
      </w:pPr>
      <w:r>
        <w:t xml:space="preserve">We always start with building the static look of the </w:t>
      </w:r>
      <w:r w:rsidR="00AC2548">
        <w:t>UI, like so</w:t>
      </w:r>
      <w:r w:rsidR="00196C22">
        <w:t>. In the static page, we randomly “selected” some items by setting the class “selected” to test the design.</w:t>
      </w:r>
      <w:r w:rsidR="00AA1FD2">
        <w:t xml:space="preserve"> Later on, the </w:t>
      </w:r>
      <w:r w:rsidR="0097411F">
        <w:t>“</w:t>
      </w:r>
      <w:r w:rsidR="00AA1FD2">
        <w:t>selected</w:t>
      </w:r>
      <w:r w:rsidR="0097411F">
        <w:t>” class will be controlled by JavaScript.</w:t>
      </w:r>
    </w:p>
    <w:p w14:paraId="272C9DD6" w14:textId="25ED6E2A" w:rsidR="00CA2B89" w:rsidRDefault="00CA2B89" w:rsidP="005D2D5E">
      <w:pPr>
        <w:jc w:val="center"/>
      </w:pPr>
      <w:r>
        <w:rPr>
          <w:noProof/>
        </w:rPr>
        <w:drawing>
          <wp:inline distT="0" distB="0" distL="0" distR="0" wp14:anchorId="27B69D31" wp14:editId="02752BAB">
            <wp:extent cx="3913632" cy="3417538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957" cy="34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332" w14:textId="2E7EE6CF" w:rsidR="002F3684" w:rsidRDefault="002F3684" w:rsidP="002F3684">
      <w:pPr>
        <w:ind w:left="426"/>
      </w:pPr>
      <w:r>
        <w:t>You could copy and paste the codes below and move on the next step</w:t>
      </w:r>
    </w:p>
    <w:tbl>
      <w:tblPr>
        <w:tblStyle w:val="TableGrid"/>
        <w:tblW w:w="11908" w:type="dxa"/>
        <w:tblInd w:w="-998" w:type="dxa"/>
        <w:tblLook w:val="04A0" w:firstRow="1" w:lastRow="0" w:firstColumn="1" w:lastColumn="0" w:noHBand="0" w:noVBand="1"/>
      </w:tblPr>
      <w:tblGrid>
        <w:gridCol w:w="6522"/>
        <w:gridCol w:w="5386"/>
      </w:tblGrid>
      <w:tr w:rsidR="005466B1" w14:paraId="06CDA0BF" w14:textId="77777777" w:rsidTr="005466B1">
        <w:tc>
          <w:tcPr>
            <w:tcW w:w="6522" w:type="dxa"/>
          </w:tcPr>
          <w:p w14:paraId="4487F441" w14:textId="03522DD3" w:rsidR="005466B1" w:rsidRPr="00682A0C" w:rsidRDefault="00682A0C" w:rsidP="00682A0C">
            <w:pPr>
              <w:jc w:val="center"/>
              <w:rPr>
                <w:b/>
                <w:bCs/>
              </w:rPr>
            </w:pPr>
            <w:r w:rsidRPr="00682A0C">
              <w:rPr>
                <w:b/>
                <w:bCs/>
              </w:rPr>
              <w:t>multi-select-list.html</w:t>
            </w:r>
          </w:p>
        </w:tc>
        <w:tc>
          <w:tcPr>
            <w:tcW w:w="5386" w:type="dxa"/>
          </w:tcPr>
          <w:p w14:paraId="2EB23CA7" w14:textId="7A74E185" w:rsidR="005466B1" w:rsidRPr="008A17DA" w:rsidRDefault="008A17DA" w:rsidP="008A17DA">
            <w:pPr>
              <w:jc w:val="center"/>
              <w:rPr>
                <w:b/>
                <w:bCs/>
              </w:rPr>
            </w:pPr>
            <w:r w:rsidRPr="008A17DA">
              <w:rPr>
                <w:b/>
                <w:bCs/>
              </w:rPr>
              <w:t>mystyle.css</w:t>
            </w:r>
          </w:p>
        </w:tc>
      </w:tr>
      <w:tr w:rsidR="005466B1" w14:paraId="684FFA4E" w14:textId="77777777" w:rsidTr="005466B1">
        <w:tc>
          <w:tcPr>
            <w:tcW w:w="6522" w:type="dxa"/>
          </w:tcPr>
          <w:p w14:paraId="04C3BDCB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14:paraId="6454B8A3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14:paraId="213C1F48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14:paraId="1A88CD5F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&lt;title&gt;Multi-select List&lt;/title&gt;</w:t>
            </w:r>
          </w:p>
          <w:p w14:paraId="0D3B828B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&lt;link rel="stylesheet" href="./mystyle.css"&gt;</w:t>
            </w:r>
          </w:p>
          <w:p w14:paraId="3F0BB77B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14:paraId="3F8AD13C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14:paraId="4B89C5AF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71B113" w14:textId="7BA65BEC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&lt;h2&gt;Customize Pizza Topping&lt;/h2&gt;</w:t>
            </w:r>
          </w:p>
          <w:p w14:paraId="47A31253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02CDB2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&lt;div&gt;</w:t>
            </w:r>
          </w:p>
          <w:p w14:paraId="449A13CF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&lt;button type="button"&gt;Select none&lt;/button&gt;</w:t>
            </w:r>
          </w:p>
          <w:p w14:paraId="65F6C67C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&lt;button type="button"&gt;Select all&lt;/button&gt;</w:t>
            </w:r>
          </w:p>
          <w:p w14:paraId="47297E87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14:paraId="1DE7E812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64BECB03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&lt;div class="multi-select-list"&gt;</w:t>
            </w:r>
          </w:p>
          <w:p w14:paraId="067F0F14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class="list-item"&gt;Beef Brisket&lt;/div&gt;</w:t>
            </w:r>
          </w:p>
          <w:p w14:paraId="537235B3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&lt;div class="list-item selected"&gt;Camembert Cheese&lt;/div&gt;</w:t>
            </w:r>
          </w:p>
          <w:p w14:paraId="5F830026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class="list-item"&gt;Indian Butter Sauce&lt;/div&gt;</w:t>
            </w:r>
          </w:p>
          <w:p w14:paraId="3FA98FC4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 selected"&gt;Seasoned Chicken&lt;/div&gt;</w:t>
            </w:r>
          </w:p>
          <w:p w14:paraId="66FD2380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 selected"&gt;Pineapple&lt;/div&gt;</w:t>
            </w:r>
          </w:p>
          <w:p w14:paraId="1847C26A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class="list-item"&gt;Mushroom&lt;/div&gt;</w:t>
            </w:r>
          </w:p>
          <w:p w14:paraId="13FA18FA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 selected"&gt;Olives&lt;/div&gt;</w:t>
            </w:r>
          </w:p>
          <w:p w14:paraId="7C9CF8B2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class="list-item"&gt;Red Onion&lt;/div&gt;</w:t>
            </w:r>
          </w:p>
          <w:p w14:paraId="2CFDC89D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    &lt;div class="list-item selected"&gt;Tomato&lt;/div&gt;</w:t>
            </w:r>
          </w:p>
          <w:p w14:paraId="1F0603EE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14:paraId="44D19395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797F7" w14:textId="77777777" w:rsidR="005466B1" w:rsidRPr="00B31CCA" w:rsidRDefault="005466B1" w:rsidP="005466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1CCA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14:paraId="199C7D35" w14:textId="1F2DBA98" w:rsidR="005466B1" w:rsidRDefault="005466B1" w:rsidP="005466B1">
            <w:r w:rsidRPr="00B31CCA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5386" w:type="dxa"/>
          </w:tcPr>
          <w:p w14:paraId="2EFF088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lastRenderedPageBreak/>
              <w:t>.multi-select-list {</w:t>
            </w:r>
          </w:p>
          <w:p w14:paraId="071972B9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margin: 0;</w:t>
            </w:r>
          </w:p>
          <w:p w14:paraId="7652E8AA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padding: 0;</w:t>
            </w:r>
          </w:p>
          <w:p w14:paraId="65B4AA35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width: 200px;</w:t>
            </w:r>
          </w:p>
          <w:p w14:paraId="5EF2952F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background-color: #f1f1f1;</w:t>
            </w:r>
          </w:p>
          <w:p w14:paraId="1B52156D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border: 1px solid #555;</w:t>
            </w:r>
          </w:p>
          <w:p w14:paraId="370CB8E9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7E1E92F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F90324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.list-item {</w:t>
            </w:r>
          </w:p>
          <w:p w14:paraId="5E62403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color: #000;</w:t>
            </w:r>
          </w:p>
          <w:p w14:paraId="7A4665E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padding: 8px 16px;</w:t>
            </w:r>
          </w:p>
          <w:p w14:paraId="61494E59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border-bottom: 1px solid #555;</w:t>
            </w:r>
          </w:p>
          <w:p w14:paraId="544FA8A3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14:paraId="0F055C2B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5BADA720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FF157BC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.list-item:last-child {</w:t>
            </w:r>
          </w:p>
          <w:p w14:paraId="58BF8A5B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border-bottom: none;</w:t>
            </w:r>
          </w:p>
          <w:p w14:paraId="472BB4B4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lastRenderedPageBreak/>
              <w:t>}</w:t>
            </w:r>
          </w:p>
          <w:p w14:paraId="72C0299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087BA4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.list-item.selected {</w:t>
            </w:r>
          </w:p>
          <w:p w14:paraId="4D7C3119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background-color: #04AA6D;</w:t>
            </w:r>
          </w:p>
          <w:p w14:paraId="307462DA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14:paraId="7C0105B5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4E44D9A7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25EC0E5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.list-item:hover:not(.selected) {</w:t>
            </w:r>
          </w:p>
          <w:p w14:paraId="481AFA3E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background-color: #555;</w:t>
            </w:r>
          </w:p>
          <w:p w14:paraId="4DFEE953" w14:textId="77777777" w:rsidR="00875817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14:paraId="237C081D" w14:textId="4749F5F6" w:rsidR="005466B1" w:rsidRPr="00875817" w:rsidRDefault="00875817" w:rsidP="00875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581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E1CDA62" w14:textId="77777777" w:rsidR="00C452C4" w:rsidRDefault="00C452C4" w:rsidP="00C452C4"/>
    <w:p w14:paraId="2ED97E03" w14:textId="17E93806" w:rsidR="00A66F93" w:rsidRPr="00063EC8" w:rsidRDefault="005774CC" w:rsidP="00063EC8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3" w:name="_Toc83506493"/>
      <w:r w:rsidRPr="00063EC8">
        <w:rPr>
          <w:b/>
          <w:bCs/>
        </w:rPr>
        <w:t>Build a JavaScript function to “toggle” the “selected” class</w:t>
      </w:r>
      <w:bookmarkEnd w:id="3"/>
    </w:p>
    <w:p w14:paraId="459E200E" w14:textId="0DE5E4BD" w:rsidR="00A66F93" w:rsidRDefault="00216AFD" w:rsidP="003104B7">
      <w:pPr>
        <w:ind w:left="426"/>
      </w:pPr>
      <w:r>
        <w:t>Create a function with list-item object as parameter, and “toggle” the “selected” class</w:t>
      </w:r>
    </w:p>
    <w:p w14:paraId="4784DEEE" w14:textId="1DDB7E76" w:rsidR="00216AFD" w:rsidRDefault="00216AFD" w:rsidP="00216AFD">
      <w:pPr>
        <w:pStyle w:val="ListParagraph"/>
        <w:numPr>
          <w:ilvl w:val="0"/>
          <w:numId w:val="4"/>
        </w:numPr>
      </w:pPr>
      <w:r>
        <w:t>If the class list has “selected”, then remove it</w:t>
      </w:r>
      <w:r w:rsidR="007F1DF4">
        <w:t xml:space="preserve"> from the list</w:t>
      </w:r>
      <w:r>
        <w:t>.</w:t>
      </w:r>
    </w:p>
    <w:p w14:paraId="336B421B" w14:textId="037F6BDE" w:rsidR="00216AFD" w:rsidRDefault="00216AFD" w:rsidP="00216AFD">
      <w:pPr>
        <w:pStyle w:val="ListParagraph"/>
        <w:numPr>
          <w:ilvl w:val="0"/>
          <w:numId w:val="4"/>
        </w:numPr>
      </w:pPr>
      <w:r>
        <w:t>If the class list doesn’t have “selected”, then add it</w:t>
      </w:r>
      <w:r w:rsidR="007F1DF4">
        <w:t xml:space="preserve"> to the list</w:t>
      </w:r>
      <w:r>
        <w:t>.</w:t>
      </w:r>
    </w:p>
    <w:p w14:paraId="7D00CDB2" w14:textId="499D2388" w:rsidR="00216AFD" w:rsidRDefault="00247BF0" w:rsidP="00247BF0">
      <w:pPr>
        <w:jc w:val="center"/>
      </w:pPr>
      <w:r>
        <w:rPr>
          <w:noProof/>
        </w:rPr>
        <w:drawing>
          <wp:inline distT="0" distB="0" distL="0" distR="0" wp14:anchorId="264F98DB" wp14:editId="2357A076">
            <wp:extent cx="4718304" cy="1219794"/>
            <wp:effectExtent l="0" t="0" r="635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843" cy="12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7CB" w14:textId="58E67623" w:rsidR="000E7A86" w:rsidRDefault="000E7A86" w:rsidP="000E7A86">
      <w:pPr>
        <w:ind w:left="426"/>
      </w:pPr>
      <w:r>
        <w:t>Then link the js file to the HTML file using script tag.</w:t>
      </w:r>
    </w:p>
    <w:p w14:paraId="1C4F0804" w14:textId="1867FAC7" w:rsidR="00310A03" w:rsidRDefault="00310A03" w:rsidP="00310A03">
      <w:pPr>
        <w:jc w:val="center"/>
      </w:pPr>
      <w:r>
        <w:rPr>
          <w:noProof/>
        </w:rPr>
        <w:drawing>
          <wp:inline distT="0" distB="0" distL="0" distR="0" wp14:anchorId="680C5212" wp14:editId="1BB40B0A">
            <wp:extent cx="4893868" cy="34922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55" cy="349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CD80" w14:textId="05ABB4E3" w:rsidR="00A31D5F" w:rsidRPr="00824A17" w:rsidRDefault="00824A17" w:rsidP="00824A17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4" w:name="_Toc83506494"/>
      <w:r w:rsidRPr="00824A17">
        <w:rPr>
          <w:b/>
          <w:bCs/>
        </w:rPr>
        <w:t>A</w:t>
      </w:r>
      <w:r w:rsidR="00754AAE" w:rsidRPr="00824A17">
        <w:rPr>
          <w:b/>
          <w:bCs/>
        </w:rPr>
        <w:t>ttach the JavaScript function</w:t>
      </w:r>
      <w:r w:rsidR="00C47E07" w:rsidRPr="00824A17">
        <w:rPr>
          <w:b/>
          <w:bCs/>
        </w:rPr>
        <w:t xml:space="preserve"> to each list item</w:t>
      </w:r>
      <w:bookmarkEnd w:id="4"/>
    </w:p>
    <w:p w14:paraId="6D9AC17D" w14:textId="053451EE" w:rsidR="000572D3" w:rsidRDefault="000572D3" w:rsidP="00F22855">
      <w:pPr>
        <w:ind w:left="426"/>
      </w:pPr>
      <w:r>
        <w:t>Call the listItemClick function in the onclick attribute of each list item</w:t>
      </w:r>
      <w:r w:rsidR="00F22855">
        <w:t>, with “this” variable passed in as parameter</w:t>
      </w:r>
      <w:r>
        <w:t>.</w:t>
      </w:r>
    </w:p>
    <w:p w14:paraId="017AC9A2" w14:textId="335F6462" w:rsidR="00754AAE" w:rsidRDefault="000572D3" w:rsidP="000572D3">
      <w:r>
        <w:rPr>
          <w:noProof/>
        </w:rPr>
        <w:lastRenderedPageBreak/>
        <w:drawing>
          <wp:inline distT="0" distB="0" distL="0" distR="0" wp14:anchorId="62A5E6CD" wp14:editId="366D4F2C">
            <wp:extent cx="6327775" cy="1748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DE0E" w14:textId="4BEDAFD5" w:rsidR="001D109D" w:rsidRDefault="00684511" w:rsidP="00C70F7E">
      <w:pPr>
        <w:ind w:left="426"/>
      </w:pPr>
      <w:r w:rsidRPr="00684511">
        <w:rPr>
          <w:b/>
          <w:bCs/>
        </w:rPr>
        <w:t>Note</w:t>
      </w:r>
      <w:r>
        <w:t>: in the context above, the “this” variable refers to the element itself, in this case the list item div el</w:t>
      </w:r>
      <w:r w:rsidR="00205F59">
        <w:t>ement.</w:t>
      </w:r>
      <w:r w:rsidR="00D8559A">
        <w:t xml:space="preserve"> Refer to </w:t>
      </w:r>
      <w:hyperlink r:id="rId14" w:history="1">
        <w:r w:rsidR="00D8559A" w:rsidRPr="00D8559A">
          <w:rPr>
            <w:rStyle w:val="Hyperlink"/>
          </w:rPr>
          <w:t>this tutorial</w:t>
        </w:r>
      </w:hyperlink>
      <w:r w:rsidR="00D8559A">
        <w:t xml:space="preserve"> for more information.</w:t>
      </w:r>
    </w:p>
    <w:p w14:paraId="52EF3774" w14:textId="052D8926" w:rsidR="00D8559A" w:rsidRDefault="00E67DC7" w:rsidP="00E67DC7">
      <w:r>
        <w:rPr>
          <w:noProof/>
        </w:rPr>
        <w:drawing>
          <wp:inline distT="0" distB="0" distL="0" distR="0" wp14:anchorId="769C6DE1" wp14:editId="2CD15CE4">
            <wp:extent cx="6327775" cy="2772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D2C" w14:textId="2463524E" w:rsidR="001D109D" w:rsidRPr="003A271E" w:rsidRDefault="00C46AEF" w:rsidP="003A271E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5" w:name="_Toc83506495"/>
      <w:r w:rsidRPr="003A271E">
        <w:rPr>
          <w:b/>
          <w:bCs/>
        </w:rPr>
        <w:t>Verify the result by click on each item</w:t>
      </w:r>
      <w:bookmarkEnd w:id="5"/>
    </w:p>
    <w:p w14:paraId="11593A67" w14:textId="49729DDC" w:rsidR="00C46AEF" w:rsidRDefault="003A271E" w:rsidP="00C70F7E">
      <w:pPr>
        <w:ind w:left="426"/>
      </w:pPr>
      <w:r>
        <w:t>Verify if each item can be selected or unselected by clicking on it.</w:t>
      </w:r>
    </w:p>
    <w:p w14:paraId="4D1EE2C7" w14:textId="3610DAE5" w:rsidR="00D85464" w:rsidRDefault="00607F16" w:rsidP="00607F16">
      <w:pPr>
        <w:jc w:val="center"/>
      </w:pPr>
      <w:r>
        <w:rPr>
          <w:noProof/>
        </w:rPr>
        <w:lastRenderedPageBreak/>
        <w:drawing>
          <wp:inline distT="0" distB="0" distL="0" distR="0" wp14:anchorId="3FAA656C" wp14:editId="4B202DB8">
            <wp:extent cx="2761730" cy="3087015"/>
            <wp:effectExtent l="0" t="0" r="63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581" cy="30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AABC" w14:textId="035CA40D" w:rsidR="001D109D" w:rsidRPr="00476EB2" w:rsidRDefault="00476EB2" w:rsidP="00476EB2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6" w:name="_Toc83506496"/>
      <w:r w:rsidRPr="00476EB2">
        <w:rPr>
          <w:b/>
          <w:bCs/>
        </w:rPr>
        <w:t xml:space="preserve">Implement the “Select none” </w:t>
      </w:r>
      <w:r w:rsidR="00684FC0">
        <w:rPr>
          <w:b/>
          <w:bCs/>
        </w:rPr>
        <w:t xml:space="preserve">&amp; “Select all” </w:t>
      </w:r>
      <w:r w:rsidRPr="00476EB2">
        <w:rPr>
          <w:b/>
          <w:bCs/>
        </w:rPr>
        <w:t>button</w:t>
      </w:r>
      <w:bookmarkEnd w:id="6"/>
    </w:p>
    <w:p w14:paraId="480FA7AD" w14:textId="6E3BA8E0" w:rsidR="001D109D" w:rsidRDefault="00E25A7C" w:rsidP="00E25A7C">
      <w:pPr>
        <w:ind w:left="426"/>
      </w:pPr>
      <w:r>
        <w:t>The “Select none”</w:t>
      </w:r>
      <w:r w:rsidR="00684FC0">
        <w:t xml:space="preserve"> and “Select all”</w:t>
      </w:r>
      <w:r>
        <w:t xml:space="preserve"> function</w:t>
      </w:r>
      <w:r w:rsidR="00441152">
        <w:t xml:space="preserve">s </w:t>
      </w:r>
      <w:r>
        <w:t>be implemented this way.</w:t>
      </w:r>
    </w:p>
    <w:p w14:paraId="73D5A116" w14:textId="7D9C40A6" w:rsidR="00E25A7C" w:rsidRDefault="007D79BF" w:rsidP="00162104">
      <w:pPr>
        <w:ind w:left="-993"/>
      </w:pPr>
      <w:r>
        <w:rPr>
          <w:noProof/>
        </w:rPr>
        <w:drawing>
          <wp:inline distT="0" distB="0" distL="0" distR="0" wp14:anchorId="1B8CB455" wp14:editId="62CE32A6">
            <wp:extent cx="7634960" cy="257205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327" cy="25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BDCE" w14:textId="29B3E08B" w:rsidR="00476EB2" w:rsidRDefault="007171BA" w:rsidP="00487296">
      <w:pPr>
        <w:ind w:left="426"/>
      </w:pPr>
      <w:r w:rsidRPr="008642C7">
        <w:rPr>
          <w:b/>
          <w:bCs/>
        </w:rPr>
        <w:t>Note</w:t>
      </w:r>
    </w:p>
    <w:p w14:paraId="1ACD7E5D" w14:textId="26EC04C0" w:rsidR="0001632E" w:rsidRDefault="00F15E05" w:rsidP="0063412E">
      <w:pPr>
        <w:pStyle w:val="ListParagraph"/>
        <w:numPr>
          <w:ilvl w:val="0"/>
          <w:numId w:val="5"/>
        </w:numPr>
      </w:pPr>
      <w:r>
        <w:t xml:space="preserve">Before, with </w:t>
      </w:r>
      <w:r w:rsidRPr="0001632E">
        <w:rPr>
          <w:b/>
          <w:bCs/>
        </w:rPr>
        <w:t>document.getElementById</w:t>
      </w:r>
      <w:r w:rsidR="009E3986" w:rsidRPr="0001632E">
        <w:rPr>
          <w:b/>
          <w:bCs/>
        </w:rPr>
        <w:t>()</w:t>
      </w:r>
      <w:r w:rsidR="009E3986">
        <w:t xml:space="preserve"> method, we can get the element object by its id attribute.</w:t>
      </w:r>
      <w:r w:rsidR="00FD3720">
        <w:t xml:space="preserve"> In the codes above, we used </w:t>
      </w:r>
      <w:hyperlink r:id="rId18" w:history="1">
        <w:r w:rsidR="00FD3720" w:rsidRPr="0001632E">
          <w:rPr>
            <w:rStyle w:val="Hyperlink"/>
            <w:b/>
            <w:bCs/>
          </w:rPr>
          <w:t>document.</w:t>
        </w:r>
        <w:r w:rsidR="00F50466">
          <w:rPr>
            <w:rStyle w:val="Hyperlink"/>
            <w:b/>
            <w:bCs/>
          </w:rPr>
          <w:t>getElementsByClassName</w:t>
        </w:r>
        <w:r w:rsidR="00FD3720" w:rsidRPr="0001632E">
          <w:rPr>
            <w:rStyle w:val="Hyperlink"/>
            <w:b/>
            <w:bCs/>
          </w:rPr>
          <w:t>()</w:t>
        </w:r>
      </w:hyperlink>
      <w:r w:rsidR="00FD3720" w:rsidRPr="0001632E">
        <w:rPr>
          <w:b/>
          <w:bCs/>
        </w:rPr>
        <w:t xml:space="preserve"> </w:t>
      </w:r>
      <w:r w:rsidR="00FD3720">
        <w:t xml:space="preserve">method to get a list of element that </w:t>
      </w:r>
      <w:r w:rsidR="00BB2090">
        <w:t xml:space="preserve">contain the </w:t>
      </w:r>
      <w:r w:rsidR="001E04C5">
        <w:t xml:space="preserve">specific </w:t>
      </w:r>
      <w:r w:rsidR="00BB2090">
        <w:t>class name</w:t>
      </w:r>
      <w:r w:rsidR="00F927F6">
        <w:t>.</w:t>
      </w:r>
    </w:p>
    <w:p w14:paraId="30FD1D8E" w14:textId="17CD7338" w:rsidR="007171BA" w:rsidRDefault="00DE02BB" w:rsidP="0063412E">
      <w:pPr>
        <w:pStyle w:val="ListParagraph"/>
        <w:numPr>
          <w:ilvl w:val="0"/>
          <w:numId w:val="5"/>
        </w:numPr>
      </w:pPr>
      <w:r>
        <w:t xml:space="preserve">With the </w:t>
      </w:r>
      <w:hyperlink r:id="rId19" w:history="1">
        <w:r w:rsidRPr="00DE02BB">
          <w:rPr>
            <w:rStyle w:val="Hyperlink"/>
          </w:rPr>
          <w:t>for-of</w:t>
        </w:r>
      </w:hyperlink>
      <w:r>
        <w:t xml:space="preserve"> looping structure, we could iterate the element list</w:t>
      </w:r>
      <w:r w:rsidR="006B1C86">
        <w:t xml:space="preserve"> get above</w:t>
      </w:r>
      <w:r>
        <w:t>.</w:t>
      </w:r>
    </w:p>
    <w:p w14:paraId="2BC6FBD7" w14:textId="77777777" w:rsidR="0001632E" w:rsidRDefault="0001632E" w:rsidP="0001632E"/>
    <w:p w14:paraId="07DD970E" w14:textId="1718475E" w:rsidR="00476EB2" w:rsidRPr="0094660E" w:rsidRDefault="0094660E" w:rsidP="0094660E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7" w:name="_Toc83506497"/>
      <w:r w:rsidRPr="0094660E">
        <w:rPr>
          <w:b/>
          <w:bCs/>
        </w:rPr>
        <w:t>Verify the final results</w:t>
      </w:r>
      <w:bookmarkEnd w:id="7"/>
    </w:p>
    <w:p w14:paraId="668BAA7C" w14:textId="086D153B" w:rsidR="0094660E" w:rsidRDefault="0011490F" w:rsidP="0011490F">
      <w:pPr>
        <w:ind w:left="426"/>
      </w:pPr>
      <w:r>
        <w:t>You could find the final codes in folder “</w:t>
      </w:r>
      <w:r w:rsidRPr="0011490F">
        <w:t>Example1_Multi-select_List</w:t>
      </w:r>
      <w:r>
        <w:t>”</w:t>
      </w:r>
      <w:r w:rsidR="00D20B60">
        <w:t>.</w:t>
      </w:r>
    </w:p>
    <w:p w14:paraId="7939234C" w14:textId="27198177" w:rsidR="00297A69" w:rsidRPr="00C22848" w:rsidRDefault="009973BA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8" w:name="_Toc83506498"/>
      <w:r>
        <w:rPr>
          <w:b/>
          <w:bCs/>
          <w:sz w:val="28"/>
          <w:szCs w:val="28"/>
        </w:rPr>
        <w:lastRenderedPageBreak/>
        <w:t>Build a tabs UI</w:t>
      </w:r>
      <w:bookmarkEnd w:id="8"/>
    </w:p>
    <w:p w14:paraId="0A2CC786" w14:textId="0F7FA73B" w:rsidR="00F60E22" w:rsidRDefault="003F41F5" w:rsidP="00297A69">
      <w:r>
        <w:rPr>
          <w:noProof/>
        </w:rPr>
        <w:drawing>
          <wp:inline distT="0" distB="0" distL="0" distR="0" wp14:anchorId="2F3F3829" wp14:editId="3F4820A2">
            <wp:extent cx="6332220" cy="1673860"/>
            <wp:effectExtent l="0" t="0" r="0" b="254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4F75" w14:textId="4538608B" w:rsidR="00297A69" w:rsidRDefault="00F17390" w:rsidP="00297A69">
      <w:r>
        <w:t>Study the following tutorials and create tabs UI of different styles</w:t>
      </w:r>
      <w:r w:rsidR="00826718">
        <w:t>.</w:t>
      </w:r>
    </w:p>
    <w:p w14:paraId="1704D3F6" w14:textId="78712069" w:rsidR="00F17390" w:rsidRDefault="00F17390" w:rsidP="00F17390">
      <w:pPr>
        <w:pStyle w:val="ListParagraph"/>
        <w:numPr>
          <w:ilvl w:val="0"/>
          <w:numId w:val="6"/>
        </w:numPr>
      </w:pPr>
      <w:r>
        <w:t xml:space="preserve">Tabs - </w:t>
      </w:r>
      <w:hyperlink r:id="rId21" w:history="1">
        <w:r w:rsidRPr="00086DF8">
          <w:rPr>
            <w:rStyle w:val="Hyperlink"/>
          </w:rPr>
          <w:t>https://www.w3schools.com/howto/howto_js_tabs.asp</w:t>
        </w:r>
      </w:hyperlink>
    </w:p>
    <w:p w14:paraId="2830F0C3" w14:textId="4EA43F43" w:rsidR="00F17390" w:rsidRDefault="00467FED" w:rsidP="00F17390">
      <w:pPr>
        <w:pStyle w:val="ListParagraph"/>
        <w:numPr>
          <w:ilvl w:val="0"/>
          <w:numId w:val="6"/>
        </w:numPr>
      </w:pPr>
      <w:r>
        <w:t xml:space="preserve">Vertical Tabs - </w:t>
      </w:r>
      <w:hyperlink r:id="rId22" w:history="1">
        <w:r w:rsidRPr="00086DF8">
          <w:rPr>
            <w:rStyle w:val="Hyperlink"/>
          </w:rPr>
          <w:t>https://www.w3schools.com/howto/howto_js_vertical_tabs.asp</w:t>
        </w:r>
      </w:hyperlink>
    </w:p>
    <w:p w14:paraId="0FFC0EF7" w14:textId="1550049A" w:rsidR="00467FED" w:rsidRDefault="00467FED" w:rsidP="00F17390">
      <w:pPr>
        <w:pStyle w:val="ListParagraph"/>
        <w:numPr>
          <w:ilvl w:val="0"/>
          <w:numId w:val="6"/>
        </w:numPr>
      </w:pPr>
      <w:r>
        <w:t xml:space="preserve">Tab Headers - </w:t>
      </w:r>
      <w:hyperlink r:id="rId23" w:history="1">
        <w:r w:rsidRPr="00086DF8">
          <w:rPr>
            <w:rStyle w:val="Hyperlink"/>
          </w:rPr>
          <w:t>https://www.w3schools.com/howto/howto_js_tab_header.asp</w:t>
        </w:r>
      </w:hyperlink>
    </w:p>
    <w:p w14:paraId="62AA28F2" w14:textId="296EED47" w:rsidR="00467FED" w:rsidRDefault="00CE32C8" w:rsidP="003322CA">
      <w:r w:rsidRPr="0080283E">
        <w:rPr>
          <w:b/>
          <w:bCs/>
        </w:rPr>
        <w:t>Note</w:t>
      </w:r>
      <w:r>
        <w:t>: in the</w:t>
      </w:r>
      <w:r w:rsidR="0080283E">
        <w:t>se</w:t>
      </w:r>
      <w:r>
        <w:t xml:space="preserve"> tutorials, HTML, CSS, JavaScript are coded in one file. I recommend you to separate CSS and JavaScript in separate files.</w:t>
      </w:r>
    </w:p>
    <w:p w14:paraId="13CDC30D" w14:textId="6A41AF79" w:rsidR="00CA4A4E" w:rsidRPr="00A44363" w:rsidRDefault="009973BA" w:rsidP="00A44363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9" w:name="_Toc83506499"/>
      <w:r w:rsidRPr="00A44363">
        <w:rPr>
          <w:b/>
          <w:bCs/>
          <w:sz w:val="28"/>
          <w:szCs w:val="28"/>
        </w:rPr>
        <w:t>Build a click dropdown</w:t>
      </w:r>
      <w:bookmarkEnd w:id="9"/>
    </w:p>
    <w:p w14:paraId="74F59829" w14:textId="77777777" w:rsidR="009973BA" w:rsidRDefault="009973BA" w:rsidP="00297A69"/>
    <w:p w14:paraId="03284DB1" w14:textId="4308E09F" w:rsidR="00CA4A4E" w:rsidRDefault="007E5205" w:rsidP="00297A69">
      <w:r>
        <w:rPr>
          <w:noProof/>
        </w:rPr>
        <w:drawing>
          <wp:inline distT="0" distB="0" distL="0" distR="0" wp14:anchorId="469E1671" wp14:editId="1106F022">
            <wp:extent cx="830253" cy="982129"/>
            <wp:effectExtent l="0" t="0" r="8255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6241" cy="9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4B6" w14:textId="7BBA8356" w:rsidR="007D6F0D" w:rsidRDefault="007D6F0D" w:rsidP="007D6F0D">
      <w:r>
        <w:t xml:space="preserve">Study the following tutorial and create </w:t>
      </w:r>
      <w:r w:rsidR="00A47A3F">
        <w:t>a click dropdown</w:t>
      </w:r>
      <w:r>
        <w:t>.</w:t>
      </w:r>
    </w:p>
    <w:p w14:paraId="3D4D6970" w14:textId="2926CA53" w:rsidR="00D235B1" w:rsidRDefault="00B84BB5" w:rsidP="00B84BB5">
      <w:pPr>
        <w:pStyle w:val="ListParagraph"/>
        <w:numPr>
          <w:ilvl w:val="0"/>
          <w:numId w:val="7"/>
        </w:numPr>
      </w:pPr>
      <w:r>
        <w:t xml:space="preserve">Click dropdown - </w:t>
      </w:r>
      <w:hyperlink r:id="rId25" w:history="1">
        <w:r w:rsidR="003C42A9" w:rsidRPr="00086DF8">
          <w:rPr>
            <w:rStyle w:val="Hyperlink"/>
          </w:rPr>
          <w:t>https://www.w3schools.com/howto/howto_js_dropdown.asp</w:t>
        </w:r>
      </w:hyperlink>
    </w:p>
    <w:p w14:paraId="238B4FAF" w14:textId="5CFB1487" w:rsidR="003C42A9" w:rsidRDefault="003C42A9" w:rsidP="005E5D33"/>
    <w:p w14:paraId="274F5427" w14:textId="1E143B4E" w:rsidR="009E0C95" w:rsidRPr="00797111" w:rsidRDefault="009E0C95" w:rsidP="0079711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0" w:name="_Toc83506500"/>
      <w:r w:rsidRPr="00797111">
        <w:rPr>
          <w:b/>
          <w:bCs/>
          <w:sz w:val="28"/>
          <w:szCs w:val="28"/>
        </w:rPr>
        <w:t>Challenge</w:t>
      </w:r>
      <w:bookmarkEnd w:id="10"/>
    </w:p>
    <w:p w14:paraId="622E0E5D" w14:textId="0F29BFA1" w:rsidR="009E0C95" w:rsidRDefault="009E0C95" w:rsidP="005E5D33">
      <w:r>
        <w:t>Go to “</w:t>
      </w:r>
      <w:hyperlink r:id="rId26" w:history="1">
        <w:r w:rsidRPr="009E0C95">
          <w:rPr>
            <w:rStyle w:val="Hyperlink"/>
          </w:rPr>
          <w:t>How To</w:t>
        </w:r>
      </w:hyperlink>
      <w:r>
        <w:t xml:space="preserve">” page on w3schools website and </w:t>
      </w:r>
      <w:r w:rsidR="00AE1401">
        <w:t>implement some of the UIs by following the examples.</w:t>
      </w:r>
    </w:p>
    <w:p w14:paraId="7A99FFBD" w14:textId="67F8EF65" w:rsidR="00CA4A4E" w:rsidRDefault="00797111" w:rsidP="00297A69">
      <w:r>
        <w:rPr>
          <w:noProof/>
        </w:rPr>
        <w:lastRenderedPageBreak/>
        <w:drawing>
          <wp:inline distT="0" distB="0" distL="0" distR="0" wp14:anchorId="5404D90C" wp14:editId="09DD2026">
            <wp:extent cx="6332220" cy="4151630"/>
            <wp:effectExtent l="0" t="0" r="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E7D6" w14:textId="7951B96E" w:rsidR="007905E9" w:rsidRDefault="007905E9" w:rsidP="00297A69"/>
    <w:p w14:paraId="4F43B61C" w14:textId="73AE3865" w:rsidR="007905E9" w:rsidRDefault="007905E9" w:rsidP="00297A69"/>
    <w:p w14:paraId="7DB66DED" w14:textId="77777777" w:rsidR="007905E9" w:rsidRDefault="007905E9" w:rsidP="00297A69"/>
    <w:p w14:paraId="6780A7FC" w14:textId="4041CE4E" w:rsidR="00297A69" w:rsidRDefault="00297A69" w:rsidP="00051D89">
      <w:pPr>
        <w:pBdr>
          <w:bottom w:val="single" w:sz="6" w:space="1" w:color="auto"/>
        </w:pBdr>
        <w:jc w:val="right"/>
      </w:pPr>
      <w:r>
        <w:t>End of this tutorial</w:t>
      </w:r>
    </w:p>
    <w:p w14:paraId="372D3967" w14:textId="77777777" w:rsidR="0068595E" w:rsidRDefault="0068595E" w:rsidP="00297A69"/>
    <w:sectPr w:rsidR="0068595E" w:rsidSect="000C2A98">
      <w:footerReference w:type="even" r:id="rId28"/>
      <w:footerReference w:type="default" r:id="rId29"/>
      <w:footerReference w:type="first" r:id="rId3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F1902" w14:textId="77777777" w:rsidR="00B814A8" w:rsidRDefault="00B814A8" w:rsidP="00183CAC">
      <w:pPr>
        <w:spacing w:after="0" w:line="240" w:lineRule="auto"/>
      </w:pPr>
      <w:r>
        <w:separator/>
      </w:r>
    </w:p>
  </w:endnote>
  <w:endnote w:type="continuationSeparator" w:id="0">
    <w:p w14:paraId="6A3EB0CC" w14:textId="77777777" w:rsidR="00B814A8" w:rsidRDefault="00B814A8" w:rsidP="0018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C0222" w14:textId="10CD61D4" w:rsidR="00183CAC" w:rsidRDefault="00183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2EBD5C" wp14:editId="30F1D72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684970581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081C5A" w14:textId="5A34824F" w:rsidR="00183CAC" w:rsidRPr="00183CAC" w:rsidRDefault="00183CAC" w:rsidP="00183C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83C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EBD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9.8pt;height:29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28081C5A" w14:textId="5A34824F" w:rsidR="00183CAC" w:rsidRPr="00183CAC" w:rsidRDefault="00183CAC" w:rsidP="00183C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183CA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7D6" w14:textId="26BEC331" w:rsidR="00183CAC" w:rsidRDefault="00183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530424" wp14:editId="218624FC">
              <wp:simplePos x="718457" y="943791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44681084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B7A61" w14:textId="10F2B23C" w:rsidR="00183CAC" w:rsidRPr="00183CAC" w:rsidRDefault="00183CAC" w:rsidP="00183C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83C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304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9.8pt;height:29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ADB7A61" w14:textId="10F2B23C" w:rsidR="00183CAC" w:rsidRPr="00183CAC" w:rsidRDefault="00183CAC" w:rsidP="00183C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183CA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7333" w14:textId="22EB234E" w:rsidR="00183CAC" w:rsidRDefault="00183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B63DA8" wp14:editId="6B8C66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145382642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BEFF2" w14:textId="46F11518" w:rsidR="00183CAC" w:rsidRPr="00183CAC" w:rsidRDefault="00183CAC" w:rsidP="00183C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83C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63D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9.8pt;height:29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ABBEFF2" w14:textId="46F11518" w:rsidR="00183CAC" w:rsidRPr="00183CAC" w:rsidRDefault="00183CAC" w:rsidP="00183C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183CA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98F73" w14:textId="77777777" w:rsidR="00B814A8" w:rsidRDefault="00B814A8" w:rsidP="00183CAC">
      <w:pPr>
        <w:spacing w:after="0" w:line="240" w:lineRule="auto"/>
      </w:pPr>
      <w:r>
        <w:separator/>
      </w:r>
    </w:p>
  </w:footnote>
  <w:footnote w:type="continuationSeparator" w:id="0">
    <w:p w14:paraId="01D462D3" w14:textId="77777777" w:rsidR="00B814A8" w:rsidRDefault="00B814A8" w:rsidP="00183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6788"/>
    <w:multiLevelType w:val="hybridMultilevel"/>
    <w:tmpl w:val="43E65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41FE"/>
    <w:multiLevelType w:val="hybridMultilevel"/>
    <w:tmpl w:val="02106EB0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4EC5D5C"/>
    <w:multiLevelType w:val="hybridMultilevel"/>
    <w:tmpl w:val="B750E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812E6"/>
    <w:multiLevelType w:val="hybridMultilevel"/>
    <w:tmpl w:val="903A7B4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B805182"/>
    <w:multiLevelType w:val="hybridMultilevel"/>
    <w:tmpl w:val="08FABBD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CD25BF9"/>
    <w:multiLevelType w:val="hybridMultilevel"/>
    <w:tmpl w:val="72F24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96439">
    <w:abstractNumId w:val="0"/>
  </w:num>
  <w:num w:numId="2" w16cid:durableId="562103415">
    <w:abstractNumId w:val="3"/>
  </w:num>
  <w:num w:numId="3" w16cid:durableId="1202980143">
    <w:abstractNumId w:val="2"/>
  </w:num>
  <w:num w:numId="4" w16cid:durableId="1548757890">
    <w:abstractNumId w:val="4"/>
  </w:num>
  <w:num w:numId="5" w16cid:durableId="11223786">
    <w:abstractNumId w:val="5"/>
  </w:num>
  <w:num w:numId="6" w16cid:durableId="566036959">
    <w:abstractNumId w:val="1"/>
  </w:num>
  <w:num w:numId="7" w16cid:durableId="958992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8"/>
    <w:rsid w:val="00007FA5"/>
    <w:rsid w:val="0001632E"/>
    <w:rsid w:val="00051D89"/>
    <w:rsid w:val="000572D3"/>
    <w:rsid w:val="00063EC8"/>
    <w:rsid w:val="000737D4"/>
    <w:rsid w:val="000A4509"/>
    <w:rsid w:val="000B17F8"/>
    <w:rsid w:val="000C2A98"/>
    <w:rsid w:val="000E6014"/>
    <w:rsid w:val="000E7A86"/>
    <w:rsid w:val="000F0B48"/>
    <w:rsid w:val="0011490F"/>
    <w:rsid w:val="00162104"/>
    <w:rsid w:val="00163502"/>
    <w:rsid w:val="00183CAC"/>
    <w:rsid w:val="001907E9"/>
    <w:rsid w:val="0019320D"/>
    <w:rsid w:val="0019541F"/>
    <w:rsid w:val="00196C22"/>
    <w:rsid w:val="0019778B"/>
    <w:rsid w:val="001C1FC9"/>
    <w:rsid w:val="001D109D"/>
    <w:rsid w:val="001E04C5"/>
    <w:rsid w:val="0020146B"/>
    <w:rsid w:val="00205F59"/>
    <w:rsid w:val="00216AFD"/>
    <w:rsid w:val="00247BF0"/>
    <w:rsid w:val="002619AC"/>
    <w:rsid w:val="00297A69"/>
    <w:rsid w:val="002A1325"/>
    <w:rsid w:val="002A4FD8"/>
    <w:rsid w:val="002F3684"/>
    <w:rsid w:val="00303F10"/>
    <w:rsid w:val="003104B7"/>
    <w:rsid w:val="00310A03"/>
    <w:rsid w:val="003322CA"/>
    <w:rsid w:val="00332CD1"/>
    <w:rsid w:val="00356048"/>
    <w:rsid w:val="00391D57"/>
    <w:rsid w:val="003A271E"/>
    <w:rsid w:val="003C42A9"/>
    <w:rsid w:val="003F41F5"/>
    <w:rsid w:val="003F4BB7"/>
    <w:rsid w:val="003F6840"/>
    <w:rsid w:val="00411AF4"/>
    <w:rsid w:val="00415244"/>
    <w:rsid w:val="00441152"/>
    <w:rsid w:val="00467FED"/>
    <w:rsid w:val="00476EB2"/>
    <w:rsid w:val="00487296"/>
    <w:rsid w:val="004B59F4"/>
    <w:rsid w:val="004D1BE1"/>
    <w:rsid w:val="004D47A2"/>
    <w:rsid w:val="004D5CD0"/>
    <w:rsid w:val="00500CCE"/>
    <w:rsid w:val="005030C9"/>
    <w:rsid w:val="005466B1"/>
    <w:rsid w:val="005774CC"/>
    <w:rsid w:val="005806CE"/>
    <w:rsid w:val="00596CBB"/>
    <w:rsid w:val="005A088E"/>
    <w:rsid w:val="005D2D5E"/>
    <w:rsid w:val="005D3C8F"/>
    <w:rsid w:val="005E49C2"/>
    <w:rsid w:val="005E5D33"/>
    <w:rsid w:val="006023FB"/>
    <w:rsid w:val="00604516"/>
    <w:rsid w:val="00607F16"/>
    <w:rsid w:val="006215AA"/>
    <w:rsid w:val="00653853"/>
    <w:rsid w:val="006716DD"/>
    <w:rsid w:val="00677F91"/>
    <w:rsid w:val="00682A0C"/>
    <w:rsid w:val="00684511"/>
    <w:rsid w:val="00684FC0"/>
    <w:rsid w:val="0068595E"/>
    <w:rsid w:val="006B11C9"/>
    <w:rsid w:val="006B1C86"/>
    <w:rsid w:val="006D0FC8"/>
    <w:rsid w:val="007171BA"/>
    <w:rsid w:val="00754AAE"/>
    <w:rsid w:val="007605A6"/>
    <w:rsid w:val="00784E28"/>
    <w:rsid w:val="00785082"/>
    <w:rsid w:val="0078599E"/>
    <w:rsid w:val="007905E9"/>
    <w:rsid w:val="00797111"/>
    <w:rsid w:val="007D13AC"/>
    <w:rsid w:val="007D6F0D"/>
    <w:rsid w:val="007D79BF"/>
    <w:rsid w:val="007E5205"/>
    <w:rsid w:val="007F1DF4"/>
    <w:rsid w:val="0080283E"/>
    <w:rsid w:val="00824A17"/>
    <w:rsid w:val="00826718"/>
    <w:rsid w:val="008531F5"/>
    <w:rsid w:val="008642C7"/>
    <w:rsid w:val="008658E1"/>
    <w:rsid w:val="00875817"/>
    <w:rsid w:val="00891F3A"/>
    <w:rsid w:val="008A17DA"/>
    <w:rsid w:val="008C14C2"/>
    <w:rsid w:val="008C3C26"/>
    <w:rsid w:val="0094660E"/>
    <w:rsid w:val="00962129"/>
    <w:rsid w:val="0097411F"/>
    <w:rsid w:val="00982D00"/>
    <w:rsid w:val="009973BA"/>
    <w:rsid w:val="009E0C95"/>
    <w:rsid w:val="009E3986"/>
    <w:rsid w:val="00A31D5F"/>
    <w:rsid w:val="00A32F79"/>
    <w:rsid w:val="00A44363"/>
    <w:rsid w:val="00A45E12"/>
    <w:rsid w:val="00A47A3F"/>
    <w:rsid w:val="00A57E58"/>
    <w:rsid w:val="00A66F93"/>
    <w:rsid w:val="00A85458"/>
    <w:rsid w:val="00A9308B"/>
    <w:rsid w:val="00A95C50"/>
    <w:rsid w:val="00AA1FD2"/>
    <w:rsid w:val="00AA4103"/>
    <w:rsid w:val="00AA4E5E"/>
    <w:rsid w:val="00AC2548"/>
    <w:rsid w:val="00AE1401"/>
    <w:rsid w:val="00B1192C"/>
    <w:rsid w:val="00B31CCA"/>
    <w:rsid w:val="00B62F09"/>
    <w:rsid w:val="00B73851"/>
    <w:rsid w:val="00B814A8"/>
    <w:rsid w:val="00B84BB5"/>
    <w:rsid w:val="00B8728F"/>
    <w:rsid w:val="00BB2090"/>
    <w:rsid w:val="00BB3ACE"/>
    <w:rsid w:val="00BB576A"/>
    <w:rsid w:val="00BB5DA6"/>
    <w:rsid w:val="00C03C77"/>
    <w:rsid w:val="00C22848"/>
    <w:rsid w:val="00C452C4"/>
    <w:rsid w:val="00C46AEF"/>
    <w:rsid w:val="00C47E07"/>
    <w:rsid w:val="00C70F7E"/>
    <w:rsid w:val="00CA2B89"/>
    <w:rsid w:val="00CA4A4E"/>
    <w:rsid w:val="00CE32C8"/>
    <w:rsid w:val="00CF31EB"/>
    <w:rsid w:val="00CF5494"/>
    <w:rsid w:val="00D20B60"/>
    <w:rsid w:val="00D22C6B"/>
    <w:rsid w:val="00D235B1"/>
    <w:rsid w:val="00D377DE"/>
    <w:rsid w:val="00D42D4A"/>
    <w:rsid w:val="00D448B5"/>
    <w:rsid w:val="00D70705"/>
    <w:rsid w:val="00D85464"/>
    <w:rsid w:val="00D8559A"/>
    <w:rsid w:val="00DE02BB"/>
    <w:rsid w:val="00E01686"/>
    <w:rsid w:val="00E25A7C"/>
    <w:rsid w:val="00E562F5"/>
    <w:rsid w:val="00E61166"/>
    <w:rsid w:val="00E65599"/>
    <w:rsid w:val="00E67DC7"/>
    <w:rsid w:val="00E92951"/>
    <w:rsid w:val="00E95080"/>
    <w:rsid w:val="00EA54FC"/>
    <w:rsid w:val="00EE20CA"/>
    <w:rsid w:val="00F04310"/>
    <w:rsid w:val="00F146F5"/>
    <w:rsid w:val="00F15E05"/>
    <w:rsid w:val="00F17390"/>
    <w:rsid w:val="00F22855"/>
    <w:rsid w:val="00F40FBA"/>
    <w:rsid w:val="00F50466"/>
    <w:rsid w:val="00F547B0"/>
    <w:rsid w:val="00F60E22"/>
    <w:rsid w:val="00F70FEC"/>
    <w:rsid w:val="00F73EA9"/>
    <w:rsid w:val="00F927F6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  <w15:chartTrackingRefBased/>
  <w15:docId w15:val="{9A7D99BF-6175-4D10-BDB0-E15ED15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5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3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element_classlist.as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jsref/met_document_getelementsbyclassname.asp" TargetMode="External"/><Relationship Id="rId26" Type="http://schemas.openxmlformats.org/officeDocument/2006/relationships/hyperlink" Target="https://www.w3schools.com/howto/defaul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howto/howto_js_tabs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/howto/howto_js_dropdown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w3schools.com/howto/howto_js_tab_header.as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js/js_loop_forof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/js_this.asp" TargetMode="External"/><Relationship Id="rId22" Type="http://schemas.openxmlformats.org/officeDocument/2006/relationships/hyperlink" Target="https://www.w3schools.com/howto/howto_js_vertical_tabs.asp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473F-412F-48C7-BC13-D11F2209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Amberle Seidl</cp:lastModifiedBy>
  <cp:revision>193</cp:revision>
  <dcterms:created xsi:type="dcterms:W3CDTF">2020-01-28T11:57:00Z</dcterms:created>
  <dcterms:modified xsi:type="dcterms:W3CDTF">2025-02-07T00:13:00Z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56a7a174,28d3d255,1aa1cae1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41a614bb-7b8e-4b4e-afa5-3fac8d0b6cac_Enabled">
    <vt:lpwstr>true</vt:lpwstr>
  </property>
  <property fmtid="{D5CDD505-2E9C-101B-9397-08002B2CF9AE}" pid="6" name="MSIP_Label_41a614bb-7b8e-4b4e-afa5-3fac8d0b6cac_SetDate">
    <vt:lpwstr>2025-02-07T00:13:28Z</vt:lpwstr>
  </property>
  <property fmtid="{D5CDD505-2E9C-101B-9397-08002B2CF9AE}" pid="7" name="MSIP_Label_41a614bb-7b8e-4b4e-afa5-3fac8d0b6cac_Method">
    <vt:lpwstr>Standard</vt:lpwstr>
  </property>
  <property fmtid="{D5CDD505-2E9C-101B-9397-08002B2CF9AE}" pid="8" name="MSIP_Label_41a614bb-7b8e-4b4e-afa5-3fac8d0b6cac_Name">
    <vt:lpwstr>OFFICIAL</vt:lpwstr>
  </property>
  <property fmtid="{D5CDD505-2E9C-101B-9397-08002B2CF9AE}" pid="9" name="MSIP_Label_41a614bb-7b8e-4b4e-afa5-3fac8d0b6cac_SiteId">
    <vt:lpwstr>435f6007-b395-4841-9bdb-dcba52302216</vt:lpwstr>
  </property>
  <property fmtid="{D5CDD505-2E9C-101B-9397-08002B2CF9AE}" pid="10" name="MSIP_Label_41a614bb-7b8e-4b4e-afa5-3fac8d0b6cac_ActionId">
    <vt:lpwstr>1064ebba-513c-4cd0-99d3-748525a65e72</vt:lpwstr>
  </property>
  <property fmtid="{D5CDD505-2E9C-101B-9397-08002B2CF9AE}" pid="11" name="MSIP_Label_41a614bb-7b8e-4b4e-afa5-3fac8d0b6cac_ContentBits">
    <vt:lpwstr>2</vt:lpwstr>
  </property>
  <property fmtid="{D5CDD505-2E9C-101B-9397-08002B2CF9AE}" pid="12" name="MSIP_Label_41a614bb-7b8e-4b4e-afa5-3fac8d0b6cac_Tag">
    <vt:lpwstr>10, 3, 0, 1</vt:lpwstr>
  </property>
</Properties>
</file>